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1A2" w:rsidRPr="00204D72" w:rsidRDefault="00040F25" w:rsidP="00204D72">
      <w:r>
        <w:rPr>
          <w:noProof/>
        </w:rPr>
        <w:drawing>
          <wp:inline distT="0" distB="0" distL="0" distR="0">
            <wp:extent cx="6048375" cy="1276350"/>
            <wp:effectExtent l="19050" t="0" r="9525" b="0"/>
            <wp:docPr id="4" name="Immagine 3" descr="stemmaconven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convenzione.jpg"/>
                    <pic:cNvPicPr/>
                  </pic:nvPicPr>
                  <pic:blipFill>
                    <a:blip r:embed="rId8" cstate="print"/>
                    <a:stretch>
                      <a:fillRect/>
                    </a:stretch>
                  </pic:blipFill>
                  <pic:spPr>
                    <a:xfrm>
                      <a:off x="0" y="0"/>
                      <a:ext cx="6048375" cy="1276350"/>
                    </a:xfrm>
                    <a:prstGeom prst="rect">
                      <a:avLst/>
                    </a:prstGeom>
                  </pic:spPr>
                </pic:pic>
              </a:graphicData>
            </a:graphic>
          </wp:inline>
        </w:drawing>
      </w:r>
    </w:p>
    <w:p w:rsidR="00F82F7D" w:rsidRDefault="00F82F7D" w:rsidP="00040F25">
      <w:pPr>
        <w:spacing w:after="0" w:line="240" w:lineRule="auto"/>
        <w:jc w:val="center"/>
        <w:rPr>
          <w:rFonts w:ascii="Century Gothic" w:hAnsi="Century Gothic"/>
          <w:b/>
          <w:color w:val="002060"/>
          <w:sz w:val="28"/>
          <w:szCs w:val="28"/>
        </w:rPr>
      </w:pPr>
    </w:p>
    <w:p w:rsidR="00040F25" w:rsidRPr="00204D72" w:rsidRDefault="00040F25" w:rsidP="00040F25">
      <w:pPr>
        <w:spacing w:after="0" w:line="240" w:lineRule="auto"/>
        <w:jc w:val="center"/>
        <w:rPr>
          <w:rFonts w:ascii="Century Gothic" w:hAnsi="Century Gothic"/>
          <w:b/>
          <w:color w:val="002060"/>
          <w:sz w:val="28"/>
          <w:szCs w:val="28"/>
        </w:rPr>
      </w:pPr>
      <w:r w:rsidRPr="00204D72">
        <w:rPr>
          <w:rFonts w:ascii="Century Gothic" w:hAnsi="Century Gothic"/>
          <w:b/>
          <w:color w:val="002060"/>
          <w:sz w:val="28"/>
          <w:szCs w:val="28"/>
        </w:rPr>
        <w:t>CENTRO GIORGIO LA PIRA</w:t>
      </w:r>
    </w:p>
    <w:p w:rsidR="00040F25" w:rsidRPr="00204D72" w:rsidRDefault="00040F25" w:rsidP="00040F25">
      <w:pPr>
        <w:spacing w:after="0" w:line="240" w:lineRule="auto"/>
        <w:jc w:val="center"/>
        <w:rPr>
          <w:rFonts w:ascii="Century Gothic" w:hAnsi="Century Gothic"/>
          <w:b/>
          <w:color w:val="002060"/>
          <w:sz w:val="28"/>
          <w:szCs w:val="28"/>
        </w:rPr>
      </w:pPr>
      <w:r w:rsidRPr="00204D72">
        <w:rPr>
          <w:rFonts w:ascii="Century Gothic" w:hAnsi="Century Gothic"/>
          <w:b/>
          <w:color w:val="002060"/>
          <w:sz w:val="28"/>
          <w:szCs w:val="28"/>
        </w:rPr>
        <w:t>BIBLIOTECA DEI RAGAZZI I CARE</w:t>
      </w:r>
    </w:p>
    <w:p w:rsidR="00040F25" w:rsidRPr="00204D72" w:rsidRDefault="00040F25" w:rsidP="00040F25">
      <w:pPr>
        <w:spacing w:after="0" w:line="240" w:lineRule="auto"/>
        <w:jc w:val="center"/>
        <w:rPr>
          <w:rFonts w:ascii="Century Gothic" w:hAnsi="Century Gothic"/>
          <w:b/>
          <w:color w:val="002060"/>
          <w:sz w:val="28"/>
          <w:szCs w:val="28"/>
        </w:rPr>
      </w:pPr>
      <w:r w:rsidRPr="00204D72">
        <w:rPr>
          <w:rFonts w:ascii="Century Gothic" w:hAnsi="Century Gothic"/>
          <w:b/>
          <w:color w:val="002060"/>
          <w:sz w:val="28"/>
          <w:szCs w:val="28"/>
        </w:rPr>
        <w:t>SERVIZIO EDUCATIVO CULTURALE ONLUS</w:t>
      </w:r>
    </w:p>
    <w:p w:rsidR="00040F25" w:rsidRPr="00204D72" w:rsidRDefault="00040F25" w:rsidP="00040F25">
      <w:pPr>
        <w:spacing w:after="0" w:line="240" w:lineRule="auto"/>
        <w:jc w:val="center"/>
        <w:rPr>
          <w:rFonts w:ascii="Century Gothic" w:hAnsi="Century Gothic"/>
          <w:b/>
          <w:color w:val="002060"/>
          <w:sz w:val="20"/>
          <w:szCs w:val="20"/>
        </w:rPr>
      </w:pPr>
      <w:r w:rsidRPr="00204D72">
        <w:rPr>
          <w:rFonts w:ascii="Century Gothic" w:hAnsi="Century Gothic"/>
          <w:b/>
          <w:color w:val="002060"/>
          <w:sz w:val="20"/>
          <w:szCs w:val="20"/>
        </w:rPr>
        <w:t>VIA FELICE TERRACCIANO 240  POMIGLIANO D’ARCO</w:t>
      </w:r>
    </w:p>
    <w:p w:rsidR="00040F25" w:rsidRPr="00204D72" w:rsidRDefault="00040F25" w:rsidP="00040F25">
      <w:pPr>
        <w:spacing w:after="0" w:line="240" w:lineRule="auto"/>
        <w:jc w:val="center"/>
        <w:rPr>
          <w:rFonts w:ascii="Century Gothic" w:hAnsi="Century Gothic"/>
          <w:b/>
          <w:color w:val="002060"/>
          <w:sz w:val="20"/>
          <w:szCs w:val="20"/>
        </w:rPr>
      </w:pPr>
    </w:p>
    <w:p w:rsidR="00040F25" w:rsidRPr="002E04D1" w:rsidRDefault="00040F25" w:rsidP="00040F25">
      <w:pPr>
        <w:spacing w:after="0"/>
        <w:jc w:val="center"/>
        <w:rPr>
          <w:rFonts w:ascii="Century Gothic" w:hAnsi="Century Gothic"/>
          <w:b/>
          <w:color w:val="002060"/>
          <w:sz w:val="20"/>
        </w:rPr>
      </w:pPr>
      <w:r w:rsidRPr="002E04D1">
        <w:rPr>
          <w:rFonts w:ascii="Century Gothic" w:hAnsi="Century Gothic"/>
          <w:b/>
          <w:color w:val="002060"/>
          <w:sz w:val="20"/>
        </w:rPr>
        <w:t xml:space="preserve">E-MAIL </w:t>
      </w:r>
      <w:hyperlink r:id="rId9" w:history="1">
        <w:r w:rsidRPr="002E04D1">
          <w:rPr>
            <w:rStyle w:val="Collegamentoipertestuale"/>
            <w:rFonts w:ascii="Century Gothic" w:hAnsi="Century Gothic"/>
            <w:b/>
            <w:sz w:val="20"/>
          </w:rPr>
          <w:t>lapira.pomigliano@libero.it</w:t>
        </w:r>
      </w:hyperlink>
    </w:p>
    <w:p w:rsidR="00040F25" w:rsidRDefault="00040F25" w:rsidP="00040F25">
      <w:pPr>
        <w:spacing w:after="0"/>
        <w:jc w:val="center"/>
      </w:pPr>
      <w:r w:rsidRPr="00204D72">
        <w:rPr>
          <w:rFonts w:ascii="Century Gothic" w:hAnsi="Century Gothic"/>
          <w:b/>
          <w:color w:val="002060"/>
          <w:sz w:val="20"/>
        </w:rPr>
        <w:t xml:space="preserve">Sito web : </w:t>
      </w:r>
      <w:hyperlink r:id="rId10" w:history="1">
        <w:r w:rsidRPr="00204D72">
          <w:rPr>
            <w:rStyle w:val="Collegamentoipertestuale"/>
            <w:rFonts w:ascii="Century Gothic" w:hAnsi="Century Gothic"/>
            <w:b/>
            <w:sz w:val="20"/>
          </w:rPr>
          <w:t>www.centrolapirapomigliano.it</w:t>
        </w:r>
      </w:hyperlink>
    </w:p>
    <w:p w:rsidR="00040F25" w:rsidRPr="00204D72" w:rsidRDefault="00040F25" w:rsidP="00040F25">
      <w:pPr>
        <w:spacing w:after="0"/>
        <w:jc w:val="center"/>
        <w:rPr>
          <w:rFonts w:ascii="Century Gothic" w:hAnsi="Century Gothic"/>
          <w:color w:val="000066"/>
          <w:sz w:val="20"/>
          <w:szCs w:val="20"/>
        </w:rPr>
      </w:pPr>
      <w:r w:rsidRPr="00204D72">
        <w:rPr>
          <w:rFonts w:cstheme="minorHAnsi"/>
          <w:b/>
          <w:color w:val="000066"/>
          <w:sz w:val="20"/>
          <w:szCs w:val="20"/>
        </w:rPr>
        <w:t>CODICE FISCALE  N. 93006220631</w:t>
      </w:r>
    </w:p>
    <w:p w:rsidR="002E31A2" w:rsidRDefault="002E31A2" w:rsidP="002E31A2">
      <w:pPr>
        <w:jc w:val="center"/>
      </w:pPr>
      <w:r>
        <w:t xml:space="preserve">    </w:t>
      </w:r>
      <w:r w:rsidR="00204D72">
        <w:t xml:space="preserve">   </w:t>
      </w:r>
      <w:r>
        <w:t xml:space="preserve">  </w:t>
      </w:r>
      <w:r>
        <w:rPr>
          <w:noProof/>
        </w:rPr>
        <w:drawing>
          <wp:inline distT="0" distB="0" distL="0" distR="0">
            <wp:extent cx="238125" cy="238125"/>
            <wp:effectExtent l="19050" t="0" r="9525" b="0"/>
            <wp:docPr id="8" name="Immagine 7" descr="Seguici su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guici su Facebook"/>
                    <pic:cNvPicPr>
                      <a:picLocks noChangeAspect="1" noChangeArrowheads="1"/>
                    </pic:cNvPicPr>
                  </pic:nvPicPr>
                  <pic:blipFill>
                    <a:blip r:embed="rId11"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hyperlink r:id="rId12" w:history="1"/>
      <w:r>
        <w:t xml:space="preserve"> </w:t>
      </w:r>
      <w:hyperlink r:id="rId13" w:history="1"/>
      <w:r>
        <w:t xml:space="preserve"> </w:t>
      </w:r>
      <w:r w:rsidRPr="002E31A2">
        <w:t xml:space="preserve"> </w:t>
      </w:r>
      <w:r>
        <w:rPr>
          <w:noProof/>
        </w:rPr>
        <w:drawing>
          <wp:inline distT="0" distB="0" distL="0" distR="0">
            <wp:extent cx="238125" cy="238125"/>
            <wp:effectExtent l="19050" t="0" r="9525" b="0"/>
            <wp:docPr id="6" name="Immagine 4" descr="Seguici su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uici su Twitter"/>
                    <pic:cNvPicPr>
                      <a:picLocks noChangeAspect="1" noChangeArrowheads="1"/>
                    </pic:cNvPicPr>
                  </pic:nvPicPr>
                  <pic:blipFill>
                    <a:blip r:embed="rId14"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p w:rsidR="002E31A2" w:rsidRDefault="002E31A2" w:rsidP="002E31A2">
      <w:pPr>
        <w:jc w:val="center"/>
      </w:pPr>
    </w:p>
    <w:p w:rsidR="002E31A2" w:rsidRDefault="002E31A2" w:rsidP="00204D72"/>
    <w:p w:rsidR="00EC7EAF" w:rsidRDefault="00EC7EAF" w:rsidP="00204D72"/>
    <w:p w:rsidR="00204D72" w:rsidRDefault="00204D72" w:rsidP="00204D72">
      <w:pPr>
        <w:jc w:val="center"/>
        <w:rPr>
          <w:b/>
          <w:sz w:val="24"/>
          <w:szCs w:val="24"/>
        </w:rPr>
      </w:pPr>
      <w:r w:rsidRPr="00204D72">
        <w:rPr>
          <w:b/>
          <w:sz w:val="24"/>
          <w:szCs w:val="24"/>
        </w:rPr>
        <w:t>GUIDA ALLA PROGRAMMAZIONE DEL  PROGETTO EDUCATIVO I CARE</w:t>
      </w:r>
    </w:p>
    <w:p w:rsidR="007323D2" w:rsidRDefault="007323D2" w:rsidP="007323D2">
      <w:pPr>
        <w:jc w:val="center"/>
      </w:pPr>
      <w:r>
        <w:t>Tipologia di progetto: Progetto di Alternanza Scuola-Lavoro</w:t>
      </w:r>
    </w:p>
    <w:p w:rsidR="007323D2" w:rsidRPr="007323D2" w:rsidRDefault="007323D2" w:rsidP="007323D2">
      <w:pPr>
        <w:jc w:val="center"/>
      </w:pPr>
      <w:r>
        <w:t xml:space="preserve"> </w:t>
      </w:r>
    </w:p>
    <w:p w:rsidR="00204D72" w:rsidRPr="00204D72" w:rsidRDefault="00204D72" w:rsidP="00204D72">
      <w:pPr>
        <w:jc w:val="center"/>
        <w:rPr>
          <w:b/>
          <w:sz w:val="24"/>
          <w:szCs w:val="24"/>
        </w:rPr>
      </w:pPr>
      <w:r w:rsidRPr="00204D72">
        <w:rPr>
          <w:b/>
          <w:sz w:val="24"/>
          <w:szCs w:val="24"/>
        </w:rPr>
        <w:t>PERCORSO FORMATIVO PER</w:t>
      </w:r>
    </w:p>
    <w:p w:rsidR="00204D72" w:rsidRDefault="00204D72" w:rsidP="002E31A2">
      <w:pPr>
        <w:jc w:val="center"/>
      </w:pPr>
    </w:p>
    <w:p w:rsidR="00204D72" w:rsidRDefault="00204D72" w:rsidP="002E31A2">
      <w:pPr>
        <w:jc w:val="center"/>
        <w:rPr>
          <w:rFonts w:ascii="Bookman Old Style" w:hAnsi="Bookman Old Style"/>
          <w:b/>
          <w:sz w:val="32"/>
          <w:szCs w:val="32"/>
        </w:rPr>
      </w:pPr>
      <w:r w:rsidRPr="00204D72">
        <w:rPr>
          <w:rFonts w:ascii="Bookman Old Style" w:hAnsi="Bookman Old Style"/>
          <w:b/>
          <w:sz w:val="32"/>
          <w:szCs w:val="32"/>
        </w:rPr>
        <w:t>TECNICO DEI SERVIZI EDUCATIVI DI BIBLIOTECA</w:t>
      </w:r>
    </w:p>
    <w:p w:rsidR="00BD3E5F" w:rsidRDefault="00BD3E5F" w:rsidP="002E31A2">
      <w:pPr>
        <w:jc w:val="center"/>
        <w:rPr>
          <w:rFonts w:ascii="Bookman Old Style" w:hAnsi="Bookman Old Style"/>
          <w:b/>
          <w:sz w:val="32"/>
          <w:szCs w:val="32"/>
        </w:rPr>
      </w:pPr>
    </w:p>
    <w:p w:rsidR="00BD3E5F" w:rsidRDefault="00BD3E5F" w:rsidP="002E31A2">
      <w:pPr>
        <w:jc w:val="center"/>
        <w:rPr>
          <w:rFonts w:ascii="Bookman Old Style" w:hAnsi="Bookman Old Style"/>
          <w:b/>
          <w:sz w:val="32"/>
          <w:szCs w:val="32"/>
        </w:rPr>
      </w:pPr>
    </w:p>
    <w:p w:rsidR="00BD3E5F" w:rsidRDefault="00BD3E5F" w:rsidP="002E31A2">
      <w:pPr>
        <w:jc w:val="center"/>
        <w:rPr>
          <w:rFonts w:ascii="Bookman Old Style" w:hAnsi="Bookman Old Style"/>
          <w:b/>
          <w:sz w:val="32"/>
          <w:szCs w:val="32"/>
        </w:rPr>
      </w:pPr>
    </w:p>
    <w:p w:rsidR="00BD3E5F" w:rsidRDefault="00BD3E5F" w:rsidP="002E31A2">
      <w:pPr>
        <w:jc w:val="center"/>
        <w:rPr>
          <w:rFonts w:ascii="Bookman Old Style" w:hAnsi="Bookman Old Style"/>
          <w:b/>
          <w:sz w:val="32"/>
          <w:szCs w:val="32"/>
        </w:rPr>
      </w:pPr>
    </w:p>
    <w:p w:rsidR="00BD3E5F" w:rsidRDefault="00BD3E5F" w:rsidP="002E31A2">
      <w:pPr>
        <w:jc w:val="center"/>
        <w:rPr>
          <w:rFonts w:ascii="Bookman Old Style" w:hAnsi="Bookman Old Style"/>
          <w:b/>
          <w:sz w:val="32"/>
          <w:szCs w:val="32"/>
        </w:rPr>
      </w:pPr>
    </w:p>
    <w:p w:rsidR="00BD3E5F" w:rsidRDefault="00BD3E5F" w:rsidP="002E31A2">
      <w:pPr>
        <w:jc w:val="center"/>
        <w:rPr>
          <w:rFonts w:ascii="Bookman Old Style" w:hAnsi="Bookman Old Style"/>
          <w:b/>
          <w:sz w:val="32"/>
          <w:szCs w:val="32"/>
        </w:rPr>
      </w:pPr>
    </w:p>
    <w:p w:rsidR="00F82F7D" w:rsidRDefault="00F82F7D" w:rsidP="00C068AF">
      <w:pPr>
        <w:rPr>
          <w:rFonts w:ascii="Bookman Old Style" w:hAnsi="Bookman Old Style"/>
          <w:b/>
          <w:sz w:val="32"/>
          <w:szCs w:val="32"/>
        </w:rPr>
      </w:pPr>
    </w:p>
    <w:p w:rsidR="00F82F7D" w:rsidRPr="00AB69E6" w:rsidRDefault="00F82F7D" w:rsidP="00F82F7D">
      <w:pPr>
        <w:rPr>
          <w:rFonts w:ascii="Arial Black" w:hAnsi="Arial Black" w:cstheme="minorHAnsi"/>
          <w:b/>
          <w:sz w:val="28"/>
          <w:szCs w:val="28"/>
        </w:rPr>
      </w:pPr>
      <w:r w:rsidRPr="00AB69E6">
        <w:rPr>
          <w:rFonts w:ascii="Arial Black" w:hAnsi="Arial Black" w:cstheme="minorHAnsi"/>
          <w:b/>
          <w:sz w:val="28"/>
          <w:szCs w:val="28"/>
        </w:rPr>
        <w:t>Indice</w:t>
      </w:r>
    </w:p>
    <w:p w:rsidR="000168E4" w:rsidRDefault="00D871E4" w:rsidP="009769E4">
      <w:pPr>
        <w:pStyle w:val="Paragrafoelenco"/>
        <w:numPr>
          <w:ilvl w:val="0"/>
          <w:numId w:val="2"/>
        </w:numPr>
        <w:spacing w:line="600" w:lineRule="auto"/>
        <w:rPr>
          <w:rFonts w:ascii="Tahoma" w:hAnsi="Tahoma" w:cs="Tahoma"/>
          <w:b/>
          <w:sz w:val="24"/>
          <w:szCs w:val="24"/>
        </w:rPr>
      </w:pPr>
      <w:r>
        <w:rPr>
          <w:rFonts w:ascii="Tahoma" w:hAnsi="Tahoma" w:cs="Tahoma"/>
          <w:b/>
          <w:sz w:val="24"/>
          <w:szCs w:val="24"/>
        </w:rPr>
        <w:t>L’identità culturale del Centro Giorgio La Pira</w:t>
      </w:r>
    </w:p>
    <w:p w:rsidR="00BB0539" w:rsidRDefault="00BB0539" w:rsidP="009769E4">
      <w:pPr>
        <w:pStyle w:val="Paragrafoelenco"/>
        <w:numPr>
          <w:ilvl w:val="0"/>
          <w:numId w:val="2"/>
        </w:numPr>
        <w:spacing w:line="600" w:lineRule="auto"/>
        <w:rPr>
          <w:rFonts w:ascii="Tahoma" w:hAnsi="Tahoma" w:cs="Tahoma"/>
          <w:b/>
          <w:sz w:val="24"/>
          <w:szCs w:val="24"/>
        </w:rPr>
      </w:pPr>
      <w:r>
        <w:rPr>
          <w:rFonts w:ascii="Tahoma" w:hAnsi="Tahoma" w:cs="Tahoma"/>
          <w:b/>
          <w:sz w:val="24"/>
          <w:szCs w:val="24"/>
        </w:rPr>
        <w:t>La Biblioteca dei Ragazzi I CARE</w:t>
      </w:r>
    </w:p>
    <w:p w:rsidR="00281B14" w:rsidRDefault="00281B14" w:rsidP="009769E4">
      <w:pPr>
        <w:pStyle w:val="Paragrafoelenco"/>
        <w:numPr>
          <w:ilvl w:val="0"/>
          <w:numId w:val="2"/>
        </w:numPr>
        <w:rPr>
          <w:rFonts w:ascii="Tahoma" w:hAnsi="Tahoma" w:cs="Tahoma"/>
          <w:b/>
          <w:sz w:val="24"/>
          <w:szCs w:val="24"/>
        </w:rPr>
      </w:pPr>
      <w:r w:rsidRPr="00281B14">
        <w:rPr>
          <w:rFonts w:ascii="Tahoma" w:hAnsi="Tahoma" w:cs="Tahoma"/>
          <w:b/>
          <w:sz w:val="24"/>
          <w:szCs w:val="24"/>
        </w:rPr>
        <w:t xml:space="preserve"> </w:t>
      </w:r>
      <w:r w:rsidR="0098327B">
        <w:rPr>
          <w:rFonts w:ascii="Tahoma" w:hAnsi="Tahoma" w:cs="Tahoma"/>
          <w:b/>
          <w:sz w:val="24"/>
          <w:szCs w:val="24"/>
        </w:rPr>
        <w:t>L’</w:t>
      </w:r>
      <w:r>
        <w:rPr>
          <w:rFonts w:ascii="Tahoma" w:hAnsi="Tahoma" w:cs="Tahoma"/>
          <w:b/>
          <w:sz w:val="24"/>
          <w:szCs w:val="24"/>
        </w:rPr>
        <w:t xml:space="preserve"> </w:t>
      </w:r>
      <w:r w:rsidRPr="00281B14">
        <w:rPr>
          <w:rFonts w:ascii="Tahoma" w:hAnsi="Tahoma" w:cs="Tahoma"/>
          <w:b/>
          <w:sz w:val="24"/>
          <w:szCs w:val="24"/>
        </w:rPr>
        <w:t>Industria della Cultura</w:t>
      </w:r>
      <w:r>
        <w:rPr>
          <w:rFonts w:ascii="Tahoma" w:hAnsi="Tahoma" w:cs="Tahoma"/>
          <w:b/>
          <w:sz w:val="24"/>
          <w:szCs w:val="24"/>
        </w:rPr>
        <w:t xml:space="preserve"> e della Creatività</w:t>
      </w:r>
    </w:p>
    <w:p w:rsidR="00281B14" w:rsidRPr="00281B14" w:rsidRDefault="00281B14" w:rsidP="00281B14">
      <w:pPr>
        <w:pStyle w:val="Paragrafoelenco"/>
        <w:ind w:left="786"/>
        <w:rPr>
          <w:rFonts w:ascii="Tahoma" w:hAnsi="Tahoma" w:cs="Tahoma"/>
          <w:b/>
          <w:sz w:val="24"/>
          <w:szCs w:val="24"/>
        </w:rPr>
      </w:pPr>
    </w:p>
    <w:p w:rsidR="00C068AF" w:rsidRDefault="006C0740" w:rsidP="009769E4">
      <w:pPr>
        <w:pStyle w:val="Paragrafoelenco"/>
        <w:numPr>
          <w:ilvl w:val="0"/>
          <w:numId w:val="2"/>
        </w:numPr>
        <w:suppressAutoHyphens/>
        <w:rPr>
          <w:rFonts w:ascii="Tahoma" w:hAnsi="Tahoma" w:cs="Tahoma"/>
          <w:b/>
        </w:rPr>
      </w:pPr>
      <w:r w:rsidRPr="007649FE">
        <w:rPr>
          <w:rFonts w:ascii="Tahoma" w:hAnsi="Tahoma" w:cs="Tahoma"/>
          <w:b/>
          <w:sz w:val="24"/>
          <w:szCs w:val="24"/>
        </w:rPr>
        <w:t xml:space="preserve">Analisi </w:t>
      </w:r>
      <w:r w:rsidR="00841F49" w:rsidRPr="007649FE">
        <w:rPr>
          <w:rFonts w:ascii="Tahoma" w:hAnsi="Tahoma" w:cs="Tahoma"/>
          <w:b/>
          <w:sz w:val="24"/>
          <w:szCs w:val="24"/>
        </w:rPr>
        <w:t>d</w:t>
      </w:r>
      <w:r w:rsidR="00281B14">
        <w:rPr>
          <w:rFonts w:ascii="Tahoma" w:hAnsi="Tahoma" w:cs="Tahoma"/>
          <w:b/>
          <w:sz w:val="24"/>
          <w:szCs w:val="24"/>
        </w:rPr>
        <w:t>el mercato</w:t>
      </w:r>
      <w:r w:rsidR="00C068AF">
        <w:rPr>
          <w:rFonts w:ascii="Tahoma" w:hAnsi="Tahoma" w:cs="Tahoma"/>
          <w:b/>
          <w:sz w:val="24"/>
          <w:szCs w:val="24"/>
        </w:rPr>
        <w:t>:</w:t>
      </w:r>
      <w:r w:rsidR="00C068AF">
        <w:rPr>
          <w:rFonts w:ascii="Tahoma" w:hAnsi="Tahoma" w:cs="Tahoma"/>
          <w:b/>
        </w:rPr>
        <w:t xml:space="preserve"> </w:t>
      </w:r>
      <w:r w:rsidR="00C068AF" w:rsidRPr="00C068AF">
        <w:rPr>
          <w:rFonts w:ascii="Tahoma" w:hAnsi="Tahoma" w:cs="Tahoma"/>
          <w:b/>
        </w:rPr>
        <w:t>La cultura motore di sviluppo per il Paese</w:t>
      </w:r>
      <w:r w:rsidR="00C068AF">
        <w:rPr>
          <w:rFonts w:ascii="Tahoma" w:hAnsi="Tahoma" w:cs="Tahoma"/>
          <w:b/>
        </w:rPr>
        <w:t xml:space="preserve"> </w:t>
      </w:r>
    </w:p>
    <w:p w:rsidR="00C068AF" w:rsidRPr="00C068AF" w:rsidRDefault="00C068AF" w:rsidP="00C068AF">
      <w:pPr>
        <w:pStyle w:val="Paragrafoelenco"/>
        <w:suppressAutoHyphens/>
        <w:ind w:left="786"/>
        <w:rPr>
          <w:rFonts w:ascii="Tahoma" w:hAnsi="Tahoma" w:cs="Tahoma"/>
          <w:b/>
        </w:rPr>
      </w:pPr>
    </w:p>
    <w:p w:rsidR="00281B14" w:rsidRPr="00281B14" w:rsidRDefault="00281B14" w:rsidP="009769E4">
      <w:pPr>
        <w:pStyle w:val="Paragrafoelenco"/>
        <w:numPr>
          <w:ilvl w:val="0"/>
          <w:numId w:val="2"/>
        </w:numPr>
        <w:suppressAutoHyphens/>
        <w:spacing w:line="600" w:lineRule="auto"/>
        <w:rPr>
          <w:rFonts w:ascii="Tahoma" w:hAnsi="Tahoma" w:cs="Tahoma"/>
          <w:b/>
          <w:sz w:val="24"/>
          <w:szCs w:val="24"/>
        </w:rPr>
      </w:pPr>
      <w:r>
        <w:rPr>
          <w:rFonts w:ascii="Tahoma" w:hAnsi="Tahoma" w:cs="Tahoma"/>
          <w:b/>
          <w:sz w:val="24"/>
          <w:szCs w:val="24"/>
        </w:rPr>
        <w:t>Il PROGETTO I CARE</w:t>
      </w:r>
      <w:r w:rsidR="0098327B">
        <w:rPr>
          <w:rFonts w:ascii="Tahoma" w:hAnsi="Tahoma" w:cs="Tahoma"/>
          <w:b/>
          <w:sz w:val="24"/>
          <w:szCs w:val="24"/>
        </w:rPr>
        <w:t xml:space="preserve"> </w:t>
      </w:r>
    </w:p>
    <w:p w:rsidR="00F82F7D" w:rsidRPr="007649FE" w:rsidRDefault="00F82F7D" w:rsidP="009769E4">
      <w:pPr>
        <w:pStyle w:val="Paragrafoelenco"/>
        <w:numPr>
          <w:ilvl w:val="0"/>
          <w:numId w:val="2"/>
        </w:numPr>
        <w:suppressAutoHyphens/>
        <w:spacing w:line="600" w:lineRule="auto"/>
        <w:rPr>
          <w:rFonts w:ascii="Tahoma" w:hAnsi="Tahoma" w:cs="Tahoma"/>
          <w:b/>
          <w:sz w:val="24"/>
          <w:szCs w:val="24"/>
        </w:rPr>
      </w:pPr>
      <w:r w:rsidRPr="007649FE">
        <w:rPr>
          <w:rFonts w:ascii="Tahoma" w:hAnsi="Tahoma" w:cs="Tahoma"/>
          <w:b/>
          <w:sz w:val="24"/>
          <w:szCs w:val="24"/>
        </w:rPr>
        <w:t xml:space="preserve">Profilo  Professionale in Uscita </w:t>
      </w:r>
    </w:p>
    <w:p w:rsidR="00F82F7D" w:rsidRPr="007649FE" w:rsidRDefault="00F82F7D" w:rsidP="009769E4">
      <w:pPr>
        <w:pStyle w:val="Paragrafoelenco"/>
        <w:numPr>
          <w:ilvl w:val="0"/>
          <w:numId w:val="2"/>
        </w:numPr>
        <w:suppressAutoHyphens/>
        <w:spacing w:line="600" w:lineRule="auto"/>
        <w:rPr>
          <w:rFonts w:ascii="Tahoma" w:hAnsi="Tahoma" w:cs="Tahoma"/>
          <w:b/>
          <w:sz w:val="24"/>
          <w:szCs w:val="24"/>
        </w:rPr>
      </w:pPr>
      <w:r w:rsidRPr="007649FE">
        <w:rPr>
          <w:rFonts w:ascii="Tahoma" w:hAnsi="Tahoma" w:cs="Tahoma"/>
          <w:b/>
          <w:sz w:val="24"/>
          <w:szCs w:val="24"/>
        </w:rPr>
        <w:t>Articolazione del percorso</w:t>
      </w:r>
    </w:p>
    <w:p w:rsidR="00F82F7D" w:rsidRPr="007649FE" w:rsidRDefault="00F82F7D" w:rsidP="009769E4">
      <w:pPr>
        <w:pStyle w:val="Paragrafoelenco"/>
        <w:numPr>
          <w:ilvl w:val="0"/>
          <w:numId w:val="2"/>
        </w:numPr>
        <w:suppressAutoHyphens/>
        <w:spacing w:line="600" w:lineRule="auto"/>
        <w:rPr>
          <w:rFonts w:ascii="Tahoma" w:hAnsi="Tahoma" w:cs="Tahoma"/>
          <w:b/>
          <w:sz w:val="24"/>
          <w:szCs w:val="24"/>
        </w:rPr>
      </w:pPr>
      <w:r w:rsidRPr="007649FE">
        <w:rPr>
          <w:rFonts w:ascii="Tahoma" w:hAnsi="Tahoma" w:cs="Tahoma"/>
          <w:b/>
          <w:sz w:val="24"/>
          <w:szCs w:val="24"/>
        </w:rPr>
        <w:t>Curvatura del Curriculo</w:t>
      </w:r>
    </w:p>
    <w:p w:rsidR="00F82F7D" w:rsidRPr="00C068AF" w:rsidRDefault="00FB7AEC" w:rsidP="009769E4">
      <w:pPr>
        <w:pStyle w:val="Paragrafoelenco"/>
        <w:numPr>
          <w:ilvl w:val="0"/>
          <w:numId w:val="2"/>
        </w:numPr>
        <w:suppressAutoHyphens/>
        <w:spacing w:line="600" w:lineRule="auto"/>
        <w:rPr>
          <w:rFonts w:ascii="Tahoma" w:hAnsi="Tahoma" w:cs="Tahoma"/>
          <w:b/>
          <w:sz w:val="24"/>
          <w:szCs w:val="24"/>
        </w:rPr>
      </w:pPr>
      <w:r w:rsidRPr="007649FE">
        <w:rPr>
          <w:rFonts w:ascii="Tahoma" w:hAnsi="Tahoma" w:cs="Tahoma"/>
          <w:b/>
          <w:sz w:val="24"/>
          <w:szCs w:val="24"/>
        </w:rPr>
        <w:t>Strumenti &amp; Risorse</w:t>
      </w:r>
      <w:r w:rsidR="00C068AF">
        <w:rPr>
          <w:rFonts w:ascii="Tahoma" w:hAnsi="Tahoma" w:cs="Tahoma"/>
          <w:b/>
          <w:sz w:val="24"/>
          <w:szCs w:val="24"/>
        </w:rPr>
        <w:t xml:space="preserve"> </w:t>
      </w:r>
      <w:r w:rsidRPr="00C068AF">
        <w:rPr>
          <w:rFonts w:ascii="Tahoma" w:hAnsi="Tahoma" w:cs="Tahoma"/>
          <w:b/>
          <w:sz w:val="20"/>
          <w:szCs w:val="20"/>
        </w:rPr>
        <w:t>(</w:t>
      </w:r>
      <w:r w:rsidR="00F82F7D" w:rsidRPr="00C068AF">
        <w:rPr>
          <w:rFonts w:ascii="Tahoma" w:hAnsi="Tahoma" w:cs="Tahoma"/>
          <w:b/>
          <w:sz w:val="20"/>
          <w:szCs w:val="20"/>
        </w:rPr>
        <w:t>strumenti di valutazione</w:t>
      </w:r>
      <w:r w:rsidRPr="00C068AF">
        <w:rPr>
          <w:rFonts w:ascii="Tahoma" w:hAnsi="Tahoma" w:cs="Tahoma"/>
          <w:b/>
          <w:sz w:val="20"/>
          <w:szCs w:val="20"/>
        </w:rPr>
        <w:t>,</w:t>
      </w:r>
      <w:r w:rsidR="00F82F7D" w:rsidRPr="00C068AF">
        <w:rPr>
          <w:rFonts w:ascii="Tahoma" w:hAnsi="Tahoma" w:cs="Tahoma"/>
          <w:b/>
          <w:sz w:val="20"/>
          <w:szCs w:val="20"/>
        </w:rPr>
        <w:t xml:space="preserve"> competenze,</w:t>
      </w:r>
      <w:r w:rsidR="0016359A" w:rsidRPr="00C068AF">
        <w:rPr>
          <w:rFonts w:ascii="Tahoma" w:hAnsi="Tahoma" w:cs="Tahoma"/>
          <w:b/>
          <w:sz w:val="20"/>
          <w:szCs w:val="20"/>
        </w:rPr>
        <w:t xml:space="preserve"> </w:t>
      </w:r>
      <w:r w:rsidRPr="00C068AF">
        <w:rPr>
          <w:rFonts w:ascii="Tahoma" w:hAnsi="Tahoma" w:cs="Tahoma"/>
          <w:b/>
          <w:sz w:val="20"/>
          <w:szCs w:val="20"/>
        </w:rPr>
        <w:t>organico potenziato</w:t>
      </w:r>
      <w:r w:rsidR="00F82F7D" w:rsidRPr="00C068AF">
        <w:rPr>
          <w:rFonts w:ascii="Tahoma" w:hAnsi="Tahoma" w:cs="Tahoma"/>
          <w:b/>
          <w:sz w:val="20"/>
          <w:szCs w:val="20"/>
        </w:rPr>
        <w:t>)</w:t>
      </w:r>
    </w:p>
    <w:p w:rsidR="00F82F7D" w:rsidRPr="0016359A" w:rsidRDefault="00F82F7D" w:rsidP="00D871E4">
      <w:pPr>
        <w:spacing w:line="600" w:lineRule="auto"/>
        <w:jc w:val="center"/>
        <w:rPr>
          <w:rFonts w:ascii="Tahoma" w:hAnsi="Tahoma" w:cs="Tahoma"/>
          <w:b/>
          <w:sz w:val="24"/>
          <w:szCs w:val="24"/>
        </w:rPr>
      </w:pPr>
    </w:p>
    <w:p w:rsidR="00F82F7D" w:rsidRDefault="00F82F7D" w:rsidP="002E31A2">
      <w:pPr>
        <w:jc w:val="center"/>
        <w:rPr>
          <w:rFonts w:ascii="Bookman Old Style" w:hAnsi="Bookman Old Style"/>
          <w:b/>
          <w:sz w:val="32"/>
          <w:szCs w:val="32"/>
        </w:rPr>
      </w:pPr>
    </w:p>
    <w:p w:rsidR="00F82F7D" w:rsidRDefault="00F82F7D" w:rsidP="002E31A2">
      <w:pPr>
        <w:jc w:val="center"/>
        <w:rPr>
          <w:rFonts w:ascii="Bookman Old Style" w:hAnsi="Bookman Old Style"/>
          <w:b/>
          <w:sz w:val="32"/>
          <w:szCs w:val="32"/>
        </w:rPr>
      </w:pPr>
    </w:p>
    <w:p w:rsidR="00D95645" w:rsidRPr="00D07743" w:rsidRDefault="009F14FC" w:rsidP="00D95645">
      <w:pPr>
        <w:jc w:val="right"/>
        <w:rPr>
          <w:rFonts w:ascii="Times New Roman" w:hAnsi="Times New Roman" w:cs="Times New Roman"/>
          <w:sz w:val="18"/>
          <w:szCs w:val="18"/>
        </w:rPr>
      </w:pPr>
      <w:r>
        <w:rPr>
          <w:rFonts w:ascii="Bookman Old Style" w:hAnsi="Bookman Old Style"/>
          <w:b/>
          <w:sz w:val="32"/>
          <w:szCs w:val="32"/>
        </w:rPr>
        <w:t xml:space="preserve"> </w:t>
      </w:r>
    </w:p>
    <w:p w:rsidR="009F14FC" w:rsidRPr="003E32C8" w:rsidRDefault="009F14FC" w:rsidP="009F14FC">
      <w:pPr>
        <w:jc w:val="right"/>
        <w:rPr>
          <w:rFonts w:ascii="Times New Roman" w:hAnsi="Times New Roman" w:cs="Times New Roman"/>
        </w:rPr>
      </w:pPr>
      <w:r w:rsidRPr="003E32C8">
        <w:rPr>
          <w:rFonts w:ascii="Times New Roman" w:hAnsi="Times New Roman" w:cs="Times New Roman"/>
        </w:rPr>
        <w:t xml:space="preserve">a cura di </w:t>
      </w:r>
      <w:r w:rsidRPr="003E32C8">
        <w:rPr>
          <w:rFonts w:ascii="Times New Roman" w:hAnsi="Times New Roman" w:cs="Times New Roman"/>
          <w:b/>
        </w:rPr>
        <w:t>Maria Felicia Liberti</w:t>
      </w:r>
    </w:p>
    <w:p w:rsidR="009F14FC" w:rsidRPr="003E32C8" w:rsidRDefault="009F14FC" w:rsidP="009F14FC">
      <w:pPr>
        <w:jc w:val="right"/>
        <w:rPr>
          <w:rFonts w:ascii="Times New Roman" w:hAnsi="Times New Roman" w:cs="Times New Roman"/>
        </w:rPr>
      </w:pPr>
      <w:r w:rsidRPr="003E32C8">
        <w:rPr>
          <w:rFonts w:ascii="Times New Roman" w:hAnsi="Times New Roman" w:cs="Times New Roman"/>
        </w:rPr>
        <w:t>Responsabile della Biblioteca dei Ragazzi I CARE</w:t>
      </w:r>
    </w:p>
    <w:p w:rsidR="009F14FC" w:rsidRPr="003E32C8" w:rsidRDefault="009F14FC" w:rsidP="009F14FC">
      <w:pPr>
        <w:jc w:val="right"/>
        <w:rPr>
          <w:rFonts w:ascii="Times New Roman" w:hAnsi="Times New Roman" w:cs="Times New Roman"/>
        </w:rPr>
      </w:pPr>
    </w:p>
    <w:p w:rsidR="009F14FC" w:rsidRPr="003E32C8" w:rsidRDefault="009F14FC" w:rsidP="009F14FC">
      <w:pPr>
        <w:jc w:val="right"/>
        <w:rPr>
          <w:rFonts w:ascii="Times New Roman" w:hAnsi="Times New Roman" w:cs="Times New Roman"/>
        </w:rPr>
      </w:pPr>
      <w:r w:rsidRPr="003E32C8">
        <w:rPr>
          <w:rFonts w:ascii="Times New Roman" w:hAnsi="Times New Roman" w:cs="Times New Roman"/>
        </w:rPr>
        <w:t>Presa Visione del Progetto Educativo I CARE</w:t>
      </w:r>
    </w:p>
    <w:p w:rsidR="009F14FC" w:rsidRPr="003E32C8" w:rsidRDefault="009F14FC" w:rsidP="009F14FC">
      <w:pPr>
        <w:jc w:val="right"/>
        <w:rPr>
          <w:rFonts w:ascii="Times New Roman" w:hAnsi="Times New Roman" w:cs="Times New Roman"/>
        </w:rPr>
      </w:pPr>
      <w:r w:rsidRPr="003E32C8">
        <w:rPr>
          <w:rFonts w:ascii="Times New Roman" w:hAnsi="Times New Roman" w:cs="Times New Roman"/>
        </w:rPr>
        <w:t>da parte del Presidente del Centro Giorgio La Pira</w:t>
      </w:r>
    </w:p>
    <w:p w:rsidR="009F14FC" w:rsidRPr="003E32C8" w:rsidRDefault="009F14FC" w:rsidP="009F14FC">
      <w:pPr>
        <w:jc w:val="right"/>
        <w:rPr>
          <w:rFonts w:ascii="Times New Roman" w:hAnsi="Times New Roman" w:cs="Times New Roman"/>
        </w:rPr>
      </w:pPr>
      <w:r w:rsidRPr="003E32C8">
        <w:rPr>
          <w:rFonts w:ascii="Times New Roman" w:hAnsi="Times New Roman" w:cs="Times New Roman"/>
        </w:rPr>
        <w:t>Servizio Educativo Culturale ONLUS</w:t>
      </w:r>
    </w:p>
    <w:p w:rsidR="009F14FC" w:rsidRPr="003E32C8" w:rsidRDefault="009F14FC" w:rsidP="009F14FC">
      <w:pPr>
        <w:jc w:val="right"/>
        <w:rPr>
          <w:rFonts w:ascii="Times New Roman" w:hAnsi="Times New Roman" w:cs="Times New Roman"/>
          <w:b/>
        </w:rPr>
      </w:pPr>
      <w:r w:rsidRPr="003E32C8">
        <w:rPr>
          <w:rFonts w:ascii="Times New Roman" w:hAnsi="Times New Roman" w:cs="Times New Roman"/>
          <w:b/>
        </w:rPr>
        <w:t>Dr. Domenico De Cicco</w:t>
      </w:r>
    </w:p>
    <w:p w:rsidR="008C2971" w:rsidRDefault="008C2971" w:rsidP="000965F5">
      <w:pPr>
        <w:rPr>
          <w:rFonts w:ascii="Bookman Old Style" w:hAnsi="Bookman Old Style"/>
          <w:b/>
          <w:sz w:val="32"/>
          <w:szCs w:val="32"/>
        </w:rPr>
      </w:pPr>
    </w:p>
    <w:p w:rsidR="00C068AF" w:rsidRDefault="00C068AF" w:rsidP="000965F5">
      <w:pPr>
        <w:rPr>
          <w:rFonts w:ascii="Bookman Old Style" w:hAnsi="Bookman Old Style"/>
          <w:b/>
          <w:sz w:val="32"/>
          <w:szCs w:val="32"/>
        </w:rPr>
      </w:pPr>
    </w:p>
    <w:p w:rsidR="00796C47" w:rsidRPr="00EA7B4E" w:rsidRDefault="00D871E4" w:rsidP="009769E4">
      <w:pPr>
        <w:pStyle w:val="Paragrafoelenco"/>
        <w:numPr>
          <w:ilvl w:val="0"/>
          <w:numId w:val="4"/>
        </w:numPr>
        <w:spacing w:line="600" w:lineRule="auto"/>
        <w:ind w:left="0" w:firstLine="0"/>
        <w:rPr>
          <w:rFonts w:ascii="Bookman Old Style" w:hAnsi="Bookman Old Style" w:cs="Tahoma"/>
          <w:b/>
          <w:sz w:val="28"/>
          <w:szCs w:val="28"/>
        </w:rPr>
      </w:pPr>
      <w:r w:rsidRPr="00EA7B4E">
        <w:rPr>
          <w:rFonts w:ascii="Bookman Old Style" w:hAnsi="Bookman Old Style" w:cs="Tahoma"/>
          <w:b/>
          <w:sz w:val="28"/>
          <w:szCs w:val="28"/>
        </w:rPr>
        <w:t>L’identità culturale del Centro Giorgio La Pira</w:t>
      </w:r>
    </w:p>
    <w:p w:rsidR="000965F5" w:rsidRDefault="000965F5" w:rsidP="009769E4">
      <w:pPr>
        <w:pStyle w:val="Paragrafoelenco"/>
        <w:numPr>
          <w:ilvl w:val="0"/>
          <w:numId w:val="5"/>
        </w:numPr>
        <w:shd w:val="clear" w:color="auto" w:fill="FFFFFF"/>
        <w:spacing w:before="144" w:after="72" w:line="264" w:lineRule="atLeast"/>
        <w:ind w:firstLine="66"/>
        <w:textAlignment w:val="baseline"/>
        <w:outlineLvl w:val="2"/>
        <w:rPr>
          <w:rFonts w:ascii="Times New Roman" w:eastAsia="Times New Roman" w:hAnsi="Times New Roman"/>
          <w:b/>
          <w:bCs/>
          <w:smallCaps/>
          <w:color w:val="000000"/>
          <w:sz w:val="28"/>
          <w:szCs w:val="28"/>
        </w:rPr>
      </w:pPr>
      <w:r w:rsidRPr="007038ED">
        <w:rPr>
          <w:rFonts w:ascii="Times New Roman" w:eastAsia="Times New Roman" w:hAnsi="Times New Roman"/>
          <w:b/>
          <w:bCs/>
          <w:smallCaps/>
          <w:color w:val="000000"/>
          <w:sz w:val="32"/>
          <w:szCs w:val="32"/>
        </w:rPr>
        <w:t xml:space="preserve">    </w:t>
      </w:r>
      <w:r w:rsidRPr="009C7AD8">
        <w:rPr>
          <w:rFonts w:ascii="Times New Roman" w:eastAsia="Times New Roman" w:hAnsi="Times New Roman"/>
          <w:b/>
          <w:bCs/>
          <w:smallCaps/>
          <w:color w:val="000000"/>
          <w:sz w:val="28"/>
          <w:szCs w:val="28"/>
        </w:rPr>
        <w:t xml:space="preserve">Storia  </w:t>
      </w:r>
    </w:p>
    <w:p w:rsidR="00FA4323" w:rsidRPr="00FA4323" w:rsidRDefault="00FA4323" w:rsidP="00FA4323">
      <w:pPr>
        <w:shd w:val="clear" w:color="auto" w:fill="FFFFFF"/>
        <w:spacing w:before="144" w:after="72"/>
        <w:jc w:val="both"/>
        <w:textAlignment w:val="baseline"/>
        <w:outlineLvl w:val="2"/>
        <w:rPr>
          <w:rFonts w:eastAsia="Times New Roman" w:cstheme="minorHAnsi"/>
          <w:b/>
          <w:bCs/>
          <w:smallCaps/>
          <w:color w:val="000000"/>
          <w:sz w:val="28"/>
          <w:szCs w:val="28"/>
        </w:rPr>
      </w:pPr>
    </w:p>
    <w:p w:rsidR="00FA4323" w:rsidRPr="00FA4323" w:rsidRDefault="00FA4323" w:rsidP="00FA432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cstheme="minorHAnsi"/>
          <w:sz w:val="24"/>
          <w:szCs w:val="24"/>
        </w:rPr>
      </w:pPr>
      <w:r w:rsidRPr="00FA4323">
        <w:rPr>
          <w:rFonts w:cstheme="minorHAnsi"/>
          <w:sz w:val="24"/>
          <w:szCs w:val="24"/>
        </w:rPr>
        <w:t xml:space="preserve">Il </w:t>
      </w:r>
      <w:r w:rsidRPr="00FA4323">
        <w:rPr>
          <w:rFonts w:cstheme="minorHAnsi"/>
          <w:b/>
          <w:sz w:val="24"/>
          <w:szCs w:val="24"/>
        </w:rPr>
        <w:t>Centro</w:t>
      </w:r>
      <w:r w:rsidRPr="00FA4323">
        <w:rPr>
          <w:rFonts w:cstheme="minorHAnsi"/>
          <w:sz w:val="24"/>
          <w:szCs w:val="24"/>
        </w:rPr>
        <w:t xml:space="preserve"> </w:t>
      </w:r>
      <w:r w:rsidRPr="00FA4323">
        <w:rPr>
          <w:rFonts w:cstheme="minorHAnsi"/>
          <w:b/>
          <w:sz w:val="24"/>
          <w:szCs w:val="24"/>
        </w:rPr>
        <w:t>Servizio Educativo Culturale ONLUS Giorgio La Pira  di Pomigliano d’Arco</w:t>
      </w:r>
      <w:r w:rsidRPr="00FA4323">
        <w:rPr>
          <w:rFonts w:cstheme="minorHAnsi"/>
          <w:b/>
          <w:i/>
          <w:sz w:val="24"/>
          <w:szCs w:val="24"/>
        </w:rPr>
        <w:t xml:space="preserve"> </w:t>
      </w:r>
      <w:r w:rsidRPr="00FA4323">
        <w:rPr>
          <w:rFonts w:cstheme="minorHAnsi"/>
          <w:sz w:val="24"/>
          <w:szCs w:val="24"/>
        </w:rPr>
        <w:t>prende vita il 27 ottobre 1986 in occasione della “Giornata mondiale di preghiera per la pace”, in cui i leader religiosi di tutta la terra si incontrarono ad Assisi, patria di Francesco e Chiara. Da allora il Centro è cresciuto. Lo ha fatto con la tecnica del compasso. La punta sempre nello stesso centro, ben fissa sugli ideali nati dallo Spirito di Assisi, la grafite invece, a poco a poco, ha tentato di disegnare una circonferenza sempre più ampia.</w:t>
      </w:r>
    </w:p>
    <w:p w:rsidR="00FA4323" w:rsidRPr="00FA4323" w:rsidRDefault="00FA4323" w:rsidP="00FA432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cstheme="minorHAnsi"/>
          <w:sz w:val="24"/>
          <w:szCs w:val="24"/>
        </w:rPr>
      </w:pPr>
      <w:r w:rsidRPr="00FA4323">
        <w:rPr>
          <w:rFonts w:cstheme="minorHAnsi"/>
          <w:sz w:val="24"/>
          <w:szCs w:val="24"/>
        </w:rPr>
        <w:t>Gli ambiti in cui opera la nostra associazione, eventi culturali, spiritualità, servizi al territorio, sono rimasti gli stessi ma, me è variata la qualità e l’intensità. La nostra attività ha quindi richiesto risorse e impegno maggiori, ha stimolato ripensamenti e rinnovamenti, ma l’entusiasmo, la fede e la passione hanno accompagnato la crescita del Centro e ne hanno favorito la maturazione.</w:t>
      </w:r>
    </w:p>
    <w:p w:rsidR="00FA4323" w:rsidRPr="00FA4323" w:rsidRDefault="00FA4323" w:rsidP="00FA432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cstheme="minorHAnsi"/>
          <w:sz w:val="24"/>
          <w:szCs w:val="24"/>
        </w:rPr>
      </w:pPr>
      <w:r w:rsidRPr="00FA4323">
        <w:rPr>
          <w:rFonts w:cstheme="minorHAnsi"/>
          <w:sz w:val="24"/>
          <w:szCs w:val="24"/>
        </w:rPr>
        <w:t>Il Centro è intitolato a Giorgio La Pira, un uomo che, come cristiano, politico e intellettuale, si è immerso nel vivo della storia del suo tempo, facendo della persona un progetto sociale di donazione. La nostra associazione ha come obiettivo principale l’analisi dei problemi e la riflessione sugli avvenimenti che la vita e la storia ci propongono, cercando di non rifiutare aprioristicamente nessuna posizione, ma senza mai cedere a tentazioni di compromesso o di rinuncia alla propria identità.</w:t>
      </w:r>
    </w:p>
    <w:p w:rsidR="00FA4323" w:rsidRPr="00FA4323" w:rsidRDefault="00FA4323" w:rsidP="00FA432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cstheme="minorHAnsi"/>
          <w:sz w:val="24"/>
          <w:szCs w:val="24"/>
        </w:rPr>
      </w:pPr>
      <w:r w:rsidRPr="00FA4323">
        <w:rPr>
          <w:rFonts w:cstheme="minorHAnsi"/>
          <w:sz w:val="24"/>
          <w:szCs w:val="24"/>
        </w:rPr>
        <w:t>Il lavoro del Centro si articola attraverso l’attività di vari laboratori che si caratterizzano per specificità di tematiche, pur nell’unità di fini e di impegno.</w:t>
      </w:r>
    </w:p>
    <w:p w:rsidR="00FA4323" w:rsidRPr="00FA4323" w:rsidRDefault="00FA4323" w:rsidP="00FA432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cstheme="minorHAnsi"/>
          <w:sz w:val="24"/>
          <w:szCs w:val="24"/>
        </w:rPr>
      </w:pPr>
      <w:r w:rsidRPr="00FA4323">
        <w:rPr>
          <w:rFonts w:cstheme="minorHAnsi"/>
          <w:sz w:val="24"/>
          <w:szCs w:val="24"/>
        </w:rPr>
        <w:t xml:space="preserve">L’attenzione all’infanzia, all’adolescenza e alla sfida educativa è un’altra connotazione del Centro. La ricerca costante degli strumenti più utili a interagire con i ragazzi ha portato alla creazione di una </w:t>
      </w:r>
      <w:r w:rsidRPr="00FA4323">
        <w:rPr>
          <w:rFonts w:cstheme="minorHAnsi"/>
          <w:b/>
          <w:sz w:val="24"/>
          <w:szCs w:val="24"/>
        </w:rPr>
        <w:t>Biblioteca</w:t>
      </w:r>
      <w:r w:rsidRPr="00FA4323">
        <w:rPr>
          <w:rFonts w:cstheme="minorHAnsi"/>
          <w:sz w:val="24"/>
          <w:szCs w:val="24"/>
        </w:rPr>
        <w:t xml:space="preserve">, che, in omaggio ai ragazzi della Scuola di </w:t>
      </w:r>
      <w:proofErr w:type="spellStart"/>
      <w:r w:rsidRPr="00FA4323">
        <w:rPr>
          <w:rFonts w:cstheme="minorHAnsi"/>
          <w:sz w:val="24"/>
          <w:szCs w:val="24"/>
        </w:rPr>
        <w:t>Barbiana</w:t>
      </w:r>
      <w:proofErr w:type="spellEnd"/>
      <w:r w:rsidRPr="00FA4323">
        <w:rPr>
          <w:rFonts w:cstheme="minorHAnsi"/>
          <w:sz w:val="24"/>
          <w:szCs w:val="24"/>
        </w:rPr>
        <w:t xml:space="preserve">, abbiamo chiamato </w:t>
      </w:r>
      <w:r w:rsidRPr="00FA4323">
        <w:rPr>
          <w:rFonts w:cstheme="minorHAnsi"/>
          <w:b/>
          <w:sz w:val="24"/>
          <w:szCs w:val="24"/>
        </w:rPr>
        <w:t>“I CARE”</w:t>
      </w:r>
      <w:r w:rsidRPr="00FA4323">
        <w:rPr>
          <w:rFonts w:cstheme="minorHAnsi"/>
          <w:sz w:val="24"/>
          <w:szCs w:val="24"/>
        </w:rPr>
        <w:t xml:space="preserve">    (Mi sta a cuore). La Biblioteca dà vita, con cadenza triennale, ad un’importante rassegna del libro per ragazzi </w:t>
      </w:r>
      <w:r w:rsidRPr="00FA4323">
        <w:rPr>
          <w:rFonts w:cstheme="minorHAnsi"/>
          <w:i/>
          <w:sz w:val="24"/>
          <w:szCs w:val="24"/>
        </w:rPr>
        <w:t>“E’ sbocciato un libro”,</w:t>
      </w:r>
      <w:r w:rsidRPr="00FA4323">
        <w:rPr>
          <w:rFonts w:cstheme="minorHAnsi"/>
          <w:sz w:val="24"/>
          <w:szCs w:val="24"/>
        </w:rPr>
        <w:t xml:space="preserve"> in cui, accanto all’esposizione e alla presentazione di libri, si succedono eventi musicali, teatrali, di convivialità.</w:t>
      </w:r>
    </w:p>
    <w:p w:rsidR="00FA4323" w:rsidRPr="00FA4323" w:rsidRDefault="00FA4323" w:rsidP="00FA432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cstheme="minorHAnsi"/>
          <w:sz w:val="24"/>
          <w:szCs w:val="24"/>
        </w:rPr>
      </w:pPr>
      <w:r w:rsidRPr="00FA4323">
        <w:rPr>
          <w:rFonts w:cstheme="minorHAnsi"/>
          <w:sz w:val="24"/>
          <w:szCs w:val="24"/>
        </w:rPr>
        <w:t>L’intercultura, la non violenza, la ricerca sui linguaggi costituiscono alcuni dei filoni su cui si innesca il nostro lavoro. Ma il Centro è sempre alla ricerca di nuovi apporti e nuove idee, vuol essere un luogo di confronto e di incontro; un luogo fisico e ideale in cui la lettura rappresenti solo una delle attività da ospitare e stimolare, una Biblioteca che divenga fucina di idee,  di palestra e di pensiero dei nostri giovani.</w:t>
      </w:r>
    </w:p>
    <w:p w:rsidR="00FA4323" w:rsidRPr="00FA4323" w:rsidRDefault="00FA4323" w:rsidP="00FA4323">
      <w:pPr>
        <w:shd w:val="clear" w:color="auto" w:fill="FFFFFF"/>
        <w:spacing w:after="0" w:line="240" w:lineRule="auto"/>
        <w:jc w:val="both"/>
        <w:rPr>
          <w:rFonts w:eastAsia="Times New Roman" w:cstheme="minorHAnsi"/>
          <w:color w:val="222222"/>
          <w:sz w:val="24"/>
          <w:szCs w:val="24"/>
        </w:rPr>
      </w:pPr>
      <w:r w:rsidRPr="00FA4323">
        <w:rPr>
          <w:rFonts w:eastAsia="Times New Roman" w:cstheme="minorHAnsi"/>
          <w:color w:val="000000"/>
          <w:sz w:val="24"/>
          <w:szCs w:val="24"/>
        </w:rPr>
        <w:t>Ed è proprio con questo spirito fervente di accoglienza e benevolenza verso i discepoli delle nuove generazioni, che Centro La Pira, inizia  a muovere i primi passi in un  Cammino nuovo, sperimentale, della </w:t>
      </w:r>
      <w:r w:rsidRPr="00FA4323">
        <w:rPr>
          <w:rFonts w:eastAsia="Times New Roman" w:cstheme="minorHAnsi"/>
          <w:bCs/>
          <w:color w:val="000000"/>
          <w:sz w:val="24"/>
          <w:szCs w:val="24"/>
        </w:rPr>
        <w:t>Biblioteca I CARE.</w:t>
      </w:r>
    </w:p>
    <w:p w:rsidR="00FA4323" w:rsidRPr="009F14FC" w:rsidRDefault="00FA4323" w:rsidP="00FA4323">
      <w:pPr>
        <w:shd w:val="clear" w:color="auto" w:fill="FFFFFF"/>
        <w:spacing w:after="0" w:line="240" w:lineRule="auto"/>
        <w:jc w:val="both"/>
        <w:rPr>
          <w:rFonts w:eastAsia="Times New Roman" w:cstheme="minorHAnsi"/>
          <w:b/>
          <w:color w:val="000000"/>
          <w:sz w:val="24"/>
          <w:szCs w:val="24"/>
        </w:rPr>
      </w:pPr>
      <w:r w:rsidRPr="00FA4323">
        <w:rPr>
          <w:rFonts w:eastAsia="Times New Roman" w:cstheme="minorHAnsi"/>
          <w:color w:val="000000"/>
          <w:sz w:val="24"/>
          <w:szCs w:val="24"/>
        </w:rPr>
        <w:t>Un Cammino che ha visto accendere la prima fiaccola di speranza il giorno </w:t>
      </w:r>
      <w:r w:rsidRPr="00FA4323">
        <w:rPr>
          <w:rFonts w:eastAsia="Times New Roman" w:cstheme="minorHAnsi"/>
          <w:bCs/>
          <w:color w:val="000000"/>
          <w:sz w:val="24"/>
          <w:szCs w:val="24"/>
        </w:rPr>
        <w:t>6 luglio 2015</w:t>
      </w:r>
      <w:r w:rsidRPr="00FA4323">
        <w:rPr>
          <w:rFonts w:eastAsia="Times New Roman" w:cstheme="minorHAnsi"/>
          <w:color w:val="000000"/>
          <w:sz w:val="24"/>
          <w:szCs w:val="24"/>
        </w:rPr>
        <w:t>,  quando ci è stato comunicato, ufficialmente, da parte del </w:t>
      </w:r>
      <w:r w:rsidRPr="00FA4323">
        <w:rPr>
          <w:rFonts w:eastAsia="Times New Roman" w:cstheme="minorHAnsi"/>
          <w:b/>
          <w:bCs/>
          <w:color w:val="000000"/>
          <w:sz w:val="24"/>
          <w:szCs w:val="24"/>
        </w:rPr>
        <w:t xml:space="preserve">Polo SBN, </w:t>
      </w:r>
      <w:r w:rsidRPr="009F14FC">
        <w:rPr>
          <w:rFonts w:eastAsia="Times New Roman" w:cstheme="minorHAnsi"/>
          <w:b/>
          <w:bCs/>
          <w:i/>
          <w:color w:val="000000"/>
          <w:sz w:val="24"/>
          <w:szCs w:val="24"/>
        </w:rPr>
        <w:t>il Servizio Bibliotecario Nazionale  della Regione Campania</w:t>
      </w:r>
      <w:r w:rsidRPr="00FA4323">
        <w:rPr>
          <w:rFonts w:eastAsia="Times New Roman" w:cstheme="minorHAnsi"/>
          <w:bCs/>
          <w:i/>
          <w:color w:val="000000"/>
          <w:sz w:val="24"/>
          <w:szCs w:val="24"/>
        </w:rPr>
        <w:t>, </w:t>
      </w:r>
      <w:r w:rsidRPr="00FA4323">
        <w:rPr>
          <w:rFonts w:eastAsia="Times New Roman" w:cstheme="minorHAnsi"/>
          <w:color w:val="000000"/>
          <w:sz w:val="24"/>
          <w:szCs w:val="24"/>
        </w:rPr>
        <w:t>il consenso della nostra domanda di adesione all'</w:t>
      </w:r>
      <w:r w:rsidRPr="00FA4323">
        <w:rPr>
          <w:rFonts w:eastAsia="Times New Roman" w:cstheme="minorHAnsi"/>
          <w:color w:val="222222"/>
          <w:sz w:val="24"/>
          <w:szCs w:val="24"/>
        </w:rPr>
        <w:t xml:space="preserve"> </w:t>
      </w:r>
      <w:r w:rsidRPr="009F14FC">
        <w:rPr>
          <w:rFonts w:eastAsia="Times New Roman" w:cstheme="minorHAnsi"/>
          <w:bCs/>
          <w:color w:val="000000"/>
          <w:sz w:val="24"/>
          <w:szCs w:val="24"/>
        </w:rPr>
        <w:t>ISTITUTO CENTRALE PER IL CATALOGO UNICO</w:t>
      </w:r>
      <w:r w:rsidRPr="00FA4323">
        <w:rPr>
          <w:rFonts w:eastAsia="Times New Roman" w:cstheme="minorHAnsi"/>
          <w:color w:val="000000"/>
          <w:sz w:val="24"/>
          <w:szCs w:val="24"/>
        </w:rPr>
        <w:t> (</w:t>
      </w:r>
      <w:r w:rsidRPr="00FA4323">
        <w:rPr>
          <w:rFonts w:eastAsia="Times New Roman" w:cstheme="minorHAnsi"/>
          <w:b/>
          <w:bCs/>
          <w:color w:val="000000"/>
          <w:sz w:val="24"/>
          <w:szCs w:val="24"/>
        </w:rPr>
        <w:t> ICCU</w:t>
      </w:r>
      <w:r w:rsidRPr="00FA4323">
        <w:rPr>
          <w:rFonts w:eastAsia="Times New Roman" w:cstheme="minorHAnsi"/>
          <w:color w:val="000000"/>
          <w:sz w:val="24"/>
          <w:szCs w:val="24"/>
        </w:rPr>
        <w:t> )  per la Gestione del nostro  patrimonio librario di circa </w:t>
      </w:r>
      <w:r w:rsidRPr="00FA4323">
        <w:rPr>
          <w:rFonts w:eastAsia="Times New Roman" w:cstheme="minorHAnsi"/>
          <w:b/>
          <w:bCs/>
          <w:color w:val="000000"/>
          <w:sz w:val="24"/>
          <w:szCs w:val="24"/>
        </w:rPr>
        <w:t>6000 volumi</w:t>
      </w:r>
      <w:r w:rsidRPr="00FA4323">
        <w:rPr>
          <w:rFonts w:eastAsia="Times New Roman" w:cstheme="minorHAnsi"/>
          <w:color w:val="000000"/>
          <w:sz w:val="24"/>
          <w:szCs w:val="24"/>
        </w:rPr>
        <w:t>,   secondo le </w:t>
      </w:r>
      <w:r w:rsidRPr="009F14FC">
        <w:rPr>
          <w:rFonts w:eastAsia="Times New Roman" w:cstheme="minorHAnsi"/>
          <w:b/>
          <w:color w:val="000000"/>
          <w:sz w:val="24"/>
          <w:szCs w:val="24"/>
        </w:rPr>
        <w:t xml:space="preserve">REICAT, </w:t>
      </w:r>
      <w:r w:rsidRPr="009F14FC">
        <w:rPr>
          <w:rFonts w:eastAsia="Times New Roman" w:cstheme="minorHAnsi"/>
          <w:b/>
          <w:bCs/>
          <w:color w:val="000000"/>
          <w:sz w:val="24"/>
          <w:szCs w:val="24"/>
        </w:rPr>
        <w:t>REGOLE ITALIANE di CATALOGAZIONE</w:t>
      </w:r>
      <w:r w:rsidRPr="009F14FC">
        <w:rPr>
          <w:rFonts w:eastAsia="Times New Roman" w:cstheme="minorHAnsi"/>
          <w:b/>
          <w:color w:val="000000"/>
          <w:sz w:val="24"/>
          <w:szCs w:val="24"/>
        </w:rPr>
        <w:t> .</w:t>
      </w:r>
    </w:p>
    <w:p w:rsidR="00FA4323" w:rsidRPr="00FA4323" w:rsidRDefault="00FA4323" w:rsidP="00FA4323">
      <w:pPr>
        <w:shd w:val="clear" w:color="auto" w:fill="FFFFFF"/>
        <w:spacing w:after="0" w:line="240" w:lineRule="auto"/>
        <w:jc w:val="both"/>
        <w:rPr>
          <w:rFonts w:eastAsia="Times New Roman" w:cstheme="minorHAnsi"/>
          <w:color w:val="222222"/>
          <w:sz w:val="24"/>
          <w:szCs w:val="24"/>
        </w:rPr>
      </w:pPr>
      <w:r w:rsidRPr="00FA4323">
        <w:rPr>
          <w:rFonts w:eastAsia="Times New Roman" w:cstheme="minorHAnsi"/>
          <w:color w:val="000000"/>
          <w:sz w:val="24"/>
          <w:szCs w:val="24"/>
        </w:rPr>
        <w:lastRenderedPageBreak/>
        <w:t xml:space="preserve">L'iter poteva sembrare arduo e complesso, ma, noi del Centro La Pira, non siamo  mai stati soli </w:t>
      </w:r>
      <w:proofErr w:type="spellStart"/>
      <w:r w:rsidRPr="00FA4323">
        <w:rPr>
          <w:rFonts w:eastAsia="Times New Roman" w:cstheme="minorHAnsi"/>
          <w:color w:val="000000"/>
          <w:sz w:val="24"/>
          <w:szCs w:val="24"/>
        </w:rPr>
        <w:t>perchè</w:t>
      </w:r>
      <w:proofErr w:type="spellEnd"/>
      <w:r w:rsidRPr="00FA4323">
        <w:rPr>
          <w:rFonts w:eastAsia="Times New Roman" w:cstheme="minorHAnsi"/>
          <w:color w:val="000000"/>
          <w:sz w:val="24"/>
          <w:szCs w:val="24"/>
        </w:rPr>
        <w:t xml:space="preserve"> siamo un  Gruppo unito e ben assortito che ci assicura una serena condivisione e un  aiuto reciproco. </w:t>
      </w:r>
      <w:r w:rsidRPr="00FA4323">
        <w:rPr>
          <w:rFonts w:eastAsia="Times New Roman" w:cstheme="minorHAnsi"/>
          <w:color w:val="222222"/>
          <w:sz w:val="24"/>
          <w:szCs w:val="24"/>
        </w:rPr>
        <w:t xml:space="preserve"> </w:t>
      </w:r>
      <w:r w:rsidRPr="00FA4323">
        <w:rPr>
          <w:rFonts w:eastAsia="Times New Roman" w:cstheme="minorHAnsi"/>
          <w:color w:val="000000"/>
          <w:sz w:val="24"/>
          <w:szCs w:val="24"/>
        </w:rPr>
        <w:t>Inoltre, siamo stati certi della disponibilità delicata ed umana del dottor </w:t>
      </w:r>
      <w:r w:rsidRPr="009F14FC">
        <w:rPr>
          <w:rFonts w:eastAsia="Times New Roman" w:cstheme="minorHAnsi"/>
          <w:b/>
          <w:bCs/>
          <w:i/>
          <w:iCs/>
          <w:color w:val="000000"/>
          <w:sz w:val="24"/>
          <w:szCs w:val="24"/>
        </w:rPr>
        <w:t xml:space="preserve">Sergio </w:t>
      </w:r>
      <w:proofErr w:type="spellStart"/>
      <w:r w:rsidRPr="009F14FC">
        <w:rPr>
          <w:rFonts w:eastAsia="Times New Roman" w:cstheme="minorHAnsi"/>
          <w:b/>
          <w:bCs/>
          <w:i/>
          <w:iCs/>
          <w:color w:val="000000"/>
          <w:sz w:val="24"/>
          <w:szCs w:val="24"/>
        </w:rPr>
        <w:t>Sbragia</w:t>
      </w:r>
      <w:proofErr w:type="spellEnd"/>
      <w:r w:rsidRPr="009F14FC">
        <w:rPr>
          <w:rFonts w:eastAsia="Times New Roman" w:cstheme="minorHAnsi"/>
          <w:b/>
          <w:color w:val="000000"/>
          <w:sz w:val="24"/>
          <w:szCs w:val="24"/>
        </w:rPr>
        <w:t>,</w:t>
      </w:r>
      <w:r w:rsidRPr="009F14FC">
        <w:rPr>
          <w:rFonts w:eastAsia="Times New Roman" w:cstheme="minorHAnsi"/>
          <w:b/>
          <w:bCs/>
          <w:color w:val="000000"/>
          <w:sz w:val="24"/>
          <w:szCs w:val="24"/>
        </w:rPr>
        <w:t> </w:t>
      </w:r>
      <w:r w:rsidRPr="009F14FC">
        <w:rPr>
          <w:rFonts w:eastAsia="Times New Roman" w:cstheme="minorHAnsi"/>
          <w:b/>
          <w:i/>
          <w:iCs/>
          <w:color w:val="000000"/>
          <w:sz w:val="24"/>
          <w:szCs w:val="24"/>
        </w:rPr>
        <w:t>Referente SBN della Biblioteca della Sovrintendenza ai Beni librari della </w:t>
      </w:r>
      <w:r w:rsidRPr="009F14FC">
        <w:rPr>
          <w:rFonts w:eastAsia="Times New Roman" w:cstheme="minorHAnsi"/>
          <w:b/>
          <w:color w:val="222222"/>
          <w:sz w:val="24"/>
          <w:szCs w:val="24"/>
        </w:rPr>
        <w:t xml:space="preserve"> </w:t>
      </w:r>
      <w:r w:rsidRPr="009F14FC">
        <w:rPr>
          <w:rFonts w:eastAsia="Times New Roman" w:cstheme="minorHAnsi"/>
          <w:b/>
          <w:i/>
          <w:iCs/>
          <w:color w:val="000000"/>
          <w:sz w:val="24"/>
          <w:szCs w:val="24"/>
        </w:rPr>
        <w:t>Regione Campania</w:t>
      </w:r>
      <w:r w:rsidRPr="009F14FC">
        <w:rPr>
          <w:rFonts w:eastAsia="Times New Roman" w:cstheme="minorHAnsi"/>
          <w:b/>
          <w:color w:val="000000"/>
          <w:sz w:val="24"/>
          <w:szCs w:val="24"/>
        </w:rPr>
        <w:t>,</w:t>
      </w:r>
      <w:r w:rsidRPr="00FA4323">
        <w:rPr>
          <w:rFonts w:eastAsia="Times New Roman" w:cstheme="minorHAnsi"/>
          <w:color w:val="000000"/>
          <w:sz w:val="24"/>
          <w:szCs w:val="24"/>
        </w:rPr>
        <w:t xml:space="preserve"> che è stata ed è tutt’ora la nostra prima Guida nel software del Catalogo.</w:t>
      </w:r>
    </w:p>
    <w:p w:rsidR="00FA4323" w:rsidRPr="00FA4323" w:rsidRDefault="00FA4323" w:rsidP="00FA4323">
      <w:pPr>
        <w:shd w:val="clear" w:color="auto" w:fill="FFFFFF"/>
        <w:spacing w:after="0" w:line="240" w:lineRule="auto"/>
        <w:jc w:val="both"/>
        <w:rPr>
          <w:rFonts w:cstheme="minorHAnsi"/>
          <w:color w:val="222222"/>
          <w:sz w:val="24"/>
          <w:szCs w:val="24"/>
        </w:rPr>
      </w:pPr>
      <w:r w:rsidRPr="00FA4323">
        <w:rPr>
          <w:rFonts w:cstheme="minorHAnsi"/>
          <w:color w:val="000000"/>
          <w:sz w:val="24"/>
          <w:szCs w:val="24"/>
        </w:rPr>
        <w:t> Su sua richiesta , in seguito all'adesione al Polo SBN,  abbiamo dovuto presentare i </w:t>
      </w:r>
      <w:r w:rsidRPr="00FA4323">
        <w:rPr>
          <w:rFonts w:cstheme="minorHAnsi"/>
          <w:iCs/>
          <w:color w:val="222222"/>
          <w:sz w:val="24"/>
          <w:szCs w:val="24"/>
        </w:rPr>
        <w:t>Dati necessari  per la realizzazione del software  di configurazione dei servizi e delle risorse   bibliotecarie per la Gestione della  nostra Biblioteca I CARE  mediante l'opera di </w:t>
      </w:r>
      <w:r w:rsidRPr="00FA4323">
        <w:rPr>
          <w:rFonts w:cstheme="minorHAnsi"/>
          <w:bCs/>
          <w:i/>
          <w:color w:val="222222"/>
          <w:sz w:val="24"/>
          <w:szCs w:val="24"/>
        </w:rPr>
        <w:t>Parametrizzazione.</w:t>
      </w:r>
      <w:r w:rsidRPr="00FA4323">
        <w:rPr>
          <w:rFonts w:cstheme="minorHAnsi"/>
          <w:color w:val="222222"/>
          <w:sz w:val="24"/>
          <w:szCs w:val="24"/>
        </w:rPr>
        <w:t xml:space="preserve">  </w:t>
      </w:r>
    </w:p>
    <w:p w:rsidR="00FA4323" w:rsidRPr="00FA4323" w:rsidRDefault="00FA4323" w:rsidP="00FA4323">
      <w:pPr>
        <w:shd w:val="clear" w:color="auto" w:fill="FFFFFF"/>
        <w:spacing w:after="0" w:line="240" w:lineRule="auto"/>
        <w:jc w:val="both"/>
        <w:rPr>
          <w:rFonts w:cstheme="minorHAnsi"/>
          <w:color w:val="222222"/>
          <w:sz w:val="24"/>
          <w:szCs w:val="24"/>
        </w:rPr>
      </w:pPr>
      <w:r w:rsidRPr="00FA4323">
        <w:rPr>
          <w:rFonts w:cstheme="minorHAnsi"/>
          <w:color w:val="222222"/>
          <w:sz w:val="24"/>
          <w:szCs w:val="24"/>
        </w:rPr>
        <w:t>Quindi, abbiamo richiesto:</w:t>
      </w:r>
    </w:p>
    <w:p w:rsidR="00FA4323" w:rsidRPr="00FA4323" w:rsidRDefault="00FA4323" w:rsidP="00FA4323">
      <w:pPr>
        <w:shd w:val="clear" w:color="auto" w:fill="FFFFFF"/>
        <w:spacing w:after="0" w:line="240" w:lineRule="auto"/>
        <w:jc w:val="both"/>
        <w:rPr>
          <w:rFonts w:cstheme="minorHAnsi"/>
          <w:color w:val="222222"/>
          <w:sz w:val="24"/>
          <w:szCs w:val="24"/>
        </w:rPr>
      </w:pPr>
      <w:r w:rsidRPr="00FA4323">
        <w:rPr>
          <w:rFonts w:cstheme="minorHAnsi"/>
          <w:color w:val="222222"/>
          <w:sz w:val="24"/>
          <w:szCs w:val="24"/>
        </w:rPr>
        <w:t>L'Inserimento del</w:t>
      </w:r>
      <w:r w:rsidRPr="00FA4323">
        <w:rPr>
          <w:rStyle w:val="apple-converted-space"/>
          <w:rFonts w:cstheme="minorHAnsi"/>
          <w:color w:val="222222"/>
          <w:sz w:val="24"/>
          <w:szCs w:val="24"/>
        </w:rPr>
        <w:t> </w:t>
      </w:r>
      <w:r w:rsidRPr="00FA4323">
        <w:rPr>
          <w:rFonts w:cstheme="minorHAnsi"/>
          <w:bCs/>
          <w:color w:val="222222"/>
          <w:sz w:val="24"/>
          <w:szCs w:val="24"/>
        </w:rPr>
        <w:t>Contatore con partenza da ZERO</w:t>
      </w:r>
      <w:r w:rsidRPr="00FA4323">
        <w:rPr>
          <w:rFonts w:cstheme="minorHAnsi"/>
          <w:color w:val="222222"/>
          <w:sz w:val="24"/>
          <w:szCs w:val="24"/>
        </w:rPr>
        <w:t> nell' operazione di Archivio  dei Documenti Fisici del</w:t>
      </w:r>
      <w:r w:rsidRPr="00FA4323">
        <w:rPr>
          <w:rStyle w:val="apple-converted-space"/>
          <w:rFonts w:cstheme="minorHAnsi"/>
          <w:color w:val="222222"/>
          <w:sz w:val="24"/>
          <w:szCs w:val="24"/>
        </w:rPr>
        <w:t> </w:t>
      </w:r>
      <w:r w:rsidRPr="00FA4323">
        <w:rPr>
          <w:rFonts w:cstheme="minorHAnsi"/>
          <w:bCs/>
          <w:color w:val="222222"/>
          <w:sz w:val="24"/>
          <w:szCs w:val="24"/>
        </w:rPr>
        <w:t>Nuovo Inventario</w:t>
      </w:r>
      <w:r w:rsidRPr="00FA4323">
        <w:rPr>
          <w:rStyle w:val="apple-converted-space"/>
          <w:rFonts w:cstheme="minorHAnsi"/>
          <w:color w:val="222222"/>
          <w:sz w:val="24"/>
          <w:szCs w:val="24"/>
        </w:rPr>
        <w:t> </w:t>
      </w:r>
      <w:r w:rsidRPr="00FA4323">
        <w:rPr>
          <w:rFonts w:cstheme="minorHAnsi"/>
          <w:color w:val="222222"/>
          <w:sz w:val="24"/>
          <w:szCs w:val="24"/>
        </w:rPr>
        <w:t>della nostra Biblioteca nel      </w:t>
      </w:r>
      <w:r w:rsidRPr="00FA4323">
        <w:rPr>
          <w:rFonts w:cstheme="minorHAnsi"/>
          <w:bCs/>
          <w:color w:val="222222"/>
          <w:sz w:val="24"/>
          <w:szCs w:val="24"/>
        </w:rPr>
        <w:t>Registro Cronologico d'Ingresso SBN. </w:t>
      </w:r>
    </w:p>
    <w:p w:rsidR="00FA4323" w:rsidRPr="00FA4323" w:rsidRDefault="00FA4323" w:rsidP="00FA4323">
      <w:pPr>
        <w:shd w:val="clear" w:color="auto" w:fill="FFFFFF"/>
        <w:spacing w:after="0" w:line="240" w:lineRule="auto"/>
        <w:jc w:val="both"/>
        <w:rPr>
          <w:rFonts w:cstheme="minorHAnsi"/>
          <w:color w:val="222222"/>
          <w:sz w:val="24"/>
          <w:szCs w:val="24"/>
        </w:rPr>
      </w:pPr>
      <w:r w:rsidRPr="00FA4323">
        <w:rPr>
          <w:rFonts w:cstheme="minorHAnsi"/>
          <w:color w:val="222222"/>
          <w:sz w:val="24"/>
          <w:szCs w:val="24"/>
        </w:rPr>
        <w:t>L' Inserimento delle</w:t>
      </w:r>
      <w:r w:rsidRPr="00FA4323">
        <w:rPr>
          <w:rStyle w:val="apple-converted-space"/>
          <w:rFonts w:cstheme="minorHAnsi"/>
          <w:color w:val="222222"/>
          <w:sz w:val="24"/>
          <w:szCs w:val="24"/>
        </w:rPr>
        <w:t> </w:t>
      </w:r>
      <w:r w:rsidRPr="00FA4323">
        <w:rPr>
          <w:rFonts w:cstheme="minorHAnsi"/>
          <w:bCs/>
          <w:color w:val="222222"/>
          <w:sz w:val="24"/>
          <w:szCs w:val="24"/>
        </w:rPr>
        <w:t>SEZIONI di COLLOCAZIONE</w:t>
      </w:r>
      <w:r w:rsidRPr="00FA4323">
        <w:rPr>
          <w:rStyle w:val="apple-converted-space"/>
          <w:rFonts w:cstheme="minorHAnsi"/>
          <w:bCs/>
          <w:color w:val="222222"/>
          <w:sz w:val="24"/>
          <w:szCs w:val="24"/>
        </w:rPr>
        <w:t> </w:t>
      </w:r>
      <w:r w:rsidRPr="00FA4323">
        <w:rPr>
          <w:rFonts w:cstheme="minorHAnsi"/>
          <w:color w:val="222222"/>
          <w:sz w:val="24"/>
          <w:szCs w:val="24"/>
        </w:rPr>
        <w:t>con la rispettiva pianta che recava</w:t>
      </w:r>
      <w:r w:rsidRPr="00FA4323">
        <w:rPr>
          <w:rStyle w:val="apple-converted-space"/>
          <w:rFonts w:cstheme="minorHAnsi"/>
          <w:color w:val="222222"/>
          <w:sz w:val="24"/>
          <w:szCs w:val="24"/>
        </w:rPr>
        <w:t> </w:t>
      </w:r>
      <w:r w:rsidRPr="00FA4323">
        <w:rPr>
          <w:rFonts w:cstheme="minorHAnsi"/>
          <w:iCs/>
          <w:color w:val="222222"/>
          <w:sz w:val="24"/>
          <w:szCs w:val="24"/>
        </w:rPr>
        <w:t>visuale del Progetto  del Piano Superiore e del Piano Inferiore della nostra Biblioteca</w:t>
      </w:r>
    </w:p>
    <w:p w:rsidR="00FA4323" w:rsidRPr="00FA4323" w:rsidRDefault="00FA4323" w:rsidP="00FA4323">
      <w:pPr>
        <w:shd w:val="clear" w:color="auto" w:fill="FFFFFF"/>
        <w:spacing w:after="0" w:line="240" w:lineRule="auto"/>
        <w:jc w:val="both"/>
        <w:rPr>
          <w:rFonts w:cstheme="minorHAnsi"/>
          <w:color w:val="222222"/>
          <w:sz w:val="24"/>
          <w:szCs w:val="24"/>
        </w:rPr>
      </w:pPr>
      <w:r w:rsidRPr="00FA4323">
        <w:rPr>
          <w:rFonts w:cstheme="minorHAnsi"/>
          <w:color w:val="222222"/>
          <w:sz w:val="24"/>
          <w:szCs w:val="24"/>
        </w:rPr>
        <w:t>L'Iscrizione</w:t>
      </w:r>
      <w:r w:rsidRPr="00FA4323">
        <w:rPr>
          <w:rStyle w:val="apple-converted-space"/>
          <w:rFonts w:cstheme="minorHAnsi"/>
          <w:b/>
          <w:bCs/>
          <w:color w:val="222222"/>
          <w:sz w:val="24"/>
          <w:szCs w:val="24"/>
        </w:rPr>
        <w:t> </w:t>
      </w:r>
      <w:r w:rsidRPr="00FA4323">
        <w:rPr>
          <w:rFonts w:cstheme="minorHAnsi"/>
          <w:color w:val="222222"/>
          <w:sz w:val="24"/>
          <w:szCs w:val="24"/>
        </w:rPr>
        <w:t>di un Numero di</w:t>
      </w:r>
      <w:r w:rsidRPr="00FA4323">
        <w:rPr>
          <w:rStyle w:val="apple-converted-space"/>
          <w:rFonts w:cstheme="minorHAnsi"/>
          <w:b/>
          <w:bCs/>
          <w:color w:val="222222"/>
          <w:sz w:val="24"/>
          <w:szCs w:val="24"/>
        </w:rPr>
        <w:t> </w:t>
      </w:r>
      <w:r w:rsidRPr="00FA4323">
        <w:rPr>
          <w:rFonts w:cstheme="minorHAnsi"/>
          <w:bCs/>
          <w:color w:val="222222"/>
          <w:sz w:val="24"/>
          <w:szCs w:val="24"/>
        </w:rPr>
        <w:t>Addetti all'Abilitazione all'Opera di Catalogazione</w:t>
      </w:r>
      <w:r w:rsidRPr="00FA4323">
        <w:rPr>
          <w:rStyle w:val="apple-converted-space"/>
          <w:rFonts w:cstheme="minorHAnsi"/>
          <w:bCs/>
          <w:color w:val="222222"/>
          <w:sz w:val="24"/>
          <w:szCs w:val="24"/>
        </w:rPr>
        <w:t> </w:t>
      </w:r>
      <w:r w:rsidRPr="00FA4323">
        <w:rPr>
          <w:rFonts w:cstheme="minorHAnsi"/>
          <w:color w:val="222222"/>
          <w:sz w:val="24"/>
          <w:szCs w:val="24"/>
        </w:rPr>
        <w:t>dei Documenti fisici della nostra Biblioteca</w:t>
      </w:r>
      <w:r w:rsidRPr="00FA4323">
        <w:rPr>
          <w:rFonts w:cstheme="minorHAnsi"/>
          <w:b/>
          <w:bCs/>
          <w:color w:val="222222"/>
          <w:sz w:val="24"/>
          <w:szCs w:val="24"/>
        </w:rPr>
        <w:t> </w:t>
      </w:r>
      <w:r w:rsidRPr="00FA4323">
        <w:rPr>
          <w:rFonts w:cstheme="minorHAnsi"/>
          <w:color w:val="222222"/>
          <w:sz w:val="24"/>
          <w:szCs w:val="24"/>
        </w:rPr>
        <w:t> mediante un Corso di Formazione Regionale.</w:t>
      </w:r>
    </w:p>
    <w:p w:rsidR="00FA4323" w:rsidRPr="00FA4323" w:rsidRDefault="00FA4323" w:rsidP="00FA4323">
      <w:pPr>
        <w:shd w:val="clear" w:color="auto" w:fill="FFFFFF"/>
        <w:spacing w:line="240" w:lineRule="auto"/>
        <w:jc w:val="both"/>
        <w:rPr>
          <w:rFonts w:cstheme="minorHAnsi"/>
          <w:color w:val="222222"/>
          <w:sz w:val="24"/>
          <w:szCs w:val="24"/>
        </w:rPr>
      </w:pPr>
      <w:r w:rsidRPr="00FA4323">
        <w:rPr>
          <w:rFonts w:cstheme="minorHAnsi"/>
          <w:color w:val="222222"/>
          <w:sz w:val="24"/>
          <w:szCs w:val="24"/>
        </w:rPr>
        <w:t>Il giorno</w:t>
      </w:r>
      <w:r w:rsidRPr="00FA4323">
        <w:rPr>
          <w:rStyle w:val="apple-converted-space"/>
          <w:rFonts w:cstheme="minorHAnsi"/>
          <w:color w:val="222222"/>
          <w:sz w:val="24"/>
          <w:szCs w:val="24"/>
        </w:rPr>
        <w:t> </w:t>
      </w:r>
      <w:r w:rsidRPr="00FA4323">
        <w:rPr>
          <w:rFonts w:cstheme="minorHAnsi"/>
          <w:b/>
          <w:bCs/>
          <w:color w:val="222222"/>
          <w:sz w:val="24"/>
          <w:szCs w:val="24"/>
        </w:rPr>
        <w:t>11 Settembre 2015</w:t>
      </w:r>
      <w:r w:rsidRPr="00FA4323">
        <w:rPr>
          <w:rFonts w:cstheme="minorHAnsi"/>
          <w:color w:val="222222"/>
          <w:sz w:val="24"/>
          <w:szCs w:val="24"/>
        </w:rPr>
        <w:t xml:space="preserve">, il dottor Francesco Di Giacomo, </w:t>
      </w:r>
      <w:r w:rsidRPr="00FA4323">
        <w:rPr>
          <w:rFonts w:cstheme="minorHAnsi"/>
          <w:i/>
          <w:color w:val="222222"/>
          <w:sz w:val="24"/>
          <w:szCs w:val="24"/>
        </w:rPr>
        <w:t>tecnico</w:t>
      </w:r>
      <w:r w:rsidRPr="00FA4323">
        <w:rPr>
          <w:rFonts w:cstheme="minorHAnsi"/>
          <w:i/>
          <w:color w:val="000000"/>
          <w:sz w:val="21"/>
          <w:szCs w:val="21"/>
          <w:shd w:val="clear" w:color="auto" w:fill="FFFFFF"/>
        </w:rPr>
        <w:t xml:space="preserve"> del Catalogo per</w:t>
      </w:r>
      <w:r w:rsidRPr="00FA4323">
        <w:rPr>
          <w:rFonts w:cstheme="minorHAnsi"/>
          <w:color w:val="000000"/>
          <w:sz w:val="21"/>
          <w:szCs w:val="21"/>
          <w:shd w:val="clear" w:color="auto" w:fill="FFFFFF"/>
        </w:rPr>
        <w:t xml:space="preserve"> la </w:t>
      </w:r>
      <w:r w:rsidRPr="00FA4323">
        <w:rPr>
          <w:rStyle w:val="apple-converted-space"/>
          <w:rFonts w:cstheme="minorHAnsi"/>
          <w:b/>
          <w:bCs/>
          <w:i/>
          <w:iCs/>
          <w:color w:val="000000"/>
          <w:sz w:val="21"/>
          <w:szCs w:val="21"/>
          <w:shd w:val="clear" w:color="auto" w:fill="FFFFFF"/>
        </w:rPr>
        <w:t> </w:t>
      </w:r>
      <w:r w:rsidRPr="00FA4323">
        <w:rPr>
          <w:rFonts w:cstheme="minorHAnsi"/>
          <w:i/>
          <w:iCs/>
          <w:color w:val="000000"/>
          <w:sz w:val="21"/>
          <w:szCs w:val="21"/>
          <w:shd w:val="clear" w:color="auto" w:fill="FFFFFF"/>
        </w:rPr>
        <w:t>Divisione Beni Culturali Data Management.</w:t>
      </w:r>
      <w:r w:rsidRPr="00FA4323">
        <w:rPr>
          <w:rFonts w:cstheme="minorHAnsi"/>
          <w:color w:val="222222"/>
          <w:sz w:val="24"/>
          <w:szCs w:val="24"/>
        </w:rPr>
        <w:t xml:space="preserve"> in email comunicava il termine delle attività relative alla </w:t>
      </w:r>
      <w:r w:rsidRPr="00FA4323">
        <w:rPr>
          <w:rFonts w:cstheme="minorHAnsi"/>
          <w:bCs/>
          <w:color w:val="222222"/>
          <w:sz w:val="24"/>
          <w:szCs w:val="24"/>
        </w:rPr>
        <w:t>parametrizzazione</w:t>
      </w:r>
      <w:r w:rsidRPr="00FA4323">
        <w:rPr>
          <w:rFonts w:cstheme="minorHAnsi"/>
          <w:b/>
          <w:bCs/>
          <w:color w:val="222222"/>
          <w:sz w:val="24"/>
          <w:szCs w:val="24"/>
        </w:rPr>
        <w:t xml:space="preserve">  </w:t>
      </w:r>
      <w:r w:rsidRPr="00FA4323">
        <w:rPr>
          <w:rFonts w:cstheme="minorHAnsi"/>
          <w:color w:val="222222"/>
          <w:sz w:val="24"/>
          <w:szCs w:val="24"/>
        </w:rPr>
        <w:t xml:space="preserve">e, pertanto, </w:t>
      </w:r>
      <w:r w:rsidRPr="00FA4323">
        <w:rPr>
          <w:rFonts w:cstheme="minorHAnsi"/>
          <w:bCs/>
          <w:color w:val="222222"/>
          <w:sz w:val="24"/>
          <w:szCs w:val="24"/>
        </w:rPr>
        <w:t>la</w:t>
      </w:r>
      <w:r w:rsidRPr="00FA4323">
        <w:rPr>
          <w:rFonts w:cstheme="minorHAnsi"/>
          <w:color w:val="222222"/>
          <w:sz w:val="24"/>
          <w:szCs w:val="24"/>
        </w:rPr>
        <w:t> </w:t>
      </w:r>
      <w:r w:rsidRPr="00FA4323">
        <w:rPr>
          <w:rFonts w:cstheme="minorHAnsi"/>
          <w:b/>
          <w:bCs/>
          <w:color w:val="222222"/>
          <w:sz w:val="24"/>
          <w:szCs w:val="24"/>
        </w:rPr>
        <w:t>Ufficiale  Abilitazione  Biblioteca dei ragazzi "I CARE"</w:t>
      </w:r>
      <w:r w:rsidRPr="00FA4323">
        <w:rPr>
          <w:rFonts w:cstheme="minorHAnsi"/>
          <w:bCs/>
          <w:color w:val="222222"/>
          <w:sz w:val="24"/>
          <w:szCs w:val="24"/>
        </w:rPr>
        <w:t xml:space="preserve"> </w:t>
      </w:r>
      <w:r w:rsidRPr="00FA4323">
        <w:rPr>
          <w:rFonts w:cstheme="minorHAnsi"/>
          <w:b/>
          <w:bCs/>
          <w:color w:val="222222"/>
          <w:sz w:val="24"/>
          <w:szCs w:val="24"/>
        </w:rPr>
        <w:t>del Centro Culturale Giorgio La Pira in SBN </w:t>
      </w:r>
      <w:r w:rsidRPr="00FA4323">
        <w:rPr>
          <w:rFonts w:cstheme="minorHAnsi"/>
          <w:color w:val="222222"/>
          <w:sz w:val="24"/>
          <w:szCs w:val="24"/>
        </w:rPr>
        <w:t>conferendo il</w:t>
      </w:r>
      <w:r w:rsidRPr="00FA4323">
        <w:rPr>
          <w:rStyle w:val="apple-converted-space"/>
          <w:rFonts w:cstheme="minorHAnsi"/>
          <w:b/>
          <w:bCs/>
          <w:color w:val="222222"/>
          <w:sz w:val="24"/>
          <w:szCs w:val="24"/>
        </w:rPr>
        <w:t> </w:t>
      </w:r>
      <w:r w:rsidRPr="00BB0539">
        <w:rPr>
          <w:rFonts w:cstheme="minorHAnsi"/>
          <w:bCs/>
          <w:color w:val="222222"/>
          <w:sz w:val="24"/>
          <w:szCs w:val="24"/>
        </w:rPr>
        <w:t>Codice Biblioteca</w:t>
      </w:r>
      <w:r w:rsidRPr="00FA4323">
        <w:rPr>
          <w:rFonts w:cstheme="minorHAnsi"/>
          <w:b/>
          <w:bCs/>
          <w:color w:val="222222"/>
          <w:sz w:val="24"/>
          <w:szCs w:val="24"/>
        </w:rPr>
        <w:t> </w:t>
      </w:r>
      <w:r w:rsidRPr="00FA4323">
        <w:rPr>
          <w:rFonts w:cstheme="minorHAnsi"/>
          <w:b/>
          <w:bCs/>
          <w:color w:val="FF0000"/>
          <w:sz w:val="24"/>
          <w:szCs w:val="24"/>
        </w:rPr>
        <w:t>DR - NA0686 </w:t>
      </w:r>
    </w:p>
    <w:p w:rsidR="00FA4323" w:rsidRPr="00FA4323" w:rsidRDefault="00FA4323" w:rsidP="00FA4323">
      <w:pPr>
        <w:shd w:val="clear" w:color="auto" w:fill="FFFFFF"/>
        <w:spacing w:line="240" w:lineRule="auto"/>
        <w:jc w:val="both"/>
        <w:rPr>
          <w:rFonts w:cstheme="minorHAnsi"/>
          <w:color w:val="222222"/>
          <w:sz w:val="24"/>
          <w:szCs w:val="24"/>
        </w:rPr>
      </w:pPr>
      <w:proofErr w:type="spellStart"/>
      <w:r w:rsidRPr="00FA4323">
        <w:rPr>
          <w:rFonts w:cstheme="minorHAnsi"/>
          <w:b/>
          <w:bCs/>
          <w:color w:val="000000"/>
          <w:sz w:val="24"/>
          <w:szCs w:val="24"/>
        </w:rPr>
        <w:t>Opac</w:t>
      </w:r>
      <w:proofErr w:type="spellEnd"/>
      <w:r w:rsidRPr="00FA4323">
        <w:rPr>
          <w:rFonts w:cstheme="minorHAnsi"/>
          <w:b/>
          <w:bCs/>
          <w:color w:val="000000"/>
          <w:sz w:val="24"/>
          <w:szCs w:val="24"/>
        </w:rPr>
        <w:t xml:space="preserve"> di Polo</w:t>
      </w:r>
      <w:r w:rsidRPr="00FA4323">
        <w:rPr>
          <w:rFonts w:cstheme="minorHAnsi"/>
          <w:b/>
          <w:bCs/>
          <w:color w:val="FF0000"/>
          <w:sz w:val="24"/>
          <w:szCs w:val="24"/>
        </w:rPr>
        <w:t> </w:t>
      </w:r>
      <w:r w:rsidRPr="00FA4323">
        <w:rPr>
          <w:rFonts w:cstheme="minorHAnsi"/>
          <w:color w:val="333333"/>
          <w:sz w:val="24"/>
          <w:szCs w:val="24"/>
        </w:rPr>
        <w:t>=</w:t>
      </w:r>
      <w:r w:rsidRPr="00FA4323">
        <w:rPr>
          <w:rFonts w:cstheme="minorHAnsi"/>
          <w:color w:val="FF0000"/>
          <w:sz w:val="24"/>
          <w:szCs w:val="24"/>
        </w:rPr>
        <w:t> </w:t>
      </w:r>
      <w:hyperlink r:id="rId15" w:tgtFrame="_blank" w:history="1">
        <w:r w:rsidRPr="00FA4323">
          <w:rPr>
            <w:rStyle w:val="Collegamentoipertestuale"/>
            <w:rFonts w:cstheme="minorHAnsi"/>
            <w:color w:val="FF0000"/>
            <w:sz w:val="24"/>
            <w:szCs w:val="24"/>
          </w:rPr>
          <w:t>http://opac.regione.campania.it/ricercaBase.php</w:t>
        </w:r>
      </w:hyperlink>
      <w:r w:rsidRPr="00FA4323">
        <w:rPr>
          <w:rFonts w:cstheme="minorHAnsi"/>
          <w:color w:val="FF0000"/>
          <w:sz w:val="24"/>
          <w:szCs w:val="24"/>
        </w:rPr>
        <w:t> </w:t>
      </w:r>
    </w:p>
    <w:p w:rsidR="00FA4323" w:rsidRPr="00FA4323" w:rsidRDefault="00FA4323" w:rsidP="00FA4323">
      <w:pPr>
        <w:shd w:val="clear" w:color="auto" w:fill="FFFFFF"/>
        <w:spacing w:line="240" w:lineRule="auto"/>
        <w:jc w:val="both"/>
        <w:rPr>
          <w:rFonts w:cstheme="minorHAnsi"/>
          <w:color w:val="222222"/>
          <w:sz w:val="24"/>
          <w:szCs w:val="24"/>
        </w:rPr>
      </w:pPr>
      <w:r w:rsidRPr="00FA4323">
        <w:rPr>
          <w:rFonts w:cstheme="minorHAnsi"/>
          <w:b/>
          <w:bCs/>
          <w:color w:val="222222"/>
          <w:sz w:val="24"/>
          <w:szCs w:val="24"/>
        </w:rPr>
        <w:t>Link di accesso</w:t>
      </w:r>
      <w:r w:rsidRPr="00FA4323">
        <w:rPr>
          <w:rStyle w:val="apple-converted-space"/>
          <w:rFonts w:cstheme="minorHAnsi"/>
          <w:color w:val="222222"/>
          <w:sz w:val="24"/>
          <w:szCs w:val="24"/>
        </w:rPr>
        <w:t> </w:t>
      </w:r>
      <w:r w:rsidRPr="00FA4323">
        <w:rPr>
          <w:rFonts w:cstheme="minorHAnsi"/>
          <w:color w:val="222222"/>
          <w:sz w:val="24"/>
          <w:szCs w:val="24"/>
        </w:rPr>
        <w:t>= </w:t>
      </w:r>
      <w:hyperlink r:id="rId16" w:tgtFrame="_blank" w:history="1">
        <w:r w:rsidRPr="00FA4323">
          <w:rPr>
            <w:rStyle w:val="Collegamentoipertestuale"/>
            <w:rFonts w:cstheme="minorHAnsi"/>
            <w:color w:val="1155CC"/>
            <w:sz w:val="24"/>
            <w:szCs w:val="24"/>
          </w:rPr>
          <w:t>https://polosbn.regione.campania.it/sbn/blank.do</w:t>
        </w:r>
      </w:hyperlink>
    </w:p>
    <w:p w:rsidR="00FA4323" w:rsidRDefault="00FA4323" w:rsidP="00FA4323">
      <w:pPr>
        <w:shd w:val="clear" w:color="auto" w:fill="FFFFFF"/>
        <w:spacing w:before="144" w:after="72" w:line="264" w:lineRule="atLeast"/>
        <w:textAlignment w:val="baseline"/>
        <w:outlineLvl w:val="2"/>
        <w:rPr>
          <w:rFonts w:ascii="Times New Roman" w:eastAsia="Times New Roman" w:hAnsi="Times New Roman"/>
          <w:b/>
          <w:bCs/>
          <w:smallCaps/>
          <w:color w:val="000000"/>
          <w:sz w:val="28"/>
          <w:szCs w:val="28"/>
        </w:rPr>
      </w:pPr>
    </w:p>
    <w:p w:rsidR="009F14FC" w:rsidRDefault="009F14FC" w:rsidP="00FA4323">
      <w:pPr>
        <w:shd w:val="clear" w:color="auto" w:fill="FFFFFF"/>
        <w:spacing w:before="144" w:after="72" w:line="264" w:lineRule="atLeast"/>
        <w:textAlignment w:val="baseline"/>
        <w:outlineLvl w:val="2"/>
        <w:rPr>
          <w:rFonts w:ascii="Times New Roman" w:eastAsia="Times New Roman" w:hAnsi="Times New Roman"/>
          <w:b/>
          <w:bCs/>
          <w:smallCaps/>
          <w:color w:val="000000"/>
          <w:sz w:val="28"/>
          <w:szCs w:val="28"/>
        </w:rPr>
      </w:pPr>
    </w:p>
    <w:p w:rsidR="00FA4323" w:rsidRDefault="00FA4323" w:rsidP="00FA4323">
      <w:pPr>
        <w:shd w:val="clear" w:color="auto" w:fill="FFFFFF"/>
        <w:spacing w:before="144" w:after="72" w:line="264" w:lineRule="atLeast"/>
        <w:textAlignment w:val="baseline"/>
        <w:outlineLvl w:val="2"/>
        <w:rPr>
          <w:rFonts w:ascii="Times New Roman" w:eastAsia="Times New Roman" w:hAnsi="Times New Roman"/>
          <w:b/>
          <w:bCs/>
          <w:smallCaps/>
          <w:color w:val="000000"/>
          <w:sz w:val="28"/>
          <w:szCs w:val="28"/>
        </w:rPr>
      </w:pPr>
    </w:p>
    <w:p w:rsidR="000965F5" w:rsidRPr="00EA7B4E" w:rsidRDefault="00BB0539" w:rsidP="009769E4">
      <w:pPr>
        <w:pStyle w:val="Paragrafoelenco"/>
        <w:numPr>
          <w:ilvl w:val="0"/>
          <w:numId w:val="4"/>
        </w:numPr>
        <w:spacing w:line="600" w:lineRule="auto"/>
        <w:ind w:left="0" w:firstLine="0"/>
        <w:rPr>
          <w:rFonts w:ascii="Bookman Old Style" w:hAnsi="Bookman Old Style" w:cs="Tahoma"/>
          <w:b/>
          <w:sz w:val="28"/>
          <w:szCs w:val="28"/>
        </w:rPr>
      </w:pPr>
      <w:r w:rsidRPr="00EA7B4E">
        <w:rPr>
          <w:rFonts w:ascii="Bookman Old Style" w:hAnsi="Bookman Old Style" w:cs="Tahoma"/>
          <w:b/>
          <w:sz w:val="28"/>
          <w:szCs w:val="28"/>
        </w:rPr>
        <w:t>La Biblioteca dei Ragazzi I CARE</w:t>
      </w:r>
    </w:p>
    <w:p w:rsidR="000965F5" w:rsidRDefault="000965F5" w:rsidP="000965F5">
      <w:pPr>
        <w:jc w:val="both"/>
        <w:rPr>
          <w:rFonts w:eastAsia="Meiryo" w:cs="Calibri"/>
          <w:color w:val="000000"/>
          <w:shd w:val="clear" w:color="auto" w:fill="FFFFFF"/>
        </w:rPr>
      </w:pPr>
      <w:r w:rsidRPr="00861982">
        <w:rPr>
          <w:rFonts w:eastAsia="Times New Roman" w:cstheme="minorHAnsi"/>
          <w:b/>
          <w:bCs/>
          <w:smallCaps/>
          <w:color w:val="000000"/>
          <w:sz w:val="28"/>
          <w:szCs w:val="28"/>
        </w:rPr>
        <w:t xml:space="preserve"> </w:t>
      </w:r>
      <w:r w:rsidRPr="00861982">
        <w:rPr>
          <w:rFonts w:cstheme="minorHAnsi"/>
          <w:b/>
          <w:sz w:val="28"/>
          <w:szCs w:val="28"/>
        </w:rPr>
        <w:t>La</w:t>
      </w:r>
      <w:r w:rsidRPr="00861982">
        <w:rPr>
          <w:rFonts w:cstheme="minorHAnsi"/>
          <w:sz w:val="28"/>
          <w:szCs w:val="28"/>
        </w:rPr>
        <w:t xml:space="preserve">  </w:t>
      </w:r>
      <w:r w:rsidRPr="00861982">
        <w:rPr>
          <w:rFonts w:ascii="Times New Roman" w:hAnsi="Times New Roman" w:cs="Times New Roman"/>
          <w:b/>
          <w:sz w:val="28"/>
          <w:szCs w:val="28"/>
        </w:rPr>
        <w:t>Biblioteca dei ragazzi I Care</w:t>
      </w:r>
      <w:r>
        <w:t xml:space="preserve">  </w:t>
      </w:r>
      <w:r w:rsidRPr="00CD03DB">
        <w:rPr>
          <w:rFonts w:eastAsia="Meiryo" w:cs="Calibri"/>
          <w:color w:val="000000"/>
          <w:shd w:val="clear" w:color="auto" w:fill="FFFFFF"/>
        </w:rPr>
        <w:t>affonda le radici della propria Storia nella</w:t>
      </w:r>
      <w:r>
        <w:rPr>
          <w:rFonts w:eastAsia="Meiryo" w:cs="Calibri"/>
          <w:color w:val="000000"/>
          <w:shd w:val="clear" w:color="auto" w:fill="FFFFFF"/>
        </w:rPr>
        <w:t xml:space="preserve"> identità culturale intitolata all’Uomo Giorgio La Pira, </w:t>
      </w:r>
      <w:r w:rsidRPr="00AB0B60">
        <w:rPr>
          <w:rFonts w:eastAsia="Meiryo" w:cs="Calibri"/>
          <w:color w:val="000000"/>
          <w:shd w:val="clear" w:color="auto" w:fill="FFFFFF"/>
        </w:rPr>
        <w:t xml:space="preserve"> </w:t>
      </w:r>
      <w:r>
        <w:rPr>
          <w:rFonts w:eastAsia="Meiryo" w:cs="Calibri"/>
          <w:color w:val="000000"/>
          <w:shd w:val="clear" w:color="auto" w:fill="FFFFFF"/>
        </w:rPr>
        <w:t xml:space="preserve">cristiano,  politico, intellettuale e poeta, che, con grande vigore  e fermezza di Fede,  pose se stesso   al servizio di coloro che soffrono e subiscono le ingiustizie di ogni tempo, solcando nuovi canali di dialogo e costruendo grandi ponti di preghiera tra gli uomini. </w:t>
      </w:r>
    </w:p>
    <w:p w:rsidR="000965F5" w:rsidRDefault="000965F5" w:rsidP="000965F5">
      <w:pPr>
        <w:jc w:val="both"/>
        <w:rPr>
          <w:rFonts w:eastAsia="Meiryo" w:cs="Calibri"/>
          <w:color w:val="000000"/>
          <w:shd w:val="clear" w:color="auto" w:fill="FFFFFF"/>
        </w:rPr>
      </w:pPr>
      <w:r>
        <w:rPr>
          <w:rFonts w:eastAsia="Meiryo" w:cs="Calibri"/>
          <w:color w:val="000000"/>
          <w:shd w:val="clear" w:color="auto" w:fill="FFFFFF"/>
        </w:rPr>
        <w:t xml:space="preserve">Fondatore del </w:t>
      </w:r>
      <w:r w:rsidRPr="009C7AD8">
        <w:rPr>
          <w:rFonts w:eastAsia="Times New Roman" w:cs="Calibri"/>
          <w:b/>
          <w:bCs/>
          <w:smallCaps/>
          <w:color w:val="000000"/>
        </w:rPr>
        <w:t xml:space="preserve">centro </w:t>
      </w:r>
      <w:proofErr w:type="spellStart"/>
      <w:r w:rsidRPr="009C7AD8">
        <w:rPr>
          <w:rFonts w:eastAsia="Times New Roman" w:cs="Calibri"/>
          <w:b/>
          <w:bCs/>
          <w:smallCaps/>
          <w:color w:val="000000"/>
        </w:rPr>
        <w:t>giorgio</w:t>
      </w:r>
      <w:proofErr w:type="spellEnd"/>
      <w:r w:rsidRPr="009C7AD8">
        <w:rPr>
          <w:rFonts w:eastAsia="Times New Roman" w:cs="Calibri"/>
          <w:b/>
          <w:bCs/>
          <w:smallCaps/>
          <w:color w:val="000000"/>
        </w:rPr>
        <w:t xml:space="preserve"> la pira servizio educativo culturale </w:t>
      </w:r>
      <w:proofErr w:type="spellStart"/>
      <w:r w:rsidRPr="009C7AD8">
        <w:rPr>
          <w:rFonts w:eastAsia="Times New Roman" w:cs="Calibri"/>
          <w:b/>
          <w:bCs/>
          <w:smallCaps/>
          <w:color w:val="000000"/>
        </w:rPr>
        <w:t>onlus</w:t>
      </w:r>
      <w:proofErr w:type="spellEnd"/>
      <w:r>
        <w:rPr>
          <w:rFonts w:ascii="Times New Roman" w:eastAsia="Times New Roman" w:hAnsi="Times New Roman"/>
          <w:b/>
          <w:bCs/>
          <w:smallCaps/>
          <w:color w:val="000000"/>
        </w:rPr>
        <w:t xml:space="preserve"> </w:t>
      </w:r>
      <w:r>
        <w:rPr>
          <w:rFonts w:cs="Calibri"/>
          <w:shd w:val="clear" w:color="auto" w:fill="FFFFFF"/>
        </w:rPr>
        <w:t xml:space="preserve">è il Prof. </w:t>
      </w:r>
      <w:r w:rsidRPr="009C7AD8">
        <w:rPr>
          <w:rFonts w:cs="Calibri"/>
          <w:b/>
          <w:shd w:val="clear" w:color="auto" w:fill="FFFFFF"/>
        </w:rPr>
        <w:t>Gaetano Pugliese</w:t>
      </w:r>
      <w:r>
        <w:rPr>
          <w:rFonts w:cs="Calibri"/>
          <w:shd w:val="clear" w:color="auto" w:fill="FFFFFF"/>
        </w:rPr>
        <w:t>.</w:t>
      </w:r>
      <w:r>
        <w:rPr>
          <w:rFonts w:eastAsia="Times New Roman" w:cs="Calibri"/>
          <w:bCs/>
          <w:smallCaps/>
          <w:color w:val="000000"/>
        </w:rPr>
        <w:t xml:space="preserve"> </w:t>
      </w:r>
    </w:p>
    <w:p w:rsidR="000965F5" w:rsidRDefault="000965F5" w:rsidP="000965F5">
      <w:pPr>
        <w:spacing w:line="240" w:lineRule="auto"/>
        <w:jc w:val="both"/>
        <w:rPr>
          <w:rFonts w:eastAsia="Meiryo" w:cs="Calibri"/>
          <w:color w:val="000000"/>
          <w:shd w:val="clear" w:color="auto" w:fill="FFFFFF"/>
        </w:rPr>
      </w:pPr>
      <w:r>
        <w:t xml:space="preserve">La  </w:t>
      </w:r>
      <w:r w:rsidRPr="00347292">
        <w:rPr>
          <w:rFonts w:cstheme="minorHAnsi"/>
          <w:sz w:val="24"/>
          <w:szCs w:val="24"/>
        </w:rPr>
        <w:t>Biblioteca dei ragazzi I Care</w:t>
      </w:r>
      <w:r>
        <w:rPr>
          <w:rFonts w:ascii="LittleLordFontleroy" w:hAnsi="LittleLordFontleroy"/>
          <w:sz w:val="40"/>
          <w:szCs w:val="40"/>
        </w:rPr>
        <w:t xml:space="preserve"> </w:t>
      </w:r>
      <w:r>
        <w:t xml:space="preserve"> sfiora la </w:t>
      </w:r>
      <w:r>
        <w:rPr>
          <w:rFonts w:eastAsia="Meiryo" w:cs="Calibri"/>
          <w:color w:val="000000"/>
          <w:shd w:val="clear" w:color="auto" w:fill="FFFFFF"/>
        </w:rPr>
        <w:t xml:space="preserve">bellezza aurea e delicata dell’Innocenza per attingere acqua alla Linfa Madre, il </w:t>
      </w:r>
      <w:r w:rsidRPr="00347292">
        <w:rPr>
          <w:rFonts w:cstheme="minorHAnsi"/>
          <w:sz w:val="24"/>
          <w:szCs w:val="24"/>
        </w:rPr>
        <w:t>Centro Giorgio La Pira</w:t>
      </w:r>
      <w:r>
        <w:t xml:space="preserve"> che permea e sorregge con la dolcezza spirituale e l’ </w:t>
      </w:r>
      <w:r>
        <w:rPr>
          <w:rFonts w:eastAsia="Meiryo" w:cs="Calibri"/>
          <w:color w:val="000000"/>
          <w:shd w:val="clear" w:color="auto" w:fill="FFFFFF"/>
        </w:rPr>
        <w:t xml:space="preserve">intelligenza  creativa della pienezza umana,     </w:t>
      </w:r>
      <w:r w:rsidRPr="008B34EE">
        <w:rPr>
          <w:rFonts w:eastAsia="Meiryo" w:cs="Calibri"/>
          <w:color w:val="000000"/>
          <w:shd w:val="clear" w:color="auto" w:fill="FFFFFF"/>
        </w:rPr>
        <w:t xml:space="preserve"> </w:t>
      </w:r>
      <w:r>
        <w:rPr>
          <w:rFonts w:eastAsia="Meiryo" w:cs="Calibri"/>
          <w:color w:val="000000"/>
          <w:shd w:val="clear" w:color="auto" w:fill="FFFFFF"/>
        </w:rPr>
        <w:t>l’incontro e il confronto con i temi più attuali,  più toccanti, più delicati:</w:t>
      </w:r>
      <w:r w:rsidRPr="00FB4ED8">
        <w:rPr>
          <w:rFonts w:eastAsia="Meiryo" w:cs="Calibri"/>
          <w:color w:val="000000"/>
          <w:shd w:val="clear" w:color="auto" w:fill="FFFFFF"/>
        </w:rPr>
        <w:t xml:space="preserve"> </w:t>
      </w:r>
      <w:r>
        <w:rPr>
          <w:rFonts w:eastAsia="Meiryo" w:cs="Calibri"/>
          <w:color w:val="000000"/>
          <w:shd w:val="clear" w:color="auto" w:fill="FFFFFF"/>
        </w:rPr>
        <w:t>l’Intercultura, la Pace,   La No</w:t>
      </w:r>
      <w:r w:rsidRPr="008B34EE">
        <w:rPr>
          <w:rFonts w:eastAsia="Meiryo" w:cs="Calibri"/>
          <w:color w:val="000000"/>
          <w:shd w:val="clear" w:color="auto" w:fill="FFFFFF"/>
        </w:rPr>
        <w:t>n violenza</w:t>
      </w:r>
      <w:r>
        <w:rPr>
          <w:rFonts w:eastAsia="Meiryo" w:cs="Calibri"/>
          <w:color w:val="000000"/>
          <w:shd w:val="clear" w:color="auto" w:fill="FFFFFF"/>
        </w:rPr>
        <w:t>.</w:t>
      </w:r>
    </w:p>
    <w:p w:rsidR="009F14FC" w:rsidRDefault="000965F5" w:rsidP="000965F5">
      <w:pPr>
        <w:pStyle w:val="NormaleWeb"/>
        <w:jc w:val="both"/>
      </w:pPr>
      <w:r>
        <w:rPr>
          <w:rFonts w:eastAsia="Meiryo" w:cs="Calibri"/>
          <w:color w:val="000000"/>
          <w:shd w:val="clear" w:color="auto" w:fill="FFFFFF"/>
        </w:rPr>
        <w:t xml:space="preserve">  La giovane </w:t>
      </w:r>
      <w:r>
        <w:rPr>
          <w:rFonts w:eastAsia="Meiryo" w:cs="Calibri"/>
          <w:b/>
          <w:i/>
          <w:color w:val="000000"/>
          <w:shd w:val="clear" w:color="auto" w:fill="FFFFFF"/>
        </w:rPr>
        <w:t xml:space="preserve"> </w:t>
      </w:r>
      <w:r w:rsidRPr="00347292">
        <w:rPr>
          <w:rFonts w:asciiTheme="minorHAnsi" w:hAnsiTheme="minorHAnsi" w:cstheme="minorHAnsi"/>
        </w:rPr>
        <w:t xml:space="preserve">Biblioteca </w:t>
      </w:r>
      <w:r w:rsidRPr="00335F6F">
        <w:rPr>
          <w:rFonts w:ascii="Calibri" w:hAnsi="Calibri" w:cs="Calibri"/>
          <w:sz w:val="22"/>
          <w:szCs w:val="22"/>
        </w:rPr>
        <w:t>è un po’ speciale!</w:t>
      </w:r>
      <w:r>
        <w:rPr>
          <w:rFonts w:ascii="Calibri" w:hAnsi="Calibri" w:cs="Calibri"/>
          <w:sz w:val="22"/>
          <w:szCs w:val="22"/>
        </w:rPr>
        <w:t xml:space="preserve">  perché  </w:t>
      </w:r>
      <w:r>
        <w:rPr>
          <w:rFonts w:eastAsia="Meiryo" w:cs="Calibri"/>
          <w:color w:val="000000"/>
          <w:shd w:val="clear" w:color="auto" w:fill="FFFFFF"/>
        </w:rPr>
        <w:t>presta attenzione ai piccoli e ai fanciulli</w:t>
      </w:r>
      <w:r w:rsidRPr="004C638A">
        <w:rPr>
          <w:rFonts w:eastAsia="Meiryo" w:cs="Calibri"/>
          <w:color w:val="000000"/>
          <w:shd w:val="clear" w:color="auto" w:fill="FFFFFF"/>
        </w:rPr>
        <w:t xml:space="preserve">  </w:t>
      </w:r>
      <w:r>
        <w:rPr>
          <w:rFonts w:eastAsia="Meiryo" w:cs="Calibri"/>
          <w:color w:val="000000"/>
          <w:shd w:val="clear" w:color="auto" w:fill="FFFFFF"/>
        </w:rPr>
        <w:t xml:space="preserve">e, come </w:t>
      </w:r>
      <w:r w:rsidRPr="00D51128">
        <w:rPr>
          <w:rFonts w:eastAsia="Meiryo" w:cs="Calibri"/>
          <w:i/>
          <w:color w:val="000000"/>
          <w:shd w:val="clear" w:color="auto" w:fill="FFFFFF"/>
        </w:rPr>
        <w:t>un piccolo faro</w:t>
      </w:r>
      <w:r>
        <w:rPr>
          <w:rFonts w:eastAsia="Meiryo" w:cs="Calibri"/>
          <w:color w:val="000000"/>
          <w:shd w:val="clear" w:color="auto" w:fill="FFFFFF"/>
        </w:rPr>
        <w:t xml:space="preserve">, </w:t>
      </w:r>
      <w:r>
        <w:rPr>
          <w:b/>
        </w:rPr>
        <w:t xml:space="preserve"> </w:t>
      </w:r>
      <w:r>
        <w:t xml:space="preserve"> si colloca </w:t>
      </w:r>
      <w:r w:rsidRPr="004C638A">
        <w:rPr>
          <w:rFonts w:eastAsia="Meiryo" w:cs="Calibri"/>
          <w:color w:val="000000"/>
          <w:shd w:val="clear" w:color="auto" w:fill="FFFFFF"/>
        </w:rPr>
        <w:t xml:space="preserve"> </w:t>
      </w:r>
      <w:r>
        <w:rPr>
          <w:rFonts w:eastAsia="Meiryo" w:cs="Calibri"/>
          <w:color w:val="000000"/>
          <w:shd w:val="clear" w:color="auto" w:fill="FFFFFF"/>
        </w:rPr>
        <w:t>al centro di</w:t>
      </w:r>
      <w:r w:rsidRPr="004C638A">
        <w:rPr>
          <w:rFonts w:eastAsia="Meiryo" w:cs="Calibri"/>
          <w:color w:val="000000"/>
          <w:shd w:val="clear" w:color="auto" w:fill="FFFFFF"/>
        </w:rPr>
        <w:t xml:space="preserve"> </w:t>
      </w:r>
      <w:r>
        <w:rPr>
          <w:rFonts w:eastAsia="Meiryo" w:cs="Calibri"/>
          <w:color w:val="000000"/>
          <w:shd w:val="clear" w:color="auto" w:fill="FFFFFF"/>
        </w:rPr>
        <w:t xml:space="preserve">una </w:t>
      </w:r>
      <w:r w:rsidRPr="008E2806">
        <w:rPr>
          <w:rFonts w:eastAsia="Meiryo" w:cs="Calibri"/>
          <w:i/>
          <w:color w:val="000000"/>
          <w:shd w:val="clear" w:color="auto" w:fill="FFFFFF"/>
        </w:rPr>
        <w:t>mappa</w:t>
      </w:r>
      <w:r>
        <w:rPr>
          <w:rFonts w:eastAsia="Meiryo" w:cs="Calibri"/>
          <w:color w:val="000000"/>
          <w:shd w:val="clear" w:color="auto" w:fill="FFFFFF"/>
        </w:rPr>
        <w:t xml:space="preserve"> creativa di  percorsi  ludico-artistici-pedagogici-culturali ove</w:t>
      </w:r>
      <w:r>
        <w:rPr>
          <w:b/>
        </w:rPr>
        <w:t xml:space="preserve"> </w:t>
      </w:r>
      <w:r w:rsidRPr="00670777">
        <w:t>esplorare gli strumenti  cognitivi ed educativi della propria crescita</w:t>
      </w:r>
      <w:r>
        <w:t xml:space="preserve"> </w:t>
      </w:r>
      <w:r w:rsidRPr="00670777">
        <w:t>ed è</w:t>
      </w:r>
      <w:r>
        <w:t xml:space="preserve"> proprio in questo </w:t>
      </w:r>
      <w:r w:rsidRPr="00670777">
        <w:t>a</w:t>
      </w:r>
      <w:r>
        <w:t xml:space="preserve">rco di bellezza culturale che nasce  la </w:t>
      </w:r>
    </w:p>
    <w:p w:rsidR="009F14FC" w:rsidRPr="000A5701" w:rsidRDefault="009F14FC" w:rsidP="009F14FC">
      <w:pPr>
        <w:pStyle w:val="NormaleWeb"/>
        <w:jc w:val="center"/>
        <w:rPr>
          <w:b/>
          <w:i/>
        </w:rPr>
      </w:pPr>
      <w:r>
        <w:rPr>
          <w:i/>
        </w:rPr>
        <w:lastRenderedPageBreak/>
        <w:t xml:space="preserve"> </w:t>
      </w:r>
      <w:r w:rsidRPr="000A5701">
        <w:rPr>
          <w:b/>
          <w:i/>
        </w:rPr>
        <w:t xml:space="preserve">Rassegna del libro per Ragazzi, </w:t>
      </w:r>
      <w:r>
        <w:rPr>
          <w:b/>
          <w:i/>
        </w:rPr>
        <w:t xml:space="preserve">                                                                                                                                                              </w:t>
      </w:r>
      <w:r w:rsidRPr="000A5701">
        <w:rPr>
          <w:b/>
          <w:i/>
        </w:rPr>
        <w:t xml:space="preserve">Triennale </w:t>
      </w:r>
      <w:proofErr w:type="spellStart"/>
      <w:r w:rsidRPr="000A5701">
        <w:rPr>
          <w:b/>
          <w:i/>
        </w:rPr>
        <w:t>Pomigliano</w:t>
      </w:r>
      <w:proofErr w:type="spellEnd"/>
      <w:r w:rsidRPr="000A5701">
        <w:rPr>
          <w:b/>
          <w:i/>
        </w:rPr>
        <w:t xml:space="preserve">, </w:t>
      </w:r>
      <w:r>
        <w:rPr>
          <w:b/>
          <w:i/>
        </w:rPr>
        <w:t xml:space="preserve"> </w:t>
      </w:r>
      <w:r w:rsidRPr="000A5701">
        <w:rPr>
          <w:b/>
        </w:rPr>
        <w:t xml:space="preserve"> </w:t>
      </w:r>
      <w:r w:rsidRPr="000A5701">
        <w:rPr>
          <w:b/>
          <w:bCs/>
          <w:smallCaps/>
          <w:color w:val="000000"/>
          <w:sz w:val="20"/>
          <w:szCs w:val="20"/>
        </w:rPr>
        <w:t>e’ sbocciato un libro.</w:t>
      </w:r>
    </w:p>
    <w:p w:rsidR="000965F5" w:rsidRPr="00335F6F" w:rsidRDefault="000965F5" w:rsidP="000965F5">
      <w:pPr>
        <w:pStyle w:val="NormaleWeb"/>
        <w:jc w:val="both"/>
      </w:pPr>
    </w:p>
    <w:p w:rsidR="000965F5" w:rsidRPr="00861982" w:rsidRDefault="000965F5" w:rsidP="000965F5">
      <w:pPr>
        <w:spacing w:line="240" w:lineRule="auto"/>
        <w:jc w:val="both"/>
        <w:rPr>
          <w:rFonts w:ascii="LittleLordFontleroy" w:hAnsi="LittleLordFontleroy"/>
          <w:i/>
          <w:sz w:val="44"/>
          <w:szCs w:val="44"/>
        </w:rPr>
      </w:pPr>
      <w:r w:rsidRPr="00861982">
        <w:rPr>
          <w:rFonts w:ascii="LittleLordFontleroy" w:hAnsi="LittleLordFontleroy"/>
          <w:b/>
          <w:noProof/>
          <w:sz w:val="40"/>
          <w:szCs w:val="40"/>
        </w:rPr>
        <w:drawing>
          <wp:anchor distT="0" distB="0" distL="114300" distR="114300" simplePos="0" relativeHeight="251661312" behindDoc="0" locked="0" layoutInCell="1" allowOverlap="1">
            <wp:simplePos x="0" y="0"/>
            <wp:positionH relativeFrom="column">
              <wp:posOffset>-135255</wp:posOffset>
            </wp:positionH>
            <wp:positionV relativeFrom="paragraph">
              <wp:posOffset>49530</wp:posOffset>
            </wp:positionV>
            <wp:extent cx="1129030" cy="1638300"/>
            <wp:effectExtent l="19050" t="0" r="0" b="0"/>
            <wp:wrapThrough wrapText="bothSides">
              <wp:wrapPolygon edited="0">
                <wp:start x="-364" y="0"/>
                <wp:lineTo x="-364" y="21349"/>
                <wp:lineTo x="21503" y="21349"/>
                <wp:lineTo x="21503" y="0"/>
                <wp:lineTo x="-364" y="0"/>
              </wp:wrapPolygon>
            </wp:wrapThrough>
            <wp:docPr id="9" name="Immagine 2" descr="milanibarbiana-e-la-sua-scuola-libro-78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ilanibarbiana-e-la-sua-scuola-libro-78573.jpg"/>
                    <pic:cNvPicPr>
                      <a:picLocks noChangeAspect="1" noChangeArrowheads="1"/>
                    </pic:cNvPicPr>
                  </pic:nvPicPr>
                  <pic:blipFill>
                    <a:blip r:embed="rId17" cstate="print"/>
                    <a:srcRect/>
                    <a:stretch>
                      <a:fillRect/>
                    </a:stretch>
                  </pic:blipFill>
                  <pic:spPr bwMode="auto">
                    <a:xfrm>
                      <a:off x="0" y="0"/>
                      <a:ext cx="1129030" cy="1638300"/>
                    </a:xfrm>
                    <a:prstGeom prst="rect">
                      <a:avLst/>
                    </a:prstGeom>
                    <a:noFill/>
                    <a:ln w="9525">
                      <a:noFill/>
                      <a:miter lim="800000"/>
                      <a:headEnd/>
                      <a:tailEnd/>
                    </a:ln>
                  </pic:spPr>
                </pic:pic>
              </a:graphicData>
            </a:graphic>
          </wp:anchor>
        </w:drawing>
      </w:r>
      <w:r w:rsidRPr="00861982">
        <w:rPr>
          <w:rFonts w:ascii="LittleLordFontleroy" w:hAnsi="LittleLordFontleroy"/>
          <w:b/>
          <w:sz w:val="40"/>
          <w:szCs w:val="40"/>
        </w:rPr>
        <w:t xml:space="preserve"> </w:t>
      </w:r>
      <w:r w:rsidRPr="00861982">
        <w:rPr>
          <w:rFonts w:ascii="Times New Roman" w:hAnsi="Times New Roman" w:cs="Times New Roman"/>
          <w:b/>
          <w:sz w:val="28"/>
          <w:szCs w:val="28"/>
        </w:rPr>
        <w:t>“I Care”</w:t>
      </w:r>
      <w:r>
        <w:t xml:space="preserve"> era il motto di don Lorenzo Milani, indimenticato maestro della scuola di </w:t>
      </w:r>
      <w:proofErr w:type="spellStart"/>
      <w:r>
        <w:t>Barbiana</w:t>
      </w:r>
      <w:proofErr w:type="spellEnd"/>
      <w:r>
        <w:t>.</w:t>
      </w:r>
      <w:r w:rsidRPr="00180B83">
        <w:t xml:space="preserve"> </w:t>
      </w:r>
      <w:r>
        <w:t xml:space="preserve"> </w:t>
      </w:r>
      <w:r w:rsidRPr="007073C3">
        <w:rPr>
          <w:rFonts w:cs="Calibri"/>
          <w:color w:val="000000"/>
          <w:shd w:val="clear" w:color="auto" w:fill="FFFFFF"/>
        </w:rPr>
        <w:t xml:space="preserve">La  </w:t>
      </w:r>
      <w:r>
        <w:rPr>
          <w:rFonts w:cs="Calibri"/>
          <w:color w:val="000000"/>
          <w:shd w:val="clear" w:color="auto" w:fill="FFFFFF"/>
        </w:rPr>
        <w:t>sua</w:t>
      </w:r>
      <w:r w:rsidRPr="007073C3">
        <w:rPr>
          <w:rFonts w:cs="Calibri"/>
          <w:color w:val="000000"/>
          <w:shd w:val="clear" w:color="auto" w:fill="FFFFFF"/>
        </w:rPr>
        <w:t xml:space="preserve"> scuola </w:t>
      </w:r>
      <w:r>
        <w:rPr>
          <w:rFonts w:cs="Calibri"/>
          <w:color w:val="000000"/>
          <w:shd w:val="clear" w:color="auto" w:fill="FFFFFF"/>
        </w:rPr>
        <w:t xml:space="preserve"> </w:t>
      </w:r>
      <w:r w:rsidRPr="007073C3">
        <w:rPr>
          <w:rFonts w:cs="Calibri"/>
          <w:color w:val="000000"/>
          <w:shd w:val="clear" w:color="auto" w:fill="FFFFFF"/>
        </w:rPr>
        <w:t xml:space="preserve"> aveva dimora in un paio di stanze della canonica annessa alla piccola chiesa di </w:t>
      </w:r>
      <w:proofErr w:type="spellStart"/>
      <w:r w:rsidRPr="007073C3">
        <w:rPr>
          <w:rFonts w:cs="Calibri"/>
          <w:color w:val="000000"/>
          <w:shd w:val="clear" w:color="auto" w:fill="FFFFFF"/>
        </w:rPr>
        <w:t>Barbiana</w:t>
      </w:r>
      <w:proofErr w:type="spellEnd"/>
      <w:r w:rsidRPr="007073C3">
        <w:rPr>
          <w:rFonts w:cs="Calibri"/>
          <w:color w:val="000000"/>
          <w:shd w:val="clear" w:color="auto" w:fill="FFFFFF"/>
        </w:rPr>
        <w:t xml:space="preserve">, un paesino   che raccoglieva un mucchio di casolari sulle pendici del monte Giovi. Nel bel tempo, i bambini e i fanciulli, studiavano all’aperto, sotto un pergolato, guidati dall’amorevole regola principale </w:t>
      </w:r>
      <w:r>
        <w:rPr>
          <w:rFonts w:cs="Calibri"/>
          <w:color w:val="000000"/>
          <w:shd w:val="clear" w:color="auto" w:fill="FFFFFF"/>
        </w:rPr>
        <w:t xml:space="preserve">del reciproco aiuto gli uni e gli altri. </w:t>
      </w:r>
      <w:r>
        <w:t xml:space="preserve"> Queste due semplici parole  </w:t>
      </w:r>
      <w:r w:rsidRPr="00861982">
        <w:rPr>
          <w:rFonts w:ascii="Times New Roman" w:hAnsi="Times New Roman" w:cs="Times New Roman"/>
          <w:b/>
          <w:color w:val="FF0000"/>
          <w:sz w:val="28"/>
          <w:szCs w:val="28"/>
        </w:rPr>
        <w:t>“I Care”</w:t>
      </w:r>
      <w:r w:rsidRPr="00861982">
        <w:rPr>
          <w:rFonts w:ascii="LittleLordFontleroy" w:hAnsi="LittleLordFontleroy"/>
          <w:i/>
          <w:sz w:val="44"/>
          <w:szCs w:val="44"/>
        </w:rPr>
        <w:t xml:space="preserve">  </w:t>
      </w:r>
    </w:p>
    <w:p w:rsidR="000965F5" w:rsidRPr="00861982" w:rsidRDefault="000965F5" w:rsidP="000965F5">
      <w:pPr>
        <w:spacing w:line="240" w:lineRule="auto"/>
        <w:jc w:val="both"/>
        <w:rPr>
          <w:rFonts w:ascii="Times New Roman" w:hAnsi="Times New Roman" w:cs="Times New Roman"/>
          <w:i/>
          <w:color w:val="FF0000"/>
          <w:sz w:val="24"/>
          <w:szCs w:val="24"/>
        </w:rPr>
      </w:pPr>
      <w:r w:rsidRPr="00861982">
        <w:rPr>
          <w:rFonts w:ascii="Times New Roman" w:hAnsi="Times New Roman" w:cs="Times New Roman"/>
          <w:i/>
          <w:sz w:val="28"/>
          <w:szCs w:val="28"/>
        </w:rPr>
        <w:t xml:space="preserve"> </w:t>
      </w:r>
      <w:r w:rsidRPr="00861982">
        <w:rPr>
          <w:rFonts w:ascii="Times New Roman" w:hAnsi="Times New Roman" w:cs="Times New Roman"/>
          <w:b/>
          <w:i/>
          <w:color w:val="FF0000"/>
          <w:sz w:val="24"/>
          <w:szCs w:val="24"/>
        </w:rPr>
        <w:t>"Ho a cuore, ci tengo, mi interessa"…</w:t>
      </w:r>
    </w:p>
    <w:p w:rsidR="000965F5" w:rsidRPr="00347292" w:rsidRDefault="000965F5" w:rsidP="000965F5">
      <w:pPr>
        <w:rPr>
          <w:rFonts w:cstheme="minorHAnsi"/>
          <w:sz w:val="24"/>
          <w:szCs w:val="24"/>
        </w:rPr>
      </w:pPr>
      <w:r>
        <w:rPr>
          <w:rFonts w:cs="Calibri"/>
          <w:noProof/>
        </w:rPr>
        <w:drawing>
          <wp:anchor distT="0" distB="0" distL="114300" distR="114300" simplePos="0" relativeHeight="251660288" behindDoc="0" locked="0" layoutInCell="1" allowOverlap="1">
            <wp:simplePos x="0" y="0"/>
            <wp:positionH relativeFrom="column">
              <wp:posOffset>4623562</wp:posOffset>
            </wp:positionH>
            <wp:positionV relativeFrom="paragraph">
              <wp:posOffset>346202</wp:posOffset>
            </wp:positionV>
            <wp:extent cx="1571879" cy="2095373"/>
            <wp:effectExtent l="114300" t="76200" r="104521" b="76327"/>
            <wp:wrapThrough wrapText="bothSides">
              <wp:wrapPolygon edited="0">
                <wp:start x="-1571" y="-786"/>
                <wp:lineTo x="-1571" y="22387"/>
                <wp:lineTo x="22775" y="22387"/>
                <wp:lineTo x="23036" y="21405"/>
                <wp:lineTo x="23036" y="2357"/>
                <wp:lineTo x="22775" y="-589"/>
                <wp:lineTo x="22775" y="-786"/>
                <wp:lineTo x="-1571" y="-786"/>
              </wp:wrapPolygon>
            </wp:wrapThrough>
            <wp:docPr id="7" name="Immagine 13" descr="biblspecial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blspeciale1.jpg"/>
                    <pic:cNvPicPr/>
                  </pic:nvPicPr>
                  <pic:blipFill>
                    <a:blip r:embed="rId18" cstate="print"/>
                    <a:stretch>
                      <a:fillRect/>
                    </a:stretch>
                  </pic:blipFill>
                  <pic:spPr>
                    <a:xfrm flipH="1">
                      <a:off x="0" y="0"/>
                      <a:ext cx="1571879" cy="2095373"/>
                    </a:xfrm>
                    <a:prstGeom prst="rect">
                      <a:avLst/>
                    </a:prstGeom>
                    <a:solidFill>
                      <a:srgbClr val="FFFFFF">
                        <a:shade val="85000"/>
                      </a:srgbClr>
                    </a:solidFill>
                    <a:ln w="88900" cap="sq">
                      <a:solidFill>
                        <a:schemeClr val="accent2">
                          <a:lumMod val="40000"/>
                          <a:lumOff val="6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cs="Calibri"/>
        </w:rPr>
        <w:t xml:space="preserve">sono l’autentica ispirazione della nostra </w:t>
      </w:r>
      <w:r w:rsidRPr="00347292">
        <w:rPr>
          <w:rFonts w:cstheme="minorHAnsi"/>
          <w:sz w:val="24"/>
          <w:szCs w:val="24"/>
        </w:rPr>
        <w:t>biblioteca,</w:t>
      </w:r>
      <w:r w:rsidRPr="00347292">
        <w:rPr>
          <w:rFonts w:cstheme="minorHAnsi"/>
          <w:noProof/>
          <w:sz w:val="24"/>
          <w:szCs w:val="24"/>
        </w:rPr>
        <w:t xml:space="preserve"> </w:t>
      </w:r>
    </w:p>
    <w:p w:rsidR="000965F5" w:rsidRPr="004C672A" w:rsidRDefault="000965F5" w:rsidP="000965F5">
      <w:pPr>
        <w:pStyle w:val="NormaleWeb"/>
        <w:jc w:val="both"/>
      </w:pPr>
      <w:r>
        <w:t xml:space="preserve"> La </w:t>
      </w:r>
      <w:r w:rsidRPr="00347292">
        <w:rPr>
          <w:rFonts w:asciiTheme="minorHAnsi" w:hAnsiTheme="minorHAnsi" w:cstheme="minorHAnsi"/>
        </w:rPr>
        <w:t>Biblioteca</w:t>
      </w:r>
      <w:r>
        <w:t xml:space="preserve"> ha svolto un primo ciclo di  fioriture di idee, di progetti, di proposte educative e ludiche, di rappresentazioni teatrali e musicali e di attività di laboratorio. I </w:t>
      </w:r>
      <w:r w:rsidRPr="006F49BE">
        <w:t xml:space="preserve">bambini </w:t>
      </w:r>
      <w:r>
        <w:t xml:space="preserve">creano, dipingono, allestiscono </w:t>
      </w:r>
      <w:r w:rsidRPr="006F49BE">
        <w:t>scenografie, recitano, cantan</w:t>
      </w:r>
      <w:r>
        <w:t xml:space="preserve">o, scrivono piccoli copioni,  si </w:t>
      </w:r>
      <w:r w:rsidRPr="006F49BE">
        <w:t xml:space="preserve">industriano seguendo i percorsi </w:t>
      </w:r>
      <w:r w:rsidRPr="006F49BE">
        <w:rPr>
          <w:b/>
          <w:i/>
        </w:rPr>
        <w:t>come in una piccola città</w:t>
      </w:r>
      <w:r w:rsidRPr="006F49BE">
        <w:t>:</w:t>
      </w:r>
      <w:r w:rsidRPr="004C672A">
        <w:t xml:space="preserve"> </w:t>
      </w:r>
    </w:p>
    <w:p w:rsidR="000965F5" w:rsidRDefault="000965F5" w:rsidP="000965F5">
      <w:pPr>
        <w:jc w:val="both"/>
      </w:pPr>
      <w:r w:rsidRPr="00347292">
        <w:rPr>
          <w:rFonts w:ascii="Pacifico" w:hAnsi="Pacifico"/>
        </w:rPr>
        <w:t>La piazza della Primavera:</w:t>
      </w:r>
      <w:r w:rsidRPr="00347292">
        <w:rPr>
          <w:b/>
        </w:rPr>
        <w:t xml:space="preserve"> </w:t>
      </w:r>
      <w:r>
        <w:t>l’</w:t>
      </w:r>
      <w:proofErr w:type="spellStart"/>
      <w:r>
        <w:t>abitat</w:t>
      </w:r>
      <w:proofErr w:type="spellEnd"/>
      <w:r>
        <w:t>, la conoscenza, le risorse, gli strumenti, il luogo dove vivono i bambini, l’educazione stradale, lo spazio, il tempo, i tesori della natura che circondano la nostra vita.</w:t>
      </w:r>
    </w:p>
    <w:p w:rsidR="000965F5" w:rsidRDefault="000965F5" w:rsidP="000965F5">
      <w:pPr>
        <w:jc w:val="both"/>
      </w:pPr>
      <w:r w:rsidRPr="00347292">
        <w:rPr>
          <w:rFonts w:ascii="Pacifico" w:hAnsi="Pacifico"/>
        </w:rPr>
        <w:t>Il Circolo dei Lettori</w:t>
      </w:r>
      <w:r w:rsidRPr="00B300A5">
        <w:rPr>
          <w:rFonts w:ascii="Pacifico" w:hAnsi="Pacifico"/>
        </w:rPr>
        <w:t>:</w:t>
      </w:r>
      <w:r>
        <w:t xml:space="preserve"> la lettura, l’animazione, incontri con autori della Letteratura d’infanzia.</w:t>
      </w:r>
    </w:p>
    <w:p w:rsidR="000965F5" w:rsidRDefault="000965F5" w:rsidP="000965F5">
      <w:pPr>
        <w:jc w:val="both"/>
      </w:pPr>
      <w:r w:rsidRPr="00347292">
        <w:rPr>
          <w:rFonts w:ascii="Pacifico" w:hAnsi="Pacifico"/>
        </w:rPr>
        <w:t>L’Isola delle Storie</w:t>
      </w:r>
      <w:r w:rsidRPr="00347292">
        <w:rPr>
          <w:rFonts w:ascii="Pacifico" w:hAnsi="Pacifico"/>
          <w:b/>
        </w:rPr>
        <w:t>:</w:t>
      </w:r>
      <w:r>
        <w:t xml:space="preserve"> è il luogo incantato della città, dove si svolge il rito del racconto e dell’ascolto. I bambini sperimentano la meraviglia, le emozioni,  gli stimoli ad una sana e vivace compartecipazione emotiva.</w:t>
      </w:r>
    </w:p>
    <w:p w:rsidR="000965F5" w:rsidRDefault="000965F5" w:rsidP="000965F5">
      <w:pPr>
        <w:jc w:val="both"/>
      </w:pPr>
      <w:r w:rsidRPr="00347292">
        <w:rPr>
          <w:rFonts w:ascii="Pacifico" w:hAnsi="Pacifico"/>
        </w:rPr>
        <w:t>La Casa del Cinema:</w:t>
      </w:r>
      <w:r w:rsidRPr="00662DF0">
        <w:rPr>
          <w:b/>
        </w:rPr>
        <w:t xml:space="preserve"> </w:t>
      </w:r>
      <w:r w:rsidRPr="00662DF0">
        <w:t>Il luogo</w:t>
      </w:r>
      <w:r>
        <w:t xml:space="preserve"> della magia e della fantasia, dove il bambino apprende la conoscenza degli eroi, dei personaggi, dell’invenzione e attraversa fasi di identificazione con il protagonista, il buono, e rafforza e sviluppa gli strumenti interiori della difesa e dell’attacco, nel combattere l’antagonista.</w:t>
      </w:r>
    </w:p>
    <w:p w:rsidR="000965F5" w:rsidRDefault="000965F5" w:rsidP="000965F5">
      <w:pPr>
        <w:jc w:val="both"/>
      </w:pPr>
      <w:r w:rsidRPr="00347292">
        <w:rPr>
          <w:rFonts w:ascii="Pacifico" w:hAnsi="Pacifico"/>
        </w:rPr>
        <w:t>Il Teatro dei burattini e  “ Il Cestone “:</w:t>
      </w:r>
      <w:r w:rsidRPr="00662DF0">
        <w:rPr>
          <w:b/>
        </w:rPr>
        <w:t xml:space="preserve"> </w:t>
      </w:r>
      <w:r w:rsidRPr="00662DF0">
        <w:t>i bambini incontrano</w:t>
      </w:r>
      <w:r>
        <w:t xml:space="preserve"> il mondo del teatro, dei sogni, dell’arte, della creatività. Sperimentano il linguaggio del corpo, delle parole, della mimica. Il Cestone, secondo Gianni </w:t>
      </w:r>
      <w:proofErr w:type="spellStart"/>
      <w:r>
        <w:t>Rodari</w:t>
      </w:r>
      <w:proofErr w:type="spellEnd"/>
      <w:r>
        <w:t>, è un contenitore di vesti, di scialli, di oggetti vecchi e cose dimenticate… E lì, nel Cestone, i bambini della Biblioteca I CARE trovano e frugano ciò che sia utile per travestirsi e improvvisare scene.</w:t>
      </w:r>
    </w:p>
    <w:p w:rsidR="000965F5" w:rsidRDefault="000965F5" w:rsidP="000965F5">
      <w:pPr>
        <w:jc w:val="both"/>
      </w:pPr>
      <w:r w:rsidRPr="00347292">
        <w:rPr>
          <w:rFonts w:ascii="Pacifico" w:hAnsi="Pacifico"/>
        </w:rPr>
        <w:t>Il Passeraio:</w:t>
      </w:r>
      <w:r w:rsidRPr="0061607C">
        <w:rPr>
          <w:rFonts w:ascii="Pacifico" w:hAnsi="Pacifico"/>
        </w:rPr>
        <w:t xml:space="preserve"> </w:t>
      </w:r>
      <w:r>
        <w:t>è il Laboratorio musicale che avvicina i bambini ad apprendere i suoni, un piccolo strumento, un flauto, le note di un piano, le corde di una chitarra e le piccole emozioni che affiorano dall’ascolto o dal produrre un suono.</w:t>
      </w:r>
    </w:p>
    <w:p w:rsidR="000965F5" w:rsidRDefault="000965F5" w:rsidP="000965F5">
      <w:pPr>
        <w:jc w:val="both"/>
      </w:pPr>
      <w:r w:rsidRPr="00347292">
        <w:rPr>
          <w:rFonts w:ascii="Pacifico" w:hAnsi="Pacifico"/>
        </w:rPr>
        <w:lastRenderedPageBreak/>
        <w:t>Il Giardino di Nazareth:</w:t>
      </w:r>
      <w:r w:rsidRPr="004667F7">
        <w:rPr>
          <w:b/>
        </w:rPr>
        <w:t xml:space="preserve"> </w:t>
      </w:r>
      <w:r>
        <w:t xml:space="preserve">questo è il luogo dell’amore, della tenerezza di Gesù, dell’amicizia, del rispetto verso gli amichetti, dell’apprendimento del sentimento della benevolenza,  della generosità.  Si ripercorrono le tappe del Vangelo, la Mangiatoia della povertà del mondo e della ricchezza del cuore, del Dono, del perdono, della resurrezione, della rinascita, l’incontro dell’amico Gesù. </w:t>
      </w:r>
    </w:p>
    <w:p w:rsidR="000965F5" w:rsidRDefault="000965F5" w:rsidP="000965F5">
      <w:pPr>
        <w:jc w:val="both"/>
      </w:pPr>
    </w:p>
    <w:p w:rsidR="000965F5" w:rsidRDefault="000965F5" w:rsidP="000965F5">
      <w:pPr>
        <w:shd w:val="clear" w:color="auto" w:fill="FFFFFF"/>
        <w:spacing w:before="144" w:after="72" w:line="264" w:lineRule="atLeast"/>
        <w:textAlignment w:val="baseline"/>
        <w:outlineLvl w:val="2"/>
      </w:pPr>
    </w:p>
    <w:p w:rsidR="000965F5" w:rsidRPr="00803914" w:rsidRDefault="000965F5" w:rsidP="009769E4">
      <w:pPr>
        <w:pStyle w:val="Paragrafoelenco"/>
        <w:numPr>
          <w:ilvl w:val="0"/>
          <w:numId w:val="5"/>
        </w:numPr>
        <w:shd w:val="clear" w:color="auto" w:fill="FFFFFF"/>
        <w:spacing w:before="144" w:after="72" w:line="264" w:lineRule="atLeast"/>
        <w:ind w:left="0" w:hanging="284"/>
        <w:textAlignment w:val="baseline"/>
        <w:outlineLvl w:val="2"/>
        <w:rPr>
          <w:rFonts w:ascii="Times New Roman" w:eastAsia="Times New Roman" w:hAnsi="Times New Roman"/>
          <w:b/>
          <w:bCs/>
          <w:smallCaps/>
          <w:color w:val="C00000"/>
          <w:sz w:val="28"/>
          <w:szCs w:val="28"/>
        </w:rPr>
      </w:pPr>
      <w:r w:rsidRPr="00803914">
        <w:rPr>
          <w:rFonts w:ascii="Times New Roman" w:eastAsia="Times New Roman" w:hAnsi="Times New Roman"/>
          <w:b/>
          <w:bCs/>
          <w:smallCaps/>
          <w:color w:val="C00000"/>
          <w:sz w:val="28"/>
          <w:szCs w:val="28"/>
        </w:rPr>
        <w:t xml:space="preserve">seminario I CARE       </w:t>
      </w:r>
    </w:p>
    <w:p w:rsidR="000965F5" w:rsidRPr="00544CF1" w:rsidRDefault="000965F5" w:rsidP="000965F5">
      <w:pPr>
        <w:shd w:val="clear" w:color="auto" w:fill="FFFFFF"/>
        <w:spacing w:before="144" w:after="72" w:line="264" w:lineRule="atLeast"/>
        <w:jc w:val="both"/>
        <w:textAlignment w:val="baseline"/>
        <w:outlineLvl w:val="2"/>
        <w:rPr>
          <w:rFonts w:ascii="Times New Roman" w:eastAsia="Times New Roman" w:hAnsi="Times New Roman"/>
          <w:b/>
          <w:bCs/>
          <w:smallCaps/>
          <w:color w:val="000000"/>
          <w:sz w:val="24"/>
          <w:szCs w:val="24"/>
        </w:rPr>
      </w:pPr>
      <w:r>
        <w:rPr>
          <w:rFonts w:ascii="Times New Roman" w:eastAsia="Times New Roman" w:hAnsi="Times New Roman"/>
          <w:b/>
          <w:bCs/>
          <w:smallCaps/>
          <w:noProof/>
          <w:color w:val="000000"/>
          <w:sz w:val="24"/>
          <w:szCs w:val="24"/>
        </w:rPr>
        <w:drawing>
          <wp:anchor distT="0" distB="0" distL="114300" distR="114300" simplePos="0" relativeHeight="251662336" behindDoc="0" locked="0" layoutInCell="1" allowOverlap="1">
            <wp:simplePos x="0" y="0"/>
            <wp:positionH relativeFrom="column">
              <wp:posOffset>-120015</wp:posOffset>
            </wp:positionH>
            <wp:positionV relativeFrom="paragraph">
              <wp:posOffset>94996</wp:posOffset>
            </wp:positionV>
            <wp:extent cx="1561973" cy="2399030"/>
            <wp:effectExtent l="95250" t="76200" r="95377" b="77470"/>
            <wp:wrapThrough wrapText="bothSides">
              <wp:wrapPolygon edited="0">
                <wp:start x="-1317" y="-686"/>
                <wp:lineTo x="-1317" y="22298"/>
                <wp:lineTo x="22392" y="22298"/>
                <wp:lineTo x="22656" y="22298"/>
                <wp:lineTo x="22919" y="21440"/>
                <wp:lineTo x="22919" y="1715"/>
                <wp:lineTo x="22656" y="-343"/>
                <wp:lineTo x="22392" y="-686"/>
                <wp:lineTo x="-1317" y="-686"/>
              </wp:wrapPolygon>
            </wp:wrapThrough>
            <wp:docPr id="3" name="Immagine 2" descr="I CAR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 CARE.jpg"/>
                    <pic:cNvPicPr/>
                  </pic:nvPicPr>
                  <pic:blipFill>
                    <a:blip r:embed="rId19" cstate="print"/>
                    <a:stretch>
                      <a:fillRect/>
                    </a:stretch>
                  </pic:blipFill>
                  <pic:spPr>
                    <a:xfrm>
                      <a:off x="0" y="0"/>
                      <a:ext cx="1561973" cy="2399030"/>
                    </a:xfrm>
                    <a:prstGeom prst="rect">
                      <a:avLst/>
                    </a:prstGeom>
                    <a:solidFill>
                      <a:srgbClr val="FFFFFF">
                        <a:shade val="85000"/>
                      </a:srgbClr>
                    </a:solidFill>
                    <a:ln w="88900" cap="sq">
                      <a:solidFill>
                        <a:schemeClr val="accent6">
                          <a:lumMod val="40000"/>
                          <a:lumOff val="6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t xml:space="preserve">Il Presidente del Centro Giorgio LA PIRA </w:t>
      </w:r>
      <w:r w:rsidR="009F14FC">
        <w:rPr>
          <w:b/>
          <w:i/>
        </w:rPr>
        <w:t>dr</w:t>
      </w:r>
      <w:r w:rsidRPr="009F14FC">
        <w:rPr>
          <w:b/>
          <w:i/>
        </w:rPr>
        <w:t xml:space="preserve"> Domenico De Cicco</w:t>
      </w:r>
      <w:r>
        <w:t xml:space="preserve">  redige un Verbale nel Febbraio 2015 nel quale delinea e progetta la Riorganizzazione </w:t>
      </w:r>
      <w:r w:rsidRPr="00861982">
        <w:rPr>
          <w:rFonts w:cstheme="minorHAnsi"/>
          <w:sz w:val="24"/>
          <w:szCs w:val="24"/>
        </w:rPr>
        <w:t>della  Biblioteca</w:t>
      </w:r>
      <w:r>
        <w:t xml:space="preserve"> dove il Senso e l’anima di questo nuovo Disegno, mira alla</w:t>
      </w:r>
      <w:r w:rsidRPr="001373D1">
        <w:rPr>
          <w:rFonts w:cs="Calibri"/>
        </w:rPr>
        <w:t xml:space="preserve"> </w:t>
      </w:r>
      <w:r w:rsidRPr="00E17E6D">
        <w:rPr>
          <w:rFonts w:cs="Calibri"/>
        </w:rPr>
        <w:t xml:space="preserve"> </w:t>
      </w:r>
      <w:r w:rsidRPr="00FA2AD2">
        <w:rPr>
          <w:rFonts w:cs="Calibri"/>
          <w:sz w:val="28"/>
          <w:szCs w:val="28"/>
        </w:rPr>
        <w:t>“</w:t>
      </w:r>
      <w:r w:rsidRPr="00FA2AD2">
        <w:rPr>
          <w:rFonts w:ascii="Salina" w:hAnsi="Salina" w:cs="Calibri"/>
          <w:sz w:val="28"/>
          <w:szCs w:val="28"/>
        </w:rPr>
        <w:t>Città con i satelliti</w:t>
      </w:r>
      <w:r w:rsidRPr="00FA2AD2">
        <w:rPr>
          <w:rFonts w:cs="Calibri"/>
          <w:sz w:val="28"/>
          <w:szCs w:val="28"/>
        </w:rPr>
        <w:t>”</w:t>
      </w:r>
      <w:r w:rsidRPr="00E17E6D">
        <w:rPr>
          <w:rFonts w:cs="Calibri"/>
          <w:b/>
        </w:rPr>
        <w:t xml:space="preserve"> </w:t>
      </w:r>
      <w:r w:rsidRPr="00E17E6D">
        <w:rPr>
          <w:rFonts w:cs="Calibri"/>
        </w:rPr>
        <w:t xml:space="preserve">dove idee, rassegne, eventi, cultura e ingegno  potessero agganciarsi in rete e costruire nuove architetture del Sapere,   nuove scoperte, apprendere nuove esigenze, nuove Leve, nuovi strumenti, nuove operosità </w:t>
      </w:r>
      <w:r w:rsidRPr="00FA2AD2">
        <w:rPr>
          <w:rFonts w:cs="Calibri"/>
        </w:rPr>
        <w:t xml:space="preserve">nella  nuova </w:t>
      </w:r>
      <w:r>
        <w:rPr>
          <w:rFonts w:cs="Calibri"/>
        </w:rPr>
        <w:t xml:space="preserve"> Città </w:t>
      </w:r>
      <w:r w:rsidRPr="00E17E6D">
        <w:rPr>
          <w:rFonts w:cs="Calibri"/>
        </w:rPr>
        <w:t xml:space="preserve"> del software e del digitale. </w:t>
      </w:r>
      <w:r>
        <w:rPr>
          <w:b/>
        </w:rPr>
        <w:t xml:space="preserve"> </w:t>
      </w:r>
    </w:p>
    <w:p w:rsidR="000965F5" w:rsidRDefault="000965F5" w:rsidP="000965F5">
      <w:pPr>
        <w:jc w:val="both"/>
        <w:rPr>
          <w:b/>
        </w:rPr>
      </w:pPr>
      <w:r w:rsidRPr="001373D1">
        <w:rPr>
          <w:b/>
        </w:rPr>
        <w:t xml:space="preserve">Nasce il  </w:t>
      </w:r>
      <w:r w:rsidRPr="001373D1">
        <w:rPr>
          <w:rFonts w:cs="Calibri"/>
          <w:b/>
        </w:rPr>
        <w:t>Corso</w:t>
      </w:r>
      <w:r w:rsidRPr="00CF17D2">
        <w:rPr>
          <w:rFonts w:cs="Calibri"/>
        </w:rPr>
        <w:t xml:space="preserve"> </w:t>
      </w:r>
      <w:r w:rsidRPr="00803914">
        <w:rPr>
          <w:rFonts w:ascii="Times New Roman" w:eastAsia="Times New Roman" w:hAnsi="Times New Roman"/>
          <w:b/>
          <w:bCs/>
          <w:smallCaps/>
          <w:color w:val="C00000"/>
          <w:sz w:val="28"/>
          <w:szCs w:val="28"/>
        </w:rPr>
        <w:t xml:space="preserve">I CARE       </w:t>
      </w:r>
    </w:p>
    <w:p w:rsidR="000965F5" w:rsidRDefault="000965F5" w:rsidP="000965F5">
      <w:pPr>
        <w:jc w:val="both"/>
      </w:pPr>
      <w:r>
        <w:t xml:space="preserve">Il Volontariato culturale è chiamato ad una sinergia con le scuole, le istituzioni, i nuovi Compagni di viaggio sulla Barca dei Saperi d’ogni punto cardinale, </w:t>
      </w:r>
      <w:r w:rsidRPr="001373D1">
        <w:rPr>
          <w:rFonts w:cs="Calibri"/>
        </w:rPr>
        <w:t>abbracciati nell’armonia e nel senso di un</w:t>
      </w:r>
      <w:r w:rsidRPr="001373D1">
        <w:rPr>
          <w:rFonts w:ascii="Palatino Linotype" w:hAnsi="Palatino Linotype"/>
          <w:i/>
        </w:rPr>
        <w:t xml:space="preserve"> </w:t>
      </w:r>
      <w:r w:rsidRPr="001373D1">
        <w:rPr>
          <w:rFonts w:ascii="Palatino Linotype" w:hAnsi="Palatino Linotype"/>
          <w:b/>
          <w:i/>
        </w:rPr>
        <w:t>Giubileo d’amore</w:t>
      </w:r>
      <w:r>
        <w:t xml:space="preserve"> e di interezza di un rinnovato spirito, uniti in un processo che ci vede Tutti operosi nel prestigio di un’Opera e di una Missione: La nostra nuova  </w:t>
      </w:r>
      <w:r w:rsidRPr="00861982">
        <w:rPr>
          <w:rFonts w:cstheme="minorHAnsi"/>
          <w:sz w:val="24"/>
          <w:szCs w:val="24"/>
        </w:rPr>
        <w:t>biblioteca</w:t>
      </w:r>
      <w:r>
        <w:t xml:space="preserve"> … sempre più speciale!</w:t>
      </w:r>
    </w:p>
    <w:p w:rsidR="000965F5" w:rsidRPr="00504CDF" w:rsidRDefault="000965F5" w:rsidP="000965F5">
      <w:pPr>
        <w:pStyle w:val="NormaleWeb"/>
        <w:jc w:val="both"/>
        <w:rPr>
          <w:rFonts w:ascii="Calibri" w:hAnsi="Calibri" w:cs="Calibri"/>
          <w:color w:val="00B0F0"/>
          <w:sz w:val="22"/>
          <w:szCs w:val="22"/>
        </w:rPr>
      </w:pPr>
      <w:r w:rsidRPr="00CF17D2">
        <w:rPr>
          <w:rFonts w:ascii="Calibri" w:hAnsi="Calibri" w:cs="Calibri"/>
          <w:sz w:val="22"/>
          <w:szCs w:val="22"/>
        </w:rPr>
        <w:t xml:space="preserve">Il Corso </w:t>
      </w:r>
      <w:r w:rsidRPr="00861982">
        <w:rPr>
          <w:b/>
          <w:color w:val="C00000"/>
          <w:sz w:val="32"/>
          <w:szCs w:val="32"/>
        </w:rPr>
        <w:t>I Care</w:t>
      </w:r>
      <w:r w:rsidRPr="00CF17D2">
        <w:rPr>
          <w:rFonts w:ascii="Calibri" w:hAnsi="Calibri" w:cs="Calibri"/>
          <w:sz w:val="22"/>
          <w:szCs w:val="22"/>
        </w:rPr>
        <w:t xml:space="preserve"> traccia il Cammino verso l'analisi strutturale di una biblioteca in ogni sua componente del Sapere che abbracci vari canali dai quali fluiscano </w:t>
      </w:r>
      <w:r w:rsidRPr="00347292">
        <w:rPr>
          <w:rFonts w:ascii="Calibri" w:hAnsi="Calibri" w:cs="Calibri"/>
        </w:rPr>
        <w:t>"</w:t>
      </w:r>
      <w:r w:rsidRPr="00347292">
        <w:rPr>
          <w:rFonts w:ascii="Pacifico" w:hAnsi="Pacifico" w:cs="Calibri"/>
          <w:i/>
        </w:rPr>
        <w:t>Tante Storie per Crescere</w:t>
      </w:r>
      <w:r w:rsidRPr="00347292">
        <w:rPr>
          <w:rFonts w:ascii="Calibri" w:hAnsi="Calibri" w:cs="Calibri"/>
        </w:rPr>
        <w:t>":</w:t>
      </w:r>
    </w:p>
    <w:p w:rsidR="000965F5" w:rsidRPr="00387CE7" w:rsidRDefault="000965F5" w:rsidP="000965F5">
      <w:pPr>
        <w:pStyle w:val="NormaleWeb"/>
        <w:jc w:val="both"/>
        <w:rPr>
          <w:rFonts w:ascii="Pacifico" w:hAnsi="Pacifico" w:cs="Calibri"/>
          <w:sz w:val="22"/>
          <w:szCs w:val="22"/>
        </w:rPr>
      </w:pPr>
      <w:r w:rsidRPr="00CF17D2">
        <w:rPr>
          <w:rFonts w:ascii="Calibri" w:hAnsi="Calibri" w:cs="Calibri"/>
          <w:sz w:val="22"/>
          <w:szCs w:val="22"/>
        </w:rPr>
        <w:t xml:space="preserve">un percorso interessante che ha ordinato e delineato una nuova consapevolezza nel prendere a cuore un </w:t>
      </w:r>
      <w:r w:rsidRPr="00387CE7">
        <w:rPr>
          <w:rFonts w:ascii="Calibri" w:hAnsi="Calibri" w:cs="Calibri"/>
          <w:sz w:val="22"/>
          <w:szCs w:val="22"/>
        </w:rPr>
        <w:t>Progetto culturale che non mirasse solo alla consegna tecnica di un Archivio Libri per la tradizionale consultazione dei testi letterari, ma che costruisse vele di   responsabile Bellezza in alchimia con i Sogni dei Giovani e ne tracciasse i solchi per accogliere nuovi Semi della Storia. La Loro Storia!</w:t>
      </w:r>
      <w:r w:rsidRPr="00387CE7">
        <w:rPr>
          <w:rFonts w:ascii="Pacifico" w:hAnsi="Pacifico" w:cs="Calibri"/>
          <w:sz w:val="22"/>
          <w:szCs w:val="22"/>
        </w:rPr>
        <w:t xml:space="preserve"> Tutta da scrivere!</w:t>
      </w:r>
    </w:p>
    <w:p w:rsidR="000965F5" w:rsidRPr="000733AD" w:rsidRDefault="000965F5" w:rsidP="009769E4">
      <w:pPr>
        <w:pStyle w:val="NormaleWeb"/>
        <w:numPr>
          <w:ilvl w:val="0"/>
          <w:numId w:val="6"/>
        </w:numPr>
        <w:jc w:val="both"/>
        <w:rPr>
          <w:rFonts w:ascii="Angsana New" w:hAnsi="Angsana New" w:cs="Angsana New"/>
          <w:i/>
          <w:sz w:val="32"/>
          <w:szCs w:val="32"/>
        </w:rPr>
      </w:pPr>
      <w:r w:rsidRPr="000733AD">
        <w:rPr>
          <w:rFonts w:ascii="Palatino Linotype" w:hAnsi="Palatino Linotype"/>
          <w:i/>
        </w:rPr>
        <w:t>Storie per Pensare</w:t>
      </w:r>
      <w:r w:rsidRPr="000733AD">
        <w:rPr>
          <w:rFonts w:ascii="Angsana New" w:hAnsi="Angsana New" w:cs="Angsana New"/>
          <w:i/>
          <w:sz w:val="32"/>
          <w:szCs w:val="32"/>
        </w:rPr>
        <w:t xml:space="preserve"> La psicologia dell'età evolutiva, a cura del Dr D'Alisa Marco</w:t>
      </w:r>
    </w:p>
    <w:p w:rsidR="000965F5" w:rsidRPr="000733AD" w:rsidRDefault="000965F5" w:rsidP="009769E4">
      <w:pPr>
        <w:pStyle w:val="NormaleWeb"/>
        <w:numPr>
          <w:ilvl w:val="0"/>
          <w:numId w:val="6"/>
        </w:numPr>
        <w:jc w:val="both"/>
        <w:rPr>
          <w:rFonts w:ascii="Angsana New" w:hAnsi="Angsana New" w:cs="Angsana New"/>
          <w:i/>
          <w:sz w:val="32"/>
          <w:szCs w:val="32"/>
        </w:rPr>
      </w:pPr>
      <w:r w:rsidRPr="000733AD">
        <w:rPr>
          <w:rFonts w:ascii="Palatino Linotype" w:hAnsi="Palatino Linotype"/>
          <w:i/>
        </w:rPr>
        <w:t>Storie per Sognare</w:t>
      </w:r>
      <w:r w:rsidRPr="000733AD">
        <w:rPr>
          <w:rFonts w:ascii="Angsana New" w:hAnsi="Angsana New" w:cs="Angsana New"/>
          <w:i/>
          <w:sz w:val="32"/>
          <w:szCs w:val="32"/>
        </w:rPr>
        <w:t xml:space="preserve"> La lettura tra pedagogia e vita, a cura della Prof.ssa Tonia Romano</w:t>
      </w:r>
    </w:p>
    <w:p w:rsidR="000965F5" w:rsidRPr="000733AD" w:rsidRDefault="000965F5" w:rsidP="009769E4">
      <w:pPr>
        <w:pStyle w:val="NormaleWeb"/>
        <w:numPr>
          <w:ilvl w:val="0"/>
          <w:numId w:val="6"/>
        </w:numPr>
        <w:jc w:val="both"/>
        <w:rPr>
          <w:rFonts w:ascii="Angsana New" w:hAnsi="Angsana New" w:cs="Angsana New"/>
          <w:i/>
          <w:sz w:val="32"/>
          <w:szCs w:val="32"/>
        </w:rPr>
      </w:pPr>
      <w:r w:rsidRPr="000733AD">
        <w:rPr>
          <w:rFonts w:ascii="Palatino Linotype" w:hAnsi="Palatino Linotype"/>
          <w:i/>
        </w:rPr>
        <w:t>Diritto alle Storie</w:t>
      </w:r>
      <w:r w:rsidRPr="000733AD">
        <w:rPr>
          <w:rFonts w:ascii="Angsana New" w:hAnsi="Angsana New" w:cs="Angsana New"/>
          <w:i/>
          <w:sz w:val="32"/>
          <w:szCs w:val="32"/>
        </w:rPr>
        <w:t xml:space="preserve"> Il sistema bibliotecario regionale, a cura del Dr Sergio </w:t>
      </w:r>
      <w:proofErr w:type="spellStart"/>
      <w:r w:rsidRPr="000733AD">
        <w:rPr>
          <w:rFonts w:ascii="Angsana New" w:hAnsi="Angsana New" w:cs="Angsana New"/>
          <w:i/>
          <w:sz w:val="32"/>
          <w:szCs w:val="32"/>
        </w:rPr>
        <w:t>Sbragia</w:t>
      </w:r>
      <w:proofErr w:type="spellEnd"/>
    </w:p>
    <w:p w:rsidR="000965F5" w:rsidRPr="000733AD" w:rsidRDefault="000965F5" w:rsidP="009769E4">
      <w:pPr>
        <w:pStyle w:val="NormaleWeb"/>
        <w:numPr>
          <w:ilvl w:val="0"/>
          <w:numId w:val="6"/>
        </w:numPr>
        <w:jc w:val="both"/>
        <w:rPr>
          <w:rFonts w:ascii="Angsana New" w:hAnsi="Angsana New" w:cs="Angsana New"/>
          <w:i/>
          <w:sz w:val="32"/>
          <w:szCs w:val="32"/>
        </w:rPr>
      </w:pPr>
      <w:r w:rsidRPr="000733AD">
        <w:rPr>
          <w:rFonts w:ascii="Palatino Linotype" w:hAnsi="Palatino Linotype"/>
          <w:i/>
        </w:rPr>
        <w:t xml:space="preserve">Frammenti di Storia della </w:t>
      </w:r>
      <w:r w:rsidRPr="000733AD">
        <w:rPr>
          <w:rFonts w:ascii="Palatino Linotype" w:hAnsi="Palatino Linotype"/>
          <w:i/>
          <w:sz w:val="22"/>
          <w:szCs w:val="22"/>
        </w:rPr>
        <w:t>" I CARE "</w:t>
      </w:r>
      <w:r w:rsidRPr="000733AD">
        <w:rPr>
          <w:rFonts w:ascii="Angsana New" w:hAnsi="Angsana New" w:cs="Angsana New"/>
          <w:i/>
          <w:sz w:val="32"/>
          <w:szCs w:val="32"/>
        </w:rPr>
        <w:t xml:space="preserve"> Come una piccola città, la Biblioteca dei Ragazzi, a cura del Presidente emerito del Centro La Pira, Prof Gaetano Pugliese</w:t>
      </w:r>
    </w:p>
    <w:p w:rsidR="000965F5" w:rsidRPr="000733AD" w:rsidRDefault="000965F5" w:rsidP="009769E4">
      <w:pPr>
        <w:pStyle w:val="NormaleWeb"/>
        <w:numPr>
          <w:ilvl w:val="0"/>
          <w:numId w:val="6"/>
        </w:numPr>
        <w:jc w:val="both"/>
        <w:rPr>
          <w:rFonts w:ascii="Angsana New" w:hAnsi="Angsana New" w:cs="Angsana New"/>
          <w:i/>
          <w:sz w:val="32"/>
          <w:szCs w:val="32"/>
        </w:rPr>
      </w:pPr>
      <w:r w:rsidRPr="000733AD">
        <w:rPr>
          <w:rFonts w:ascii="Palatino Linotype" w:hAnsi="Palatino Linotype"/>
          <w:i/>
        </w:rPr>
        <w:t>Una Storia che continua</w:t>
      </w:r>
      <w:r w:rsidRPr="000733AD">
        <w:rPr>
          <w:i/>
          <w:sz w:val="32"/>
          <w:szCs w:val="32"/>
        </w:rPr>
        <w:t xml:space="preserve"> </w:t>
      </w:r>
      <w:r w:rsidRPr="000733AD">
        <w:rPr>
          <w:rFonts w:ascii="Angsana New" w:hAnsi="Angsana New" w:cs="Angsana New"/>
          <w:i/>
          <w:sz w:val="32"/>
          <w:szCs w:val="32"/>
        </w:rPr>
        <w:t>La Biblioteca del Futuro, a cura del Prof. Carlo Baldi</w:t>
      </w:r>
    </w:p>
    <w:p w:rsidR="000965F5" w:rsidRPr="000733AD" w:rsidRDefault="000965F5" w:rsidP="009769E4">
      <w:pPr>
        <w:pStyle w:val="NormaleWeb"/>
        <w:numPr>
          <w:ilvl w:val="0"/>
          <w:numId w:val="6"/>
        </w:numPr>
        <w:jc w:val="both"/>
        <w:rPr>
          <w:rFonts w:ascii="Angsana New" w:hAnsi="Angsana New" w:cs="Angsana New"/>
          <w:i/>
          <w:sz w:val="32"/>
          <w:szCs w:val="32"/>
        </w:rPr>
      </w:pPr>
      <w:r w:rsidRPr="000733AD">
        <w:rPr>
          <w:rFonts w:ascii="Palatino Linotype" w:hAnsi="Palatino Linotype"/>
          <w:i/>
        </w:rPr>
        <w:t>La Storia del Vivere quotidiano tra Lettura e Socialità</w:t>
      </w:r>
      <w:r w:rsidRPr="000733AD">
        <w:rPr>
          <w:rFonts w:ascii="Angsana New" w:hAnsi="Angsana New" w:cs="Angsana New"/>
          <w:i/>
          <w:sz w:val="32"/>
          <w:szCs w:val="32"/>
        </w:rPr>
        <w:t>. La Biblioteca dei Ragazzi come modello di nuovo Welfare, a cura del Dr Domenico De Cicco, Presidente del Centro La Pira</w:t>
      </w:r>
    </w:p>
    <w:p w:rsidR="000965F5" w:rsidRDefault="000965F5" w:rsidP="000965F5">
      <w:pPr>
        <w:pStyle w:val="NormaleWeb"/>
        <w:jc w:val="both"/>
        <w:rPr>
          <w:rFonts w:ascii="Calibri" w:hAnsi="Calibri" w:cs="Calibri"/>
          <w:sz w:val="22"/>
          <w:szCs w:val="22"/>
        </w:rPr>
      </w:pPr>
      <w:r w:rsidRPr="00387CE7">
        <w:rPr>
          <w:rFonts w:ascii="Calibri" w:hAnsi="Calibri" w:cs="Calibri"/>
          <w:sz w:val="22"/>
          <w:szCs w:val="22"/>
        </w:rPr>
        <w:lastRenderedPageBreak/>
        <w:t xml:space="preserve">Un ciclo di Incontri con figure autorevoli che ci hanno fatto dono del loro pensiero, studi e strumenti conoscitivi, </w:t>
      </w:r>
      <w:r>
        <w:rPr>
          <w:rFonts w:ascii="Calibri" w:hAnsi="Calibri" w:cs="Calibri"/>
          <w:sz w:val="22"/>
          <w:szCs w:val="22"/>
        </w:rPr>
        <w:t>matite</w:t>
      </w:r>
      <w:r w:rsidRPr="00387CE7">
        <w:rPr>
          <w:rFonts w:ascii="Calibri" w:hAnsi="Calibri" w:cs="Calibri"/>
          <w:sz w:val="22"/>
          <w:szCs w:val="22"/>
        </w:rPr>
        <w:t xml:space="preserve"> di un Design progettuale della Biblioteca che prendeva forma e bellezza in anima e corpo</w:t>
      </w:r>
    </w:p>
    <w:p w:rsidR="000965F5" w:rsidRDefault="000965F5" w:rsidP="000965F5">
      <w:pPr>
        <w:pStyle w:val="NormaleWeb"/>
        <w:jc w:val="both"/>
        <w:rPr>
          <w:rFonts w:ascii="Calibri" w:hAnsi="Calibri" w:cs="Calibri"/>
          <w:sz w:val="22"/>
          <w:szCs w:val="22"/>
        </w:rPr>
      </w:pPr>
      <w:r w:rsidRPr="00347292">
        <w:rPr>
          <w:rFonts w:asciiTheme="minorHAnsi" w:hAnsiTheme="minorHAnsi" w:cstheme="minorHAnsi"/>
        </w:rPr>
        <w:t>La  Biblioteca dei ragazzi I Care</w:t>
      </w:r>
      <w:r w:rsidRPr="00347292">
        <w:t xml:space="preserve">, </w:t>
      </w:r>
      <w:r>
        <w:rPr>
          <w:rFonts w:ascii="Calibri" w:hAnsi="Calibri" w:cs="Calibri"/>
          <w:sz w:val="22"/>
          <w:szCs w:val="22"/>
        </w:rPr>
        <w:t xml:space="preserve">  </w:t>
      </w:r>
      <w:r w:rsidRPr="00E17E6D">
        <w:rPr>
          <w:rFonts w:ascii="Calibri" w:hAnsi="Calibri" w:cs="Calibri"/>
          <w:sz w:val="22"/>
          <w:szCs w:val="22"/>
        </w:rPr>
        <w:t xml:space="preserve"> pur sempre fedele </w:t>
      </w:r>
      <w:r>
        <w:rPr>
          <w:rFonts w:ascii="Calibri" w:hAnsi="Calibri" w:cs="Calibri"/>
          <w:sz w:val="22"/>
          <w:szCs w:val="22"/>
        </w:rPr>
        <w:t>e</w:t>
      </w:r>
      <w:r w:rsidRPr="00E17E6D">
        <w:rPr>
          <w:rFonts w:ascii="Calibri" w:hAnsi="Calibri" w:cs="Calibri"/>
          <w:sz w:val="22"/>
          <w:szCs w:val="22"/>
        </w:rPr>
        <w:t xml:space="preserve"> salda </w:t>
      </w:r>
      <w:r>
        <w:rPr>
          <w:rFonts w:ascii="Calibri" w:hAnsi="Calibri" w:cs="Calibri"/>
          <w:sz w:val="22"/>
          <w:szCs w:val="22"/>
        </w:rPr>
        <w:t xml:space="preserve"> </w:t>
      </w:r>
      <w:r w:rsidRPr="00E17E6D">
        <w:rPr>
          <w:rFonts w:ascii="Calibri" w:hAnsi="Calibri" w:cs="Calibri"/>
          <w:sz w:val="22"/>
          <w:szCs w:val="22"/>
        </w:rPr>
        <w:t xml:space="preserve"> ai principi della bellezza del cuore, si rinnova, si tinge di nuove aurore, architetta nuovi sentieri, costruisce nuove sculture. Ingegna nuovi veicoli che traghettano l’intercultu</w:t>
      </w:r>
      <w:r>
        <w:rPr>
          <w:rFonts w:ascii="Calibri" w:hAnsi="Calibri" w:cs="Calibri"/>
          <w:sz w:val="22"/>
          <w:szCs w:val="22"/>
        </w:rPr>
        <w:t xml:space="preserve">ra agli amici di tutto il mondo. </w:t>
      </w:r>
    </w:p>
    <w:p w:rsidR="000965F5" w:rsidRPr="00817547" w:rsidRDefault="000965F5" w:rsidP="000965F5">
      <w:pPr>
        <w:pStyle w:val="NormaleWeb"/>
        <w:jc w:val="both"/>
        <w:rPr>
          <w:rFonts w:ascii="Angsana New" w:hAnsi="Angsana New" w:cs="Angsana New"/>
          <w:b/>
          <w:color w:val="000000"/>
          <w:sz w:val="28"/>
          <w:szCs w:val="28"/>
        </w:rPr>
      </w:pPr>
      <w:r>
        <w:rPr>
          <w:rFonts w:ascii="Calibri" w:hAnsi="Calibri" w:cs="Calibri"/>
          <w:sz w:val="22"/>
          <w:szCs w:val="22"/>
        </w:rPr>
        <w:t>Il</w:t>
      </w:r>
      <w:r w:rsidRPr="00FA2AD2">
        <w:rPr>
          <w:rFonts w:ascii="Calibri" w:hAnsi="Calibri" w:cs="Calibri"/>
          <w:sz w:val="22"/>
          <w:szCs w:val="22"/>
        </w:rPr>
        <w:t xml:space="preserve"> giorno </w:t>
      </w:r>
      <w:r w:rsidRPr="00FA2AD2">
        <w:rPr>
          <w:rFonts w:ascii="Calibri" w:hAnsi="Calibri" w:cs="Calibri"/>
          <w:color w:val="000000"/>
          <w:sz w:val="22"/>
          <w:szCs w:val="22"/>
          <w:shd w:val="clear" w:color="auto" w:fill="FFFFFF"/>
        </w:rPr>
        <w:t xml:space="preserve"> </w:t>
      </w:r>
      <w:r w:rsidRPr="00FA2AD2">
        <w:rPr>
          <w:rStyle w:val="apple-converted-space"/>
          <w:rFonts w:ascii="Calibri" w:hAnsi="Calibri" w:cs="Calibri"/>
          <w:color w:val="000000"/>
          <w:sz w:val="22"/>
          <w:szCs w:val="22"/>
          <w:shd w:val="clear" w:color="auto" w:fill="FFFFFF"/>
        </w:rPr>
        <w:t> </w:t>
      </w:r>
      <w:r>
        <w:rPr>
          <w:rFonts w:ascii="Calibri" w:hAnsi="Calibri" w:cs="Calibri"/>
          <w:b/>
          <w:bCs/>
          <w:color w:val="000000"/>
          <w:sz w:val="22"/>
          <w:szCs w:val="22"/>
          <w:shd w:val="clear" w:color="auto" w:fill="FFFFFF"/>
        </w:rPr>
        <w:t>11 settembre</w:t>
      </w:r>
      <w:r w:rsidRPr="00FA2AD2">
        <w:rPr>
          <w:rFonts w:ascii="Calibri" w:hAnsi="Calibri" w:cs="Calibri"/>
          <w:b/>
          <w:bCs/>
          <w:color w:val="000000"/>
          <w:sz w:val="22"/>
          <w:szCs w:val="22"/>
          <w:shd w:val="clear" w:color="auto" w:fill="FFFFFF"/>
        </w:rPr>
        <w:t> 2015</w:t>
      </w:r>
      <w:r>
        <w:rPr>
          <w:rFonts w:ascii="Calibri" w:hAnsi="Calibri" w:cs="Calibri"/>
          <w:color w:val="000000"/>
          <w:sz w:val="22"/>
          <w:szCs w:val="22"/>
          <w:shd w:val="clear" w:color="auto" w:fill="FFFFFF"/>
        </w:rPr>
        <w:t xml:space="preserve"> la nostra </w:t>
      </w:r>
      <w:r w:rsidRPr="00347292">
        <w:rPr>
          <w:rFonts w:asciiTheme="minorHAnsi" w:hAnsiTheme="minorHAnsi" w:cstheme="minorHAnsi"/>
        </w:rPr>
        <w:t xml:space="preserve">Biblioteca </w:t>
      </w:r>
      <w:r w:rsidRPr="00282F17">
        <w:rPr>
          <w:rFonts w:ascii="Calibri" w:hAnsi="Calibri" w:cs="Calibri"/>
          <w:sz w:val="22"/>
          <w:szCs w:val="22"/>
        </w:rPr>
        <w:t>entra a far parte</w:t>
      </w:r>
      <w:r w:rsidRPr="00FA2AD2">
        <w:rPr>
          <w:rFonts w:ascii="Calibri" w:hAnsi="Calibri" w:cs="Calibri"/>
          <w:color w:val="000000"/>
          <w:sz w:val="22"/>
          <w:szCs w:val="22"/>
          <w:shd w:val="clear" w:color="auto" w:fill="FFFFFF"/>
        </w:rPr>
        <w:t xml:space="preserve">  ufficialmente</w:t>
      </w:r>
      <w:r>
        <w:rPr>
          <w:rFonts w:ascii="Calibri" w:hAnsi="Calibri" w:cs="Calibri"/>
          <w:color w:val="000000"/>
          <w:sz w:val="22"/>
          <w:szCs w:val="22"/>
          <w:shd w:val="clear" w:color="auto" w:fill="FFFFFF"/>
        </w:rPr>
        <w:t xml:space="preserve"> </w:t>
      </w:r>
      <w:r w:rsidRPr="00282F17">
        <w:rPr>
          <w:rFonts w:ascii="Calibri" w:hAnsi="Calibri" w:cs="Calibri"/>
          <w:color w:val="000000"/>
          <w:sz w:val="22"/>
          <w:szCs w:val="22"/>
          <w:shd w:val="clear" w:color="auto" w:fill="FFFFFF"/>
        </w:rPr>
        <w:t>del</w:t>
      </w:r>
      <w:r w:rsidRPr="00282F17">
        <w:rPr>
          <w:rFonts w:ascii="Calibri" w:hAnsi="Calibri" w:cs="Calibri"/>
          <w:bCs/>
          <w:color w:val="000000"/>
          <w:sz w:val="22"/>
          <w:szCs w:val="22"/>
          <w:shd w:val="clear" w:color="auto" w:fill="FFFFFF"/>
        </w:rPr>
        <w:t>l’</w:t>
      </w:r>
      <w:r w:rsidRPr="00282F17">
        <w:rPr>
          <w:rFonts w:ascii="Angsana New" w:hAnsi="Angsana New" w:cs="Angsana New"/>
          <w:b/>
          <w:bCs/>
          <w:color w:val="000000"/>
          <w:sz w:val="28"/>
          <w:szCs w:val="28"/>
          <w:shd w:val="clear" w:color="auto" w:fill="FFFFFF"/>
        </w:rPr>
        <w:t>OPAC</w:t>
      </w:r>
      <w:r>
        <w:rPr>
          <w:rFonts w:ascii="Calibri" w:hAnsi="Calibri" w:cs="Calibri"/>
          <w:b/>
          <w:bCs/>
          <w:color w:val="000000"/>
          <w:sz w:val="22"/>
          <w:szCs w:val="22"/>
          <w:shd w:val="clear" w:color="auto" w:fill="FFFFFF"/>
        </w:rPr>
        <w:t xml:space="preserve"> [ On </w:t>
      </w:r>
      <w:proofErr w:type="spellStart"/>
      <w:r>
        <w:rPr>
          <w:rFonts w:ascii="Calibri" w:hAnsi="Calibri" w:cs="Calibri"/>
          <w:b/>
          <w:bCs/>
          <w:color w:val="000000"/>
          <w:sz w:val="22"/>
          <w:szCs w:val="22"/>
          <w:shd w:val="clear" w:color="auto" w:fill="FFFFFF"/>
        </w:rPr>
        <w:t>line</w:t>
      </w:r>
      <w:proofErr w:type="spellEnd"/>
      <w:r>
        <w:rPr>
          <w:rFonts w:ascii="Calibri" w:hAnsi="Calibri" w:cs="Calibri"/>
          <w:b/>
          <w:bCs/>
          <w:color w:val="000000"/>
          <w:sz w:val="22"/>
          <w:szCs w:val="22"/>
          <w:shd w:val="clear" w:color="auto" w:fill="FFFFFF"/>
        </w:rPr>
        <w:t xml:space="preserve"> Public Access </w:t>
      </w:r>
      <w:proofErr w:type="spellStart"/>
      <w:r>
        <w:rPr>
          <w:rFonts w:ascii="Calibri" w:hAnsi="Calibri" w:cs="Calibri"/>
          <w:b/>
          <w:bCs/>
          <w:color w:val="000000"/>
          <w:sz w:val="22"/>
          <w:szCs w:val="22"/>
          <w:shd w:val="clear" w:color="auto" w:fill="FFFFFF"/>
        </w:rPr>
        <w:t>Catalogue</w:t>
      </w:r>
      <w:proofErr w:type="spellEnd"/>
      <w:r>
        <w:rPr>
          <w:rFonts w:ascii="Calibri" w:hAnsi="Calibri" w:cs="Calibri"/>
          <w:b/>
          <w:bCs/>
          <w:color w:val="000000"/>
          <w:sz w:val="22"/>
          <w:szCs w:val="22"/>
          <w:shd w:val="clear" w:color="auto" w:fill="FFFFFF"/>
        </w:rPr>
        <w:t xml:space="preserve">] </w:t>
      </w:r>
      <w:r>
        <w:rPr>
          <w:rFonts w:ascii="Calibri" w:hAnsi="Calibri" w:cs="Calibri"/>
          <w:b/>
          <w:color w:val="000000"/>
          <w:sz w:val="22"/>
          <w:szCs w:val="22"/>
        </w:rPr>
        <w:t xml:space="preserve">del </w:t>
      </w:r>
      <w:r w:rsidRPr="00282F17">
        <w:rPr>
          <w:rFonts w:ascii="Angsana New" w:hAnsi="Angsana New" w:cs="Angsana New"/>
          <w:b/>
          <w:color w:val="000000"/>
          <w:sz w:val="28"/>
          <w:szCs w:val="28"/>
        </w:rPr>
        <w:t>POLO CAM</w:t>
      </w:r>
      <w:r>
        <w:rPr>
          <w:rFonts w:ascii="Calibri" w:hAnsi="Calibri" w:cs="Calibri"/>
          <w:color w:val="000000"/>
          <w:sz w:val="22"/>
          <w:szCs w:val="22"/>
        </w:rPr>
        <w:t xml:space="preserve"> - </w:t>
      </w:r>
      <w:r w:rsidRPr="00FA2AD2">
        <w:rPr>
          <w:rFonts w:ascii="Calibri" w:hAnsi="Calibri" w:cs="Calibri"/>
          <w:color w:val="000000"/>
          <w:sz w:val="22"/>
          <w:szCs w:val="22"/>
        </w:rPr>
        <w:t xml:space="preserve">Regione </w:t>
      </w:r>
      <w:r>
        <w:rPr>
          <w:rFonts w:ascii="Calibri" w:hAnsi="Calibri" w:cs="Calibri"/>
          <w:color w:val="000000"/>
          <w:sz w:val="22"/>
          <w:szCs w:val="22"/>
        </w:rPr>
        <w:t>CAMPANIA</w:t>
      </w:r>
      <w:r w:rsidRPr="00610A5F">
        <w:rPr>
          <w:rFonts w:ascii="Calibri" w:hAnsi="Calibri" w:cs="Calibri"/>
          <w:color w:val="000000"/>
          <w:sz w:val="22"/>
          <w:szCs w:val="22"/>
        </w:rPr>
        <w:t xml:space="preserve">, </w:t>
      </w:r>
      <w:r w:rsidRPr="00817547">
        <w:rPr>
          <w:rFonts w:ascii="Calibri" w:hAnsi="Calibri" w:cs="Calibri"/>
          <w:color w:val="000000"/>
          <w:sz w:val="22"/>
          <w:szCs w:val="22"/>
        </w:rPr>
        <w:t xml:space="preserve">con  </w:t>
      </w:r>
      <w:r w:rsidRPr="00817547">
        <w:rPr>
          <w:rStyle w:val="apple-converted-space"/>
          <w:rFonts w:ascii="Calibri" w:hAnsi="Calibri" w:cs="Calibri"/>
          <w:b/>
          <w:bCs/>
          <w:color w:val="222222"/>
          <w:sz w:val="22"/>
          <w:szCs w:val="22"/>
        </w:rPr>
        <w:t> </w:t>
      </w:r>
      <w:r w:rsidRPr="00817547">
        <w:rPr>
          <w:rFonts w:ascii="Calibri" w:hAnsi="Calibri" w:cs="Calibri"/>
          <w:b/>
          <w:bCs/>
          <w:color w:val="222222"/>
          <w:sz w:val="22"/>
          <w:szCs w:val="22"/>
        </w:rPr>
        <w:t>Codice Biblioteca </w:t>
      </w:r>
      <w:r w:rsidRPr="00347292">
        <w:rPr>
          <w:rFonts w:ascii="Calibri" w:hAnsi="Calibri" w:cs="Calibri"/>
          <w:b/>
          <w:bCs/>
          <w:sz w:val="22"/>
          <w:szCs w:val="22"/>
        </w:rPr>
        <w:t>DR - NA0686</w:t>
      </w:r>
      <w:r w:rsidRPr="00347292">
        <w:rPr>
          <w:rFonts w:ascii="Calibri" w:hAnsi="Calibri" w:cs="Calibri"/>
          <w:sz w:val="22"/>
          <w:szCs w:val="22"/>
        </w:rPr>
        <w:t>,</w:t>
      </w:r>
      <w:r>
        <w:rPr>
          <w:rFonts w:ascii="Calibri" w:hAnsi="Calibri" w:cs="Calibri"/>
          <w:color w:val="000000"/>
          <w:sz w:val="22"/>
          <w:szCs w:val="22"/>
        </w:rPr>
        <w:t xml:space="preserve"> </w:t>
      </w:r>
      <w:r w:rsidRPr="00817547">
        <w:rPr>
          <w:rFonts w:ascii="Calibri" w:hAnsi="Calibri" w:cs="Calibri"/>
          <w:color w:val="000000"/>
          <w:sz w:val="22"/>
          <w:szCs w:val="22"/>
        </w:rPr>
        <w:t xml:space="preserve">  </w:t>
      </w:r>
      <w:r w:rsidRPr="00610A5F">
        <w:rPr>
          <w:rFonts w:ascii="Calibri" w:hAnsi="Calibri" w:cs="Calibri"/>
          <w:color w:val="000000"/>
          <w:sz w:val="22"/>
          <w:szCs w:val="22"/>
        </w:rPr>
        <w:t xml:space="preserve">collegato al sistema Indice </w:t>
      </w:r>
      <w:r w:rsidRPr="00610A5F">
        <w:rPr>
          <w:rFonts w:ascii="Calibri" w:hAnsi="Calibri" w:cs="Calibri"/>
          <w:b/>
          <w:color w:val="000000"/>
          <w:sz w:val="22"/>
          <w:szCs w:val="22"/>
        </w:rPr>
        <w:t>SBN</w:t>
      </w:r>
      <w:r w:rsidRPr="00610A5F">
        <w:rPr>
          <w:rFonts w:ascii="Calibri" w:hAnsi="Calibri" w:cs="Calibri"/>
          <w:color w:val="000000"/>
          <w:sz w:val="22"/>
          <w:szCs w:val="22"/>
        </w:rPr>
        <w:t>, nodo centrale della rete, gestito dall’</w:t>
      </w:r>
      <w:r w:rsidRPr="00610A5F">
        <w:rPr>
          <w:rFonts w:ascii="Calibri" w:hAnsi="Calibri" w:cs="Calibri"/>
          <w:b/>
          <w:color w:val="000000"/>
          <w:sz w:val="22"/>
          <w:szCs w:val="22"/>
        </w:rPr>
        <w:t>ICCU</w:t>
      </w:r>
      <w:r w:rsidRPr="00610A5F">
        <w:rPr>
          <w:rFonts w:ascii="Calibri" w:hAnsi="Calibri" w:cs="Calibri"/>
          <w:color w:val="000000"/>
          <w:sz w:val="22"/>
          <w:szCs w:val="22"/>
        </w:rPr>
        <w:t>, che contiene il catalogo collettivo delle pubblicazioni acquisite</w:t>
      </w:r>
      <w:r>
        <w:rPr>
          <w:rFonts w:cs="Calibri"/>
          <w:color w:val="000000"/>
        </w:rPr>
        <w:t xml:space="preserve"> dalle biblioteche aderenti al</w:t>
      </w:r>
      <w:r w:rsidRPr="00FA2AD2">
        <w:rPr>
          <w:rFonts w:ascii="Calibri" w:hAnsi="Calibri" w:cs="Calibri"/>
          <w:color w:val="000000"/>
          <w:sz w:val="22"/>
          <w:szCs w:val="22"/>
        </w:rPr>
        <w:t xml:space="preserve"> </w:t>
      </w:r>
      <w:r w:rsidRPr="00282F17">
        <w:rPr>
          <w:rFonts w:ascii="Angsana New" w:hAnsi="Angsana New" w:cs="Angsana New"/>
          <w:b/>
          <w:color w:val="000000"/>
          <w:sz w:val="28"/>
          <w:szCs w:val="28"/>
        </w:rPr>
        <w:t>SERVIZIO BIBLIOTECARIO NAZIONALE</w:t>
      </w:r>
      <w:r>
        <w:rPr>
          <w:rFonts w:ascii="Angsana New" w:hAnsi="Angsana New" w:cs="Angsana New"/>
          <w:b/>
          <w:color w:val="000000"/>
          <w:sz w:val="28"/>
          <w:szCs w:val="28"/>
        </w:rPr>
        <w:t>.</w:t>
      </w:r>
    </w:p>
    <w:p w:rsidR="000965F5" w:rsidRPr="00821878" w:rsidRDefault="000965F5" w:rsidP="000965F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cs="Calibri"/>
          <w:i/>
          <w:color w:val="000000"/>
        </w:rPr>
      </w:pPr>
      <w:r>
        <w:rPr>
          <w:rFonts w:eastAsia="Times New Roman" w:cs="Calibri"/>
          <w:color w:val="000000"/>
        </w:rPr>
        <w:t xml:space="preserve"> </w:t>
      </w:r>
      <w:r>
        <w:t xml:space="preserve"> Il nostro è </w:t>
      </w:r>
      <w:r w:rsidRPr="009F14FC">
        <w:rPr>
          <w:sz w:val="24"/>
          <w:szCs w:val="24"/>
        </w:rPr>
        <w:t xml:space="preserve">un </w:t>
      </w:r>
      <w:r w:rsidRPr="009F14FC">
        <w:rPr>
          <w:rFonts w:ascii="Pacifico" w:hAnsi="Pacifico"/>
          <w:sz w:val="24"/>
          <w:szCs w:val="24"/>
        </w:rPr>
        <w:t>Volontariato</w:t>
      </w:r>
      <w:r>
        <w:t xml:space="preserve">  puro che   lega  Ognuno di noi, come fosse una molecola, una all’altra, creando una maglia, intessuta  di sacrificio che sposa la pazienza, la tolleranza, la benevolenza…      Nessuno di Noi è un Bibliotecario, siamo  autodidatti, abbiamo acquisito le competenze tecniche e bibliografiche sul campo, con la volontà e la seria concentrazione di chi persegue  il prestigio di un’Opera e di una Missione nobile, quella del Cuore.</w:t>
      </w:r>
    </w:p>
    <w:p w:rsidR="000965F5" w:rsidRDefault="000965F5" w:rsidP="000965F5">
      <w:pPr>
        <w:pStyle w:val="Paragrafoelenco"/>
        <w:shd w:val="clear" w:color="auto" w:fill="FFFFFF"/>
        <w:spacing w:before="144" w:after="72"/>
        <w:ind w:left="0"/>
        <w:jc w:val="both"/>
        <w:textAlignment w:val="baseline"/>
        <w:outlineLvl w:val="2"/>
      </w:pPr>
      <w:r>
        <w:t xml:space="preserve">Le risorse a cui abbiamo attinto  sono le Sorgenti limpide della  umiltà, laboriosità e operosità mai finalizzate a se stessi ma all’apertura di grandi cantieri progettuali dei nostri Ragazzi. </w:t>
      </w:r>
      <w:r>
        <w:rPr>
          <w:rFonts w:eastAsia="Meiryo" w:cs="Calibri"/>
          <w:color w:val="000000"/>
          <w:shd w:val="clear" w:color="auto" w:fill="FFFFFF"/>
        </w:rPr>
        <w:t xml:space="preserve">Questo è il Senso di una responsabilità culturale  in sintonia con i valori che occupano spazi oltre la nostra modernità e che abbiamo avuto modo di percepire dentro Ognuno di Noi,  negli incontri con gli esperti, ma anche con il porre ascolto alle parole del </w:t>
      </w:r>
      <w:r w:rsidR="00EF791C" w:rsidRPr="00EF791C">
        <w:rPr>
          <w:rFonts w:eastAsia="Meiryo" w:cs="Calibri"/>
          <w:b/>
          <w:i/>
          <w:color w:val="000000"/>
          <w:shd w:val="clear" w:color="auto" w:fill="FFFFFF"/>
        </w:rPr>
        <w:t>dr</w:t>
      </w:r>
      <w:r w:rsidRPr="00EF791C">
        <w:rPr>
          <w:rFonts w:eastAsia="Meiryo" w:cs="Calibri"/>
          <w:b/>
          <w:i/>
          <w:color w:val="000000"/>
          <w:shd w:val="clear" w:color="auto" w:fill="FFFFFF"/>
        </w:rPr>
        <w:t xml:space="preserve"> </w:t>
      </w:r>
      <w:r w:rsidRPr="00EF791C">
        <w:rPr>
          <w:rFonts w:ascii="Times New Roman" w:eastAsia="Meiryo" w:hAnsi="Times New Roman"/>
          <w:b/>
          <w:i/>
          <w:color w:val="000000"/>
          <w:shd w:val="clear" w:color="auto" w:fill="FFFFFF"/>
        </w:rPr>
        <w:t>Domenico De Cicco</w:t>
      </w:r>
      <w:r>
        <w:rPr>
          <w:rFonts w:eastAsia="Meiryo" w:cs="Calibri"/>
          <w:color w:val="000000"/>
          <w:shd w:val="clear" w:color="auto" w:fill="FFFFFF"/>
        </w:rPr>
        <w:t>, il nostro Presidente, che ci sostiene con la sensibilità di chi sposta</w:t>
      </w:r>
      <w:r>
        <w:t xml:space="preserve"> l’ago  della bussola dalla verticalità gerarchica al gioco di squadra, alla collaborazione   orizzontale e trasversale   veicolando le nostre risorse verso una ridefinizione dei nostri </w:t>
      </w:r>
      <w:r w:rsidRPr="006D04B8">
        <w:rPr>
          <w:i/>
        </w:rPr>
        <w:t xml:space="preserve">primi </w:t>
      </w:r>
      <w:r w:rsidRPr="006D04B8">
        <w:t>ruoli</w:t>
      </w:r>
      <w:r>
        <w:t>,</w:t>
      </w:r>
      <w:r w:rsidRPr="006D04B8">
        <w:t xml:space="preserve"> </w:t>
      </w:r>
      <w:r>
        <w:t>quelli della sfida ri-educativa  verso noi stessi e la nostra interiorità, allargata agli orizzonti di un nuovo arco di fratellanza che già ha gettato le fondamenta nelle due ultime Rassegne della triennale del Libro pervase dalla poesia di chi si cala nell’ascolto della propria condizione sola dell’uomo e del suo tempo:</w:t>
      </w:r>
    </w:p>
    <w:p w:rsidR="000965F5" w:rsidRDefault="000965F5" w:rsidP="000965F5">
      <w:pPr>
        <w:jc w:val="both"/>
      </w:pPr>
    </w:p>
    <w:p w:rsidR="000965F5" w:rsidRPr="008D5E62" w:rsidRDefault="000965F5" w:rsidP="009769E4">
      <w:pPr>
        <w:pStyle w:val="Paragrafoelenco"/>
        <w:numPr>
          <w:ilvl w:val="0"/>
          <w:numId w:val="10"/>
        </w:numPr>
        <w:jc w:val="both"/>
        <w:rPr>
          <w:i/>
        </w:rPr>
      </w:pPr>
      <w:r w:rsidRPr="008D5E62">
        <w:rPr>
          <w:b/>
          <w:i/>
        </w:rPr>
        <w:t>Metafore d’Oriente.</w:t>
      </w:r>
      <w:r w:rsidRPr="008D5E62">
        <w:rPr>
          <w:i/>
        </w:rPr>
        <w:t xml:space="preserve"> L’Oriente inteso come Stella d’Origine di noi stessi, della nostra povertà materiale, spoglia dei falsi bagliori,  e rilucente di ricchezza dei Tesori del Cuore.</w:t>
      </w:r>
    </w:p>
    <w:p w:rsidR="000965F5" w:rsidRPr="00914E49" w:rsidRDefault="000965F5" w:rsidP="009769E4">
      <w:pPr>
        <w:pStyle w:val="Paragrafoelenco"/>
        <w:numPr>
          <w:ilvl w:val="0"/>
          <w:numId w:val="10"/>
        </w:numPr>
        <w:jc w:val="both"/>
        <w:rPr>
          <w:i/>
        </w:rPr>
      </w:pPr>
      <w:r w:rsidRPr="003043A5">
        <w:rPr>
          <w:b/>
          <w:i/>
        </w:rPr>
        <w:t xml:space="preserve">Assenze di campo. </w:t>
      </w:r>
      <w:r w:rsidRPr="003043A5">
        <w:rPr>
          <w:i/>
        </w:rPr>
        <w:t xml:space="preserve">L’assenza dentro l’esistenza. Il vuoto del mutismo interiore, della cupezza dei pensieri, della solitudine, del viaggio solitario del viandante cuore dentro  canali del non dialogo, della non comprensione, della incapacità di uno sguardo. </w:t>
      </w:r>
    </w:p>
    <w:p w:rsidR="000965F5" w:rsidRDefault="000965F5" w:rsidP="00D471B8">
      <w:pPr>
        <w:spacing w:line="240" w:lineRule="auto"/>
        <w:ind w:left="2268"/>
        <w:jc w:val="both"/>
        <w:rPr>
          <w:rFonts w:ascii="Times New Roman" w:hAnsi="Times New Roman"/>
          <w:b/>
          <w:i/>
        </w:rPr>
      </w:pPr>
      <w:r w:rsidRPr="006A48EC">
        <w:rPr>
          <w:rFonts w:ascii="Times New Roman" w:hAnsi="Times New Roman"/>
          <w:b/>
          <w:i/>
        </w:rPr>
        <w:t>“</w:t>
      </w:r>
      <w:r w:rsidRPr="006A48EC">
        <w:rPr>
          <w:rFonts w:ascii="Times New Roman" w:hAnsi="Times New Roman"/>
          <w:i/>
        </w:rPr>
        <w:t xml:space="preserve">Quando fui eletto presidente del Centro Giorgio La Pira e feci una rappresentazione grafica dell’attività del Centro, lo immaginai come </w:t>
      </w:r>
      <w:r w:rsidRPr="006A48EC">
        <w:rPr>
          <w:rFonts w:ascii="Times New Roman" w:hAnsi="Times New Roman"/>
          <w:b/>
          <w:i/>
        </w:rPr>
        <w:t>una rosa dei venti</w:t>
      </w:r>
      <w:r w:rsidRPr="006A48EC">
        <w:rPr>
          <w:rFonts w:ascii="Times New Roman" w:hAnsi="Times New Roman"/>
          <w:i/>
        </w:rPr>
        <w:t xml:space="preserve"> dove il centro rappresentava la missione, l’obiettivo, ma soprattutto </w:t>
      </w:r>
      <w:r w:rsidRPr="006A48EC">
        <w:rPr>
          <w:rFonts w:ascii="Times New Roman" w:hAnsi="Times New Roman"/>
          <w:b/>
          <w:i/>
        </w:rPr>
        <w:t>IL SENSO</w:t>
      </w:r>
      <w:r>
        <w:rPr>
          <w:rFonts w:ascii="Times New Roman" w:hAnsi="Times New Roman"/>
          <w:b/>
          <w:i/>
        </w:rPr>
        <w:t>.</w:t>
      </w:r>
    </w:p>
    <w:p w:rsidR="000965F5" w:rsidRDefault="000965F5" w:rsidP="00D471B8">
      <w:pPr>
        <w:spacing w:line="240" w:lineRule="auto"/>
        <w:ind w:left="2268"/>
        <w:jc w:val="both"/>
        <w:rPr>
          <w:rFonts w:ascii="Times New Roman" w:hAnsi="Times New Roman" w:cs="Times New Roman"/>
          <w:i/>
        </w:rPr>
      </w:pPr>
      <w:r>
        <w:rPr>
          <w:rFonts w:ascii="Times New Roman" w:hAnsi="Times New Roman" w:cs="Times New Roman"/>
          <w:i/>
        </w:rPr>
        <w:t>Riorganizzare u</w:t>
      </w:r>
      <w:r w:rsidRPr="000965F5">
        <w:rPr>
          <w:rFonts w:ascii="Times New Roman" w:hAnsi="Times New Roman" w:cs="Times New Roman"/>
          <w:i/>
        </w:rPr>
        <w:t>na Biblioteca investe non solo il nostro modo di essere, ma anche tutti gli aspetti della nostra vita, del lavoro, dello svago, degli affetti, ogni aspetto, cioè, in cui il protagonista è l’uomo con le sue qualità, i suoi attributi, le sue caratteristiche.</w:t>
      </w:r>
    </w:p>
    <w:p w:rsidR="000965F5" w:rsidRPr="000965F5" w:rsidRDefault="000965F5" w:rsidP="00D471B8">
      <w:pPr>
        <w:spacing w:line="240" w:lineRule="auto"/>
        <w:ind w:left="2268"/>
        <w:jc w:val="both"/>
        <w:rPr>
          <w:rFonts w:ascii="Times New Roman" w:hAnsi="Times New Roman"/>
          <w:b/>
          <w:i/>
        </w:rPr>
      </w:pPr>
      <w:r>
        <w:rPr>
          <w:rFonts w:ascii="Times New Roman" w:hAnsi="Times New Roman" w:cs="Times New Roman"/>
          <w:i/>
        </w:rPr>
        <w:t>A</w:t>
      </w:r>
      <w:r w:rsidRPr="000965F5">
        <w:rPr>
          <w:rFonts w:ascii="Times New Roman" w:hAnsi="Times New Roman" w:cs="Times New Roman"/>
          <w:i/>
        </w:rPr>
        <w:t>llo sviluppo integrale di ognuno di noi dobbiamo dedicare sempre la massima cura, attrave</w:t>
      </w:r>
      <w:r>
        <w:rPr>
          <w:rFonts w:ascii="Times New Roman" w:hAnsi="Times New Roman" w:cs="Times New Roman"/>
          <w:i/>
        </w:rPr>
        <w:t>r</w:t>
      </w:r>
      <w:r w:rsidRPr="000965F5">
        <w:rPr>
          <w:rFonts w:ascii="Times New Roman" w:hAnsi="Times New Roman" w:cs="Times New Roman"/>
          <w:i/>
        </w:rPr>
        <w:t xml:space="preserve">so quei percorsi, non sempre palesi, che riguardano l’educazione sociale, intesa sia come formazione della coscienza dell’individuo, sia come </w:t>
      </w:r>
      <w:r w:rsidRPr="000965F5">
        <w:rPr>
          <w:rFonts w:ascii="Times New Roman" w:hAnsi="Times New Roman" w:cs="Times New Roman"/>
          <w:i/>
        </w:rPr>
        <w:lastRenderedPageBreak/>
        <w:t>aspirazione a potenziare nell’uomo le sue capacità, la sua intelligenza, le sue forze emotive</w:t>
      </w:r>
      <w:r>
        <w:rPr>
          <w:rFonts w:ascii="Times New Roman" w:hAnsi="Times New Roman" w:cs="Times New Roman"/>
          <w:i/>
        </w:rPr>
        <w:t>.</w:t>
      </w:r>
      <w:r w:rsidRPr="000965F5">
        <w:rPr>
          <w:rFonts w:ascii="Times New Roman" w:hAnsi="Times New Roman" w:cs="Times New Roman"/>
          <w:i/>
        </w:rPr>
        <w:t xml:space="preserve"> </w:t>
      </w:r>
    </w:p>
    <w:p w:rsidR="000965F5" w:rsidRPr="000965F5" w:rsidRDefault="000965F5" w:rsidP="00D471B8">
      <w:pPr>
        <w:pStyle w:val="Paragrafoelenco"/>
        <w:spacing w:after="160" w:line="240" w:lineRule="auto"/>
        <w:ind w:left="2268"/>
        <w:jc w:val="both"/>
        <w:rPr>
          <w:rFonts w:ascii="Times New Roman" w:hAnsi="Times New Roman" w:cs="Times New Roman"/>
          <w:i/>
        </w:rPr>
      </w:pPr>
      <w:r>
        <w:rPr>
          <w:rFonts w:ascii="Times New Roman" w:hAnsi="Times New Roman" w:cs="Times New Roman"/>
          <w:i/>
        </w:rPr>
        <w:t>U</w:t>
      </w:r>
      <w:r w:rsidRPr="000965F5">
        <w:rPr>
          <w:rFonts w:ascii="Times New Roman" w:hAnsi="Times New Roman" w:cs="Times New Roman"/>
          <w:i/>
        </w:rPr>
        <w:t xml:space="preserve">n </w:t>
      </w:r>
      <w:r w:rsidRPr="000965F5">
        <w:rPr>
          <w:rFonts w:ascii="Times New Roman" w:hAnsi="Times New Roman" w:cs="Times New Roman"/>
          <w:b/>
          <w:i/>
        </w:rPr>
        <w:t>gioiellino culturale</w:t>
      </w:r>
      <w:r w:rsidRPr="000965F5">
        <w:rPr>
          <w:rFonts w:ascii="Times New Roman" w:hAnsi="Times New Roman" w:cs="Times New Roman"/>
          <w:i/>
        </w:rPr>
        <w:t xml:space="preserve">, educativo,  che va realizzato in un contesto greve e gramo, reso tale  da una </w:t>
      </w:r>
      <w:proofErr w:type="spellStart"/>
      <w:r w:rsidRPr="000965F5">
        <w:rPr>
          <w:rFonts w:ascii="Times New Roman" w:hAnsi="Times New Roman" w:cs="Times New Roman"/>
          <w:i/>
        </w:rPr>
        <w:t>poverta’</w:t>
      </w:r>
      <w:proofErr w:type="spellEnd"/>
      <w:r w:rsidRPr="000965F5">
        <w:rPr>
          <w:rFonts w:ascii="Times New Roman" w:hAnsi="Times New Roman" w:cs="Times New Roman"/>
          <w:i/>
        </w:rPr>
        <w:t xml:space="preserve"> sociale e culturale,   frequentata da  persone di tutte le razze ed estrazioni sociali.</w:t>
      </w:r>
    </w:p>
    <w:p w:rsidR="000965F5" w:rsidRPr="000965F5" w:rsidRDefault="000965F5" w:rsidP="00D471B8">
      <w:pPr>
        <w:spacing w:after="160" w:line="240" w:lineRule="auto"/>
        <w:ind w:left="2268"/>
        <w:jc w:val="both"/>
        <w:rPr>
          <w:rFonts w:ascii="Times New Roman" w:hAnsi="Times New Roman" w:cs="Times New Roman"/>
          <w:i/>
        </w:rPr>
      </w:pPr>
      <w:r>
        <w:rPr>
          <w:rFonts w:ascii="Times New Roman" w:hAnsi="Times New Roman" w:cs="Times New Roman"/>
          <w:i/>
        </w:rPr>
        <w:t>D</w:t>
      </w:r>
      <w:r w:rsidRPr="000965F5">
        <w:rPr>
          <w:rFonts w:ascii="Times New Roman" w:hAnsi="Times New Roman" w:cs="Times New Roman"/>
          <w:i/>
        </w:rPr>
        <w:t xml:space="preserve">obbiamo avere coraggio </w:t>
      </w:r>
      <w:r w:rsidR="00D471B8">
        <w:rPr>
          <w:rFonts w:ascii="Times New Roman" w:hAnsi="Times New Roman" w:cs="Times New Roman"/>
          <w:i/>
        </w:rPr>
        <w:t>senza smettere di sognare”</w:t>
      </w:r>
      <w:r>
        <w:rPr>
          <w:rFonts w:ascii="Times New Roman" w:hAnsi="Times New Roman" w:cs="Times New Roman"/>
          <w:i/>
        </w:rPr>
        <w:t xml:space="preserve">    </w:t>
      </w:r>
    </w:p>
    <w:p w:rsidR="000965F5" w:rsidRDefault="000965F5" w:rsidP="000965F5">
      <w:pPr>
        <w:spacing w:after="160" w:line="259" w:lineRule="auto"/>
        <w:ind w:left="2268"/>
        <w:jc w:val="both"/>
        <w:rPr>
          <w:rFonts w:ascii="Angsana New" w:hAnsi="Angsana New" w:cs="Angsana New"/>
          <w:sz w:val="20"/>
          <w:szCs w:val="20"/>
        </w:rPr>
      </w:pPr>
      <w:r w:rsidRPr="00EF791C">
        <w:rPr>
          <w:rFonts w:cs="Calibri"/>
          <w:b/>
          <w:sz w:val="20"/>
          <w:szCs w:val="20"/>
        </w:rPr>
        <w:t>Tratto da: [La Storia del Vivere quotidiano tra Lettura e Socialità. La Biblioteca dei Ragazzi come modello di nuovo Welfare] Seminario I CARE</w:t>
      </w:r>
      <w:r w:rsidRPr="00EF791C">
        <w:rPr>
          <w:rFonts w:ascii="Angsana New" w:hAnsi="Angsana New" w:cs="Angsana New"/>
          <w:sz w:val="20"/>
          <w:szCs w:val="20"/>
        </w:rPr>
        <w:t xml:space="preserve"> </w:t>
      </w:r>
    </w:p>
    <w:p w:rsidR="000965F5" w:rsidRPr="00EF791C" w:rsidRDefault="000965F5" w:rsidP="00EF791C">
      <w:pPr>
        <w:spacing w:after="160" w:line="259" w:lineRule="auto"/>
        <w:jc w:val="right"/>
        <w:rPr>
          <w:rFonts w:ascii="Times New Roman" w:hAnsi="Times New Roman"/>
          <w:b/>
        </w:rPr>
      </w:pPr>
      <w:r w:rsidRPr="00EF791C">
        <w:rPr>
          <w:rFonts w:ascii="Times New Roman" w:hAnsi="Times New Roman"/>
          <w:b/>
        </w:rPr>
        <w:t xml:space="preserve"> </w:t>
      </w:r>
      <w:r w:rsidRPr="00EF791C">
        <w:rPr>
          <w:rFonts w:ascii="Times New Roman" w:hAnsi="Times New Roman"/>
        </w:rPr>
        <w:t xml:space="preserve"> </w:t>
      </w:r>
      <w:r w:rsidRPr="00EF791C">
        <w:rPr>
          <w:rFonts w:ascii="Times New Roman" w:hAnsi="Times New Roman"/>
          <w:b/>
          <w:i/>
        </w:rPr>
        <w:t>Dr Domenico De Cicco, Presidente del Centro La Pira</w:t>
      </w:r>
    </w:p>
    <w:p w:rsidR="000965F5" w:rsidRDefault="000965F5" w:rsidP="000965F5">
      <w:pPr>
        <w:spacing w:after="160" w:line="259" w:lineRule="auto"/>
        <w:jc w:val="both"/>
        <w:rPr>
          <w:rFonts w:ascii="Ebrima" w:hAnsi="Ebrima"/>
          <w:color w:val="008000"/>
          <w:sz w:val="18"/>
          <w:szCs w:val="18"/>
        </w:rPr>
      </w:pPr>
    </w:p>
    <w:p w:rsidR="000965F5" w:rsidRPr="00A46DFF" w:rsidRDefault="000965F5" w:rsidP="000965F5">
      <w:pPr>
        <w:pStyle w:val="Paragrafoelenco"/>
        <w:shd w:val="clear" w:color="auto" w:fill="FFFFFF"/>
        <w:spacing w:after="0" w:line="240" w:lineRule="auto"/>
        <w:ind w:left="0"/>
        <w:jc w:val="both"/>
        <w:textAlignment w:val="baseline"/>
        <w:outlineLvl w:val="2"/>
        <w:rPr>
          <w:rFonts w:cs="Calibri"/>
          <w:color w:val="000000"/>
        </w:rPr>
      </w:pPr>
      <w:r>
        <w:t xml:space="preserve">Ognuno di noi,  ancor prima di farsi carico dei Satelliti, dei Progetti, delle </w:t>
      </w:r>
      <w:r w:rsidRPr="00096188">
        <w:rPr>
          <w:b/>
        </w:rPr>
        <w:t>Sezioni</w:t>
      </w:r>
      <w:r w:rsidRPr="001E4D2F">
        <w:t xml:space="preserve"> nascenti,</w:t>
      </w:r>
      <w:r>
        <w:t xml:space="preserve">    è </w:t>
      </w:r>
      <w:r w:rsidRPr="00704A9C">
        <w:rPr>
          <w:rFonts w:cstheme="minorHAnsi"/>
          <w:b/>
          <w:sz w:val="24"/>
          <w:szCs w:val="24"/>
        </w:rPr>
        <w:t>un</w:t>
      </w:r>
      <w:r w:rsidRPr="00704A9C">
        <w:rPr>
          <w:rFonts w:cstheme="minorHAnsi"/>
          <w:b/>
          <w:i/>
          <w:sz w:val="24"/>
          <w:szCs w:val="24"/>
        </w:rPr>
        <w:t xml:space="preserve"> </w:t>
      </w:r>
      <w:r w:rsidRPr="00704A9C">
        <w:rPr>
          <w:rFonts w:cstheme="minorHAnsi"/>
          <w:b/>
          <w:sz w:val="24"/>
          <w:szCs w:val="24"/>
        </w:rPr>
        <w:t xml:space="preserve">petalo di quella Rosa dei Venti </w:t>
      </w:r>
      <w:r w:rsidRPr="00347292">
        <w:rPr>
          <w:rFonts w:cstheme="minorHAnsi"/>
          <w:sz w:val="24"/>
          <w:szCs w:val="24"/>
        </w:rPr>
        <w:t>c</w:t>
      </w:r>
      <w:r>
        <w:t xml:space="preserve">he chiama egregiamente il nostro Presidente e innalza il calice della edificazione  di </w:t>
      </w:r>
      <w:r w:rsidRPr="00A46DFF">
        <w:rPr>
          <w:rFonts w:cs="Calibri"/>
          <w:color w:val="000000"/>
        </w:rPr>
        <w:t xml:space="preserve">una   </w:t>
      </w:r>
      <w:r w:rsidRPr="00A46DFF">
        <w:rPr>
          <w:rFonts w:cs="Calibri"/>
          <w:b/>
          <w:i/>
          <w:color w:val="000000"/>
        </w:rPr>
        <w:t>Officina</w:t>
      </w:r>
      <w:r w:rsidRPr="00A46DFF">
        <w:rPr>
          <w:rFonts w:cs="Calibri"/>
          <w:i/>
          <w:color w:val="000000"/>
        </w:rPr>
        <w:t xml:space="preserve">  </w:t>
      </w:r>
      <w:r w:rsidRPr="00A46DFF">
        <w:rPr>
          <w:rFonts w:cs="Calibri"/>
          <w:b/>
          <w:color w:val="000000"/>
        </w:rPr>
        <w:t xml:space="preserve"> </w:t>
      </w:r>
      <w:r w:rsidRPr="00A46DFF">
        <w:rPr>
          <w:rFonts w:cs="Calibri"/>
          <w:color w:val="000000"/>
        </w:rPr>
        <w:t>di novelli fermenti di scrittura, di Stage, di ricerche    e  sperimentazione… di laboratori artistici e di snodi culturali e progettuali in sinergia con le scuole del territorio, per un incontro di rielaborazione dei tessuti didattici sul piano espressivo della creatività.</w:t>
      </w:r>
    </w:p>
    <w:p w:rsidR="000965F5" w:rsidRPr="00A46DFF" w:rsidRDefault="000965F5" w:rsidP="000965F5">
      <w:pPr>
        <w:pStyle w:val="Paragrafoelenco"/>
        <w:shd w:val="clear" w:color="auto" w:fill="FFFFFF"/>
        <w:spacing w:after="0" w:line="240" w:lineRule="auto"/>
        <w:ind w:left="0"/>
        <w:jc w:val="both"/>
        <w:textAlignment w:val="baseline"/>
        <w:outlineLvl w:val="2"/>
        <w:rPr>
          <w:rFonts w:cs="Calibri"/>
          <w:color w:val="000000"/>
        </w:rPr>
      </w:pPr>
      <w:r w:rsidRPr="00A46DFF">
        <w:rPr>
          <w:rFonts w:cs="Calibri"/>
          <w:color w:val="000000"/>
        </w:rPr>
        <w:t xml:space="preserve"> </w:t>
      </w:r>
    </w:p>
    <w:p w:rsidR="000965F5" w:rsidRPr="00A46DFF" w:rsidRDefault="00EF791C" w:rsidP="000965F5">
      <w:pPr>
        <w:pStyle w:val="Paragrafoelenco"/>
        <w:shd w:val="clear" w:color="auto" w:fill="FFFFFF"/>
        <w:spacing w:after="0" w:line="240" w:lineRule="auto"/>
        <w:ind w:left="0"/>
        <w:jc w:val="both"/>
        <w:textAlignment w:val="baseline"/>
        <w:outlineLvl w:val="2"/>
        <w:rPr>
          <w:rFonts w:cs="Calibri"/>
          <w:color w:val="000000"/>
        </w:rPr>
      </w:pPr>
      <w:r>
        <w:rPr>
          <w:rFonts w:cs="Calibri"/>
          <w:color w:val="000000"/>
        </w:rPr>
        <w:t xml:space="preserve">La </w:t>
      </w:r>
      <w:proofErr w:type="spellStart"/>
      <w:r>
        <w:rPr>
          <w:rFonts w:cs="Calibri"/>
          <w:color w:val="000000"/>
        </w:rPr>
        <w:t>βιβλίον</w:t>
      </w:r>
      <w:proofErr w:type="spellEnd"/>
      <w:r>
        <w:rPr>
          <w:rFonts w:cs="Calibri"/>
          <w:color w:val="000000"/>
        </w:rPr>
        <w:t xml:space="preserve"> </w:t>
      </w:r>
      <w:proofErr w:type="spellStart"/>
      <w:r>
        <w:rPr>
          <w:rFonts w:cs="Calibri"/>
          <w:color w:val="000000"/>
        </w:rPr>
        <w:t>θήκη</w:t>
      </w:r>
      <w:proofErr w:type="spellEnd"/>
      <w:r>
        <w:rPr>
          <w:rFonts w:cs="Calibri"/>
          <w:color w:val="000000"/>
        </w:rPr>
        <w:t xml:space="preserve">[biblioteca] </w:t>
      </w:r>
      <w:r w:rsidR="000965F5" w:rsidRPr="00A46DFF">
        <w:rPr>
          <w:rFonts w:cs="Calibri"/>
          <w:color w:val="000000"/>
        </w:rPr>
        <w:t xml:space="preserve"> culla dei pensieri dell’uomo, dei moti dell’anima,  delle riflessioni e dei silenzi scritti si conforma ad una realtà </w:t>
      </w:r>
      <w:r w:rsidR="000965F5" w:rsidRPr="00A46DFF">
        <w:rPr>
          <w:rFonts w:cs="Calibri"/>
          <w:color w:val="000000"/>
          <w:shd w:val="clear" w:color="auto" w:fill="FFFFFF"/>
        </w:rPr>
        <w:t xml:space="preserve"> virtuale tridimensionale: le  informazioni arrivano al vecchio lettore che ora è chiamato utente che ha la sensazione di trovarsi in un altro ambiente dal reale e dentro il quale può   interagire virtualmente con un panorama bibliografico su larga scala nazionale e internazionale mediante gli Indici del World </w:t>
      </w:r>
      <w:proofErr w:type="spellStart"/>
      <w:r w:rsidR="000965F5" w:rsidRPr="00A46DFF">
        <w:rPr>
          <w:rFonts w:cs="Calibri"/>
          <w:color w:val="000000"/>
          <w:shd w:val="clear" w:color="auto" w:fill="FFFFFF"/>
        </w:rPr>
        <w:t>Wibe</w:t>
      </w:r>
      <w:proofErr w:type="spellEnd"/>
      <w:r w:rsidR="000965F5" w:rsidRPr="00A46DFF">
        <w:rPr>
          <w:rFonts w:cs="Calibri"/>
          <w:color w:val="000000"/>
          <w:shd w:val="clear" w:color="auto" w:fill="FFFFFF"/>
        </w:rPr>
        <w:t xml:space="preserve"> Web che arrivano a censire e catalogare l’intero contenuto informativo di Internet.</w:t>
      </w:r>
      <w:r w:rsidR="000965F5" w:rsidRPr="00A46DFF">
        <w:rPr>
          <w:rFonts w:cs="Calibri"/>
          <w:color w:val="000000"/>
        </w:rPr>
        <w:t xml:space="preserve"> </w:t>
      </w:r>
    </w:p>
    <w:p w:rsidR="000965F5" w:rsidRPr="00A46DFF" w:rsidRDefault="000965F5" w:rsidP="000965F5">
      <w:pPr>
        <w:pStyle w:val="Paragrafoelenco"/>
        <w:shd w:val="clear" w:color="auto" w:fill="FFFFFF"/>
        <w:spacing w:after="0" w:line="240" w:lineRule="auto"/>
        <w:ind w:left="0"/>
        <w:jc w:val="both"/>
        <w:textAlignment w:val="baseline"/>
        <w:outlineLvl w:val="2"/>
        <w:rPr>
          <w:rFonts w:cs="Calibri"/>
          <w:color w:val="000000"/>
        </w:rPr>
      </w:pPr>
      <w:r w:rsidRPr="00A46DFF">
        <w:rPr>
          <w:rFonts w:cs="Calibri"/>
          <w:color w:val="000000"/>
        </w:rPr>
        <w:t xml:space="preserve"> Nella piena consapevolezza dell’onda gigantesca  di una illusione di velocità dell’Universo che incontra e rapisce troppo in fretta il reale…</w:t>
      </w:r>
    </w:p>
    <w:p w:rsidR="000965F5" w:rsidRDefault="000965F5" w:rsidP="000965F5">
      <w:pPr>
        <w:pStyle w:val="Paragrafoelenco"/>
        <w:shd w:val="clear" w:color="auto" w:fill="FFFFFF"/>
        <w:spacing w:after="0" w:line="240" w:lineRule="auto"/>
        <w:ind w:left="0"/>
        <w:textAlignment w:val="baseline"/>
        <w:outlineLvl w:val="2"/>
        <w:rPr>
          <w:rFonts w:cs="Calibri"/>
        </w:rPr>
      </w:pPr>
      <w:r>
        <w:rPr>
          <w:rFonts w:cs="Calibri"/>
        </w:rPr>
        <w:t xml:space="preserve"> </w:t>
      </w:r>
    </w:p>
    <w:p w:rsidR="000965F5" w:rsidRPr="00704A9C" w:rsidRDefault="000965F5" w:rsidP="009769E4">
      <w:pPr>
        <w:pStyle w:val="Paragrafoelenco"/>
        <w:numPr>
          <w:ilvl w:val="0"/>
          <w:numId w:val="12"/>
        </w:numPr>
        <w:shd w:val="clear" w:color="auto" w:fill="FFFFFF"/>
        <w:spacing w:after="0" w:line="240" w:lineRule="auto"/>
        <w:textAlignment w:val="baseline"/>
        <w:outlineLvl w:val="2"/>
        <w:rPr>
          <w:rFonts w:cs="Calibri"/>
          <w:b/>
        </w:rPr>
      </w:pPr>
      <w:r w:rsidRPr="00DE254A">
        <w:rPr>
          <w:rFonts w:cs="Calibri"/>
          <w:color w:val="141823"/>
          <w:shd w:val="clear" w:color="auto" w:fill="FFFFFF"/>
        </w:rPr>
        <w:t xml:space="preserve">Il giorno </w:t>
      </w:r>
      <w:r w:rsidRPr="00A46DFF">
        <w:rPr>
          <w:rFonts w:ascii="Pacifico" w:hAnsi="Pacifico" w:cs="Calibri"/>
          <w:color w:val="141823"/>
          <w:shd w:val="clear" w:color="auto" w:fill="FFFFFF"/>
        </w:rPr>
        <w:t>12 ottobre 2015</w:t>
      </w:r>
      <w:r w:rsidRPr="00DE254A">
        <w:rPr>
          <w:rFonts w:cs="Calibri"/>
          <w:color w:val="141823"/>
          <w:shd w:val="clear" w:color="auto" w:fill="FFFFFF"/>
        </w:rPr>
        <w:t xml:space="preserve"> </w:t>
      </w:r>
      <w:r>
        <w:rPr>
          <w:rFonts w:cs="Calibri"/>
          <w:color w:val="141823"/>
          <w:shd w:val="clear" w:color="auto" w:fill="FFFFFF"/>
        </w:rPr>
        <w:t xml:space="preserve"> </w:t>
      </w:r>
      <w:r w:rsidRPr="00DE254A">
        <w:rPr>
          <w:rFonts w:cs="Calibri"/>
          <w:color w:val="141823"/>
          <w:shd w:val="clear" w:color="auto" w:fill="FFFFFF"/>
        </w:rPr>
        <w:t xml:space="preserve">abbiamo collocato la  ~ </w:t>
      </w:r>
      <w:r>
        <w:rPr>
          <w:rFonts w:cs="Calibri"/>
          <w:color w:val="141823"/>
          <w:shd w:val="clear" w:color="auto" w:fill="FFFFFF"/>
        </w:rPr>
        <w:t>il primo libro</w:t>
      </w:r>
      <w:r w:rsidRPr="00DE254A">
        <w:rPr>
          <w:rFonts w:cs="Calibri"/>
          <w:color w:val="141823"/>
          <w:shd w:val="clear" w:color="auto" w:fill="FFFFFF"/>
        </w:rPr>
        <w:t xml:space="preserve"> </w:t>
      </w:r>
      <w:r w:rsidRPr="00347292">
        <w:rPr>
          <w:rFonts w:cstheme="minorHAnsi"/>
          <w:color w:val="141823"/>
          <w:shd w:val="clear" w:color="auto" w:fill="FFFFFF"/>
        </w:rPr>
        <w:t>~  nella nostra</w:t>
      </w:r>
      <w:r w:rsidRPr="00347292">
        <w:rPr>
          <w:rFonts w:cstheme="minorHAnsi"/>
        </w:rPr>
        <w:t xml:space="preserve"> Biblioteca in rete!</w:t>
      </w:r>
      <w:r w:rsidRPr="00A46DFF">
        <w:rPr>
          <w:rFonts w:cs="Calibri"/>
          <w:color w:val="141823"/>
          <w:shd w:val="clear" w:color="auto" w:fill="FFFFFF"/>
        </w:rPr>
        <w:t xml:space="preserve">   guidati dal </w:t>
      </w:r>
      <w:r w:rsidRPr="00704A9C">
        <w:rPr>
          <w:rFonts w:ascii="Times New Roman" w:hAnsi="Times New Roman"/>
          <w:b/>
          <w:i/>
          <w:color w:val="141823"/>
          <w:shd w:val="clear" w:color="auto" w:fill="FFFFFF"/>
        </w:rPr>
        <w:t>dottor</w:t>
      </w:r>
      <w:r w:rsidRPr="00704A9C">
        <w:rPr>
          <w:rFonts w:cs="Calibri"/>
          <w:b/>
          <w:i/>
          <w:color w:val="141823"/>
          <w:shd w:val="clear" w:color="auto" w:fill="FFFFFF"/>
        </w:rPr>
        <w:t xml:space="preserve"> </w:t>
      </w:r>
      <w:r w:rsidRPr="00704A9C">
        <w:rPr>
          <w:rFonts w:cs="Calibri"/>
          <w:b/>
          <w:color w:val="141823"/>
          <w:shd w:val="clear" w:color="auto" w:fill="FFFFFF"/>
        </w:rPr>
        <w:t xml:space="preserve"> </w:t>
      </w:r>
      <w:r w:rsidRPr="00704A9C">
        <w:rPr>
          <w:rFonts w:ascii="Times New Roman" w:hAnsi="Times New Roman"/>
          <w:b/>
          <w:i/>
          <w:color w:val="141823"/>
          <w:shd w:val="clear" w:color="auto" w:fill="FFFFFF"/>
        </w:rPr>
        <w:t xml:space="preserve">Sergio </w:t>
      </w:r>
      <w:proofErr w:type="spellStart"/>
      <w:r w:rsidRPr="00704A9C">
        <w:rPr>
          <w:rFonts w:ascii="Times New Roman" w:hAnsi="Times New Roman"/>
          <w:b/>
          <w:i/>
          <w:color w:val="141823"/>
          <w:shd w:val="clear" w:color="auto" w:fill="FFFFFF"/>
        </w:rPr>
        <w:t>Sbragia</w:t>
      </w:r>
      <w:proofErr w:type="spellEnd"/>
      <w:r w:rsidRPr="00704A9C">
        <w:rPr>
          <w:rFonts w:eastAsia="Times New Roman" w:cs="Calibri"/>
          <w:b/>
          <w:color w:val="000000"/>
        </w:rPr>
        <w:t xml:space="preserve">, </w:t>
      </w:r>
      <w:r w:rsidRPr="00704A9C">
        <w:rPr>
          <w:rFonts w:eastAsia="Times New Roman" w:cs="Calibri"/>
          <w:b/>
          <w:i/>
          <w:color w:val="000000"/>
        </w:rPr>
        <w:t xml:space="preserve">Funzionario e </w:t>
      </w:r>
      <w:r w:rsidRPr="00704A9C">
        <w:rPr>
          <w:rFonts w:eastAsia="Times New Roman" w:cs="Calibri"/>
          <w:b/>
          <w:i/>
          <w:iCs/>
          <w:color w:val="000000"/>
        </w:rPr>
        <w:t>Referente SBN della Biblioteca della Sovrintendenza ai Beni librari della Regione Campania</w:t>
      </w:r>
      <w:r w:rsidRPr="00704A9C">
        <w:rPr>
          <w:rFonts w:eastAsia="Times New Roman" w:cs="Calibri"/>
          <w:b/>
          <w:color w:val="000000"/>
        </w:rPr>
        <w:t>.</w:t>
      </w:r>
    </w:p>
    <w:p w:rsidR="000965F5" w:rsidRPr="009A48C3" w:rsidRDefault="000965F5" w:rsidP="000965F5">
      <w:pPr>
        <w:pStyle w:val="Paragrafoelenco"/>
        <w:shd w:val="clear" w:color="auto" w:fill="FFFFFF"/>
        <w:spacing w:after="0" w:line="240" w:lineRule="auto"/>
        <w:jc w:val="both"/>
        <w:textAlignment w:val="baseline"/>
        <w:outlineLvl w:val="2"/>
      </w:pPr>
    </w:p>
    <w:p w:rsidR="000965F5" w:rsidRPr="009A48C3" w:rsidRDefault="000965F5" w:rsidP="000965F5">
      <w:pPr>
        <w:pStyle w:val="Paragrafoelenco"/>
        <w:shd w:val="clear" w:color="auto" w:fill="FFFFFF"/>
        <w:spacing w:after="0" w:line="240" w:lineRule="auto"/>
        <w:jc w:val="both"/>
        <w:textAlignment w:val="baseline"/>
        <w:outlineLvl w:val="2"/>
        <w:rPr>
          <w:rFonts w:ascii="Pacifico" w:hAnsi="Pacifico"/>
        </w:rPr>
      </w:pPr>
      <w:r>
        <w:rPr>
          <w:rFonts w:ascii="Pacifico" w:hAnsi="Pacifico" w:cs="Calibri"/>
          <w:color w:val="141823"/>
          <w:shd w:val="clear" w:color="auto" w:fill="FFFFFF"/>
        </w:rPr>
        <w:t xml:space="preserve">Le parole vecchie </w:t>
      </w:r>
      <w:r w:rsidRPr="009A48C3">
        <w:rPr>
          <w:rFonts w:ascii="Pacifico" w:hAnsi="Pacifico" w:cs="Calibri"/>
          <w:color w:val="141823"/>
          <w:shd w:val="clear" w:color="auto" w:fill="FFFFFF"/>
        </w:rPr>
        <w:t xml:space="preserve"> nuove</w:t>
      </w:r>
      <w:r>
        <w:rPr>
          <w:rFonts w:ascii="Pacifico" w:hAnsi="Pacifico" w:cs="Calibri"/>
          <w:color w:val="141823"/>
          <w:shd w:val="clear" w:color="auto" w:fill="FFFFFF"/>
        </w:rPr>
        <w:t>…</w:t>
      </w:r>
    </w:p>
    <w:p w:rsidR="000965F5" w:rsidRDefault="000965F5" w:rsidP="000965F5">
      <w:pPr>
        <w:pStyle w:val="Paragrafoelenco"/>
        <w:shd w:val="clear" w:color="auto" w:fill="FFFFFF"/>
        <w:spacing w:after="0" w:line="240" w:lineRule="auto"/>
        <w:jc w:val="both"/>
        <w:textAlignment w:val="baseline"/>
        <w:outlineLvl w:val="2"/>
      </w:pPr>
      <w:r>
        <w:rPr>
          <w:noProof/>
        </w:rPr>
        <w:drawing>
          <wp:inline distT="0" distB="0" distL="0" distR="0">
            <wp:extent cx="1981200" cy="1352550"/>
            <wp:effectExtent l="19050" t="0" r="0" b="0"/>
            <wp:docPr id="1" name="Immagine 525" descr="bibllap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25" descr="bibllapok.jpg"/>
                    <pic:cNvPicPr>
                      <a:picLocks noChangeAspect="1" noChangeArrowheads="1"/>
                    </pic:cNvPicPr>
                  </pic:nvPicPr>
                  <pic:blipFill>
                    <a:blip r:embed="rId20" cstate="print"/>
                    <a:srcRect/>
                    <a:stretch>
                      <a:fillRect/>
                    </a:stretch>
                  </pic:blipFill>
                  <pic:spPr bwMode="auto">
                    <a:xfrm>
                      <a:off x="0" y="0"/>
                      <a:ext cx="1981200" cy="1352550"/>
                    </a:xfrm>
                    <a:prstGeom prst="rect">
                      <a:avLst/>
                    </a:prstGeom>
                    <a:noFill/>
                    <a:ln w="9525">
                      <a:noFill/>
                      <a:miter lim="800000"/>
                      <a:headEnd/>
                      <a:tailEnd/>
                    </a:ln>
                  </pic:spPr>
                </pic:pic>
              </a:graphicData>
            </a:graphic>
          </wp:inline>
        </w:drawing>
      </w:r>
      <w:r w:rsidRPr="009A48C3">
        <w:t>…</w:t>
      </w:r>
      <w:r>
        <w:t xml:space="preserve"> l’antico e il moderno.</w:t>
      </w:r>
    </w:p>
    <w:p w:rsidR="008C2971" w:rsidRPr="00700E62" w:rsidRDefault="008C2971" w:rsidP="000965F5">
      <w:pPr>
        <w:pStyle w:val="Paragrafoelenco"/>
        <w:shd w:val="clear" w:color="auto" w:fill="FFFFFF"/>
        <w:spacing w:after="0" w:line="240" w:lineRule="auto"/>
        <w:jc w:val="both"/>
        <w:textAlignment w:val="baseline"/>
        <w:outlineLvl w:val="2"/>
      </w:pPr>
    </w:p>
    <w:p w:rsidR="000965F5" w:rsidRDefault="000965F5" w:rsidP="000965F5">
      <w:pPr>
        <w:shd w:val="clear" w:color="auto" w:fill="FFFFFF"/>
        <w:spacing w:after="0" w:line="240" w:lineRule="auto"/>
        <w:jc w:val="both"/>
        <w:textAlignment w:val="baseline"/>
        <w:outlineLvl w:val="2"/>
        <w:rPr>
          <w:rFonts w:cs="Calibri"/>
          <w:color w:val="141823"/>
          <w:shd w:val="clear" w:color="auto" w:fill="FFFFFF"/>
        </w:rPr>
      </w:pPr>
      <w:r>
        <w:rPr>
          <w:rFonts w:cs="Calibri"/>
          <w:color w:val="141823"/>
          <w:shd w:val="clear" w:color="auto" w:fill="FFFFFF"/>
        </w:rPr>
        <w:t xml:space="preserve"> </w:t>
      </w:r>
    </w:p>
    <w:p w:rsidR="000965F5" w:rsidRPr="00821878" w:rsidRDefault="000965F5" w:rsidP="000965F5">
      <w:pPr>
        <w:shd w:val="clear" w:color="auto" w:fill="FFFFFF"/>
        <w:spacing w:after="0" w:line="240" w:lineRule="auto"/>
        <w:jc w:val="both"/>
        <w:textAlignment w:val="baseline"/>
        <w:outlineLvl w:val="2"/>
        <w:rPr>
          <w:rFonts w:eastAsia="Times New Roman" w:cs="Calibri"/>
          <w:b/>
          <w:bCs/>
          <w:smallCaps/>
          <w:color w:val="000000"/>
        </w:rPr>
      </w:pPr>
    </w:p>
    <w:p w:rsidR="000965F5" w:rsidRPr="00D106B3" w:rsidRDefault="000965F5" w:rsidP="000965F5">
      <w:pPr>
        <w:spacing w:after="0" w:line="240" w:lineRule="auto"/>
        <w:jc w:val="both"/>
        <w:rPr>
          <w:rFonts w:ascii="LittleLordFontleroy" w:hAnsi="LittleLordFontleroy"/>
          <w:sz w:val="40"/>
          <w:szCs w:val="40"/>
        </w:rPr>
      </w:pPr>
      <w:r w:rsidRPr="00D106B3">
        <w:rPr>
          <w:rFonts w:cs="Calibri"/>
          <w:color w:val="000000"/>
        </w:rPr>
        <w:t>In un Crescendo di varie Fasi di lavoro che hanno situato l’assiduità e l’impegno di Tutti i rematori del</w:t>
      </w:r>
      <w:r>
        <w:rPr>
          <w:rFonts w:cs="Calibri"/>
          <w:color w:val="000000"/>
        </w:rPr>
        <w:t xml:space="preserve"> </w:t>
      </w:r>
      <w:r w:rsidRPr="00F935E7">
        <w:rPr>
          <w:rFonts w:cstheme="minorHAnsi"/>
          <w:b/>
          <w:color w:val="008000"/>
          <w:sz w:val="24"/>
          <w:szCs w:val="24"/>
        </w:rPr>
        <w:t>Gruppo I Care</w:t>
      </w:r>
      <w:r w:rsidRPr="00D106B3">
        <w:rPr>
          <w:rFonts w:ascii="Gabriola" w:hAnsi="Gabriola" w:cs="Calibri"/>
          <w:b/>
          <w:color w:val="008000"/>
          <w:sz w:val="32"/>
          <w:szCs w:val="32"/>
        </w:rPr>
        <w:t xml:space="preserve"> </w:t>
      </w:r>
      <w:r w:rsidRPr="00D106B3">
        <w:rPr>
          <w:rFonts w:cs="Calibri"/>
          <w:color w:val="000000"/>
        </w:rPr>
        <w:t xml:space="preserve"> nella speranza  e nella fiducia della realizzazione di un Progetto prestigioso quale </w:t>
      </w:r>
      <w:r w:rsidRPr="00D106B3">
        <w:rPr>
          <w:rFonts w:cs="Calibri"/>
        </w:rPr>
        <w:t xml:space="preserve">la nostra </w:t>
      </w:r>
      <w:r w:rsidRPr="00861982">
        <w:rPr>
          <w:rFonts w:cstheme="minorHAnsi"/>
          <w:sz w:val="24"/>
          <w:szCs w:val="24"/>
        </w:rPr>
        <w:t>biblioteca,</w:t>
      </w:r>
      <w:r w:rsidRPr="00E06253">
        <w:rPr>
          <w:noProof/>
        </w:rPr>
        <w:t xml:space="preserve"> </w:t>
      </w:r>
      <w:r>
        <w:rPr>
          <w:noProof/>
        </w:rPr>
        <w:t xml:space="preserve"> abbiamo gradito l’invito del Presidente di nobilitare   questo nostro  Cammino in salita e a più riprese, assegnando una colonna sonora   all’ultimo tragitto di strada costellato di aquiloni di    di Pace,</w:t>
      </w:r>
      <w:r w:rsidRPr="00D106B3">
        <w:rPr>
          <w:rFonts w:ascii="LittleLordFontleroy" w:hAnsi="LittleLordFontleroy"/>
          <w:b/>
          <w:color w:val="00B050"/>
          <w:sz w:val="44"/>
          <w:szCs w:val="44"/>
        </w:rPr>
        <w:t xml:space="preserve"> </w:t>
      </w:r>
      <w:r w:rsidRPr="00190FDA">
        <w:rPr>
          <w:noProof/>
        </w:rPr>
        <w:t xml:space="preserve"> </w:t>
      </w:r>
      <w:r>
        <w:rPr>
          <w:noProof/>
        </w:rPr>
        <w:t xml:space="preserve">una canzone di Francesco Guccini:  </w:t>
      </w:r>
      <w:r w:rsidRPr="00D106B3">
        <w:rPr>
          <w:b/>
          <w:noProof/>
          <w:color w:val="00B050"/>
        </w:rPr>
        <w:t xml:space="preserve"> </w:t>
      </w:r>
    </w:p>
    <w:p w:rsidR="000965F5" w:rsidRPr="0058262A" w:rsidRDefault="000965F5" w:rsidP="000965F5">
      <w:pPr>
        <w:pStyle w:val="Paragrafoelenco"/>
        <w:jc w:val="both"/>
        <w:rPr>
          <w:rFonts w:ascii="LittleLordFontleroy" w:hAnsi="LittleLordFontleroy"/>
          <w:sz w:val="40"/>
          <w:szCs w:val="40"/>
        </w:rPr>
      </w:pPr>
    </w:p>
    <w:p w:rsidR="000965F5" w:rsidRPr="0002637D" w:rsidRDefault="000965F5" w:rsidP="0002637D">
      <w:pPr>
        <w:pStyle w:val="Paragrafoelenco"/>
        <w:numPr>
          <w:ilvl w:val="0"/>
          <w:numId w:val="11"/>
        </w:numPr>
        <w:shd w:val="clear" w:color="auto" w:fill="FFFFFF"/>
        <w:spacing w:before="144" w:after="72" w:line="264" w:lineRule="atLeast"/>
        <w:textAlignment w:val="baseline"/>
        <w:outlineLvl w:val="2"/>
        <w:rPr>
          <w:rFonts w:ascii="Script MT Bold" w:hAnsi="Script MT Bold" w:cs="Vijaya"/>
          <w:color w:val="008000"/>
        </w:rPr>
      </w:pPr>
      <w:r w:rsidRPr="00096188">
        <w:rPr>
          <w:rFonts w:ascii="Script MT Bold" w:hAnsi="Script MT Bold" w:cs="Vijaya"/>
          <w:color w:val="008000"/>
          <w:sz w:val="28"/>
          <w:szCs w:val="28"/>
        </w:rPr>
        <w:t>Lavori in corso</w:t>
      </w:r>
      <w:r w:rsidRPr="005944A2">
        <w:rPr>
          <w:rFonts w:ascii="Script MT Bold" w:hAnsi="Script MT Bold" w:cs="Vijaya"/>
          <w:color w:val="008000"/>
        </w:rPr>
        <w:t xml:space="preserve">…        </w:t>
      </w:r>
    </w:p>
    <w:p w:rsidR="000965F5" w:rsidRPr="00F935E7" w:rsidRDefault="000965F5" w:rsidP="00790DE6">
      <w:pPr>
        <w:pStyle w:val="Paragrafoelenco"/>
        <w:pBdr>
          <w:left w:val="single" w:sz="4" w:space="4" w:color="auto"/>
        </w:pBdr>
        <w:shd w:val="clear" w:color="auto" w:fill="FFFFFF"/>
        <w:spacing w:before="144" w:after="72" w:line="264" w:lineRule="atLeast"/>
        <w:ind w:left="1200"/>
        <w:textAlignment w:val="baseline"/>
        <w:outlineLvl w:val="2"/>
        <w:rPr>
          <w:rFonts w:cstheme="minorHAnsi"/>
          <w:sz w:val="18"/>
          <w:szCs w:val="18"/>
        </w:rPr>
      </w:pPr>
      <w:r w:rsidRPr="00F935E7">
        <w:rPr>
          <w:rFonts w:cstheme="minorHAnsi"/>
          <w:sz w:val="18"/>
          <w:szCs w:val="18"/>
        </w:rPr>
        <w:lastRenderedPageBreak/>
        <w:t>C’è bisogno di silenzio, c’è bisogno di ascoltare., c’è bisogno di un motore che sia in grado di volare.</w:t>
      </w:r>
    </w:p>
    <w:p w:rsidR="000965F5" w:rsidRPr="00F935E7" w:rsidRDefault="000965F5" w:rsidP="00790DE6">
      <w:pPr>
        <w:pStyle w:val="Paragrafoelenco"/>
        <w:pBdr>
          <w:left w:val="single" w:sz="4" w:space="4" w:color="auto"/>
        </w:pBdr>
        <w:shd w:val="clear" w:color="auto" w:fill="FFFFFF"/>
        <w:spacing w:before="144" w:after="72" w:line="264" w:lineRule="atLeast"/>
        <w:ind w:left="1200"/>
        <w:textAlignment w:val="baseline"/>
        <w:outlineLvl w:val="2"/>
        <w:rPr>
          <w:rFonts w:cstheme="minorHAnsi"/>
          <w:sz w:val="18"/>
          <w:szCs w:val="18"/>
        </w:rPr>
      </w:pPr>
      <w:r w:rsidRPr="00F935E7">
        <w:rPr>
          <w:rFonts w:cstheme="minorHAnsi"/>
          <w:sz w:val="18"/>
          <w:szCs w:val="18"/>
        </w:rPr>
        <w:t>C’è bisogno di sentire, c’è bisogno di capire, c’è bisogno di dolori che non lasciano dormire.</w:t>
      </w:r>
      <w:r w:rsidRPr="00F935E7">
        <w:rPr>
          <w:rFonts w:cstheme="minorHAnsi"/>
          <w:sz w:val="18"/>
          <w:szCs w:val="18"/>
        </w:rPr>
        <w:br/>
        <w:t>C’è bisogno di qualcosa, c’è bisogno di qualcuno, c’è bisogno di parole che non dice mai nessuno.</w:t>
      </w:r>
      <w:r w:rsidRPr="00F935E7">
        <w:rPr>
          <w:rFonts w:cstheme="minorHAnsi"/>
          <w:sz w:val="18"/>
          <w:szCs w:val="18"/>
        </w:rPr>
        <w:br/>
        <w:t>C’è bisogno di fermarsi, c’è bisogno di aspettare, c’è bisogno di una mano per poter ricominciare.</w:t>
      </w:r>
      <w:r w:rsidRPr="00F935E7">
        <w:rPr>
          <w:rFonts w:cstheme="minorHAnsi"/>
          <w:sz w:val="18"/>
          <w:szCs w:val="18"/>
        </w:rPr>
        <w:br/>
        <w:t>C’è bisogno di domande, c’è bisogno di risposte, c’è bisogno di sapere cose sempre più nascoste.</w:t>
      </w:r>
      <w:r w:rsidRPr="00F935E7">
        <w:rPr>
          <w:rFonts w:cstheme="minorHAnsi"/>
          <w:sz w:val="18"/>
          <w:szCs w:val="18"/>
        </w:rPr>
        <w:br/>
        <w:t>C’è bisogno di domani, c’è bisogno di futuro, c’è bisogno di ragazzi che sono al di là del muro.</w:t>
      </w:r>
      <w:r w:rsidRPr="00F935E7">
        <w:rPr>
          <w:rFonts w:cstheme="minorHAnsi"/>
          <w:sz w:val="18"/>
          <w:szCs w:val="18"/>
        </w:rPr>
        <w:br/>
      </w:r>
      <w:r w:rsidRPr="00F935E7">
        <w:rPr>
          <w:rFonts w:cstheme="minorHAnsi"/>
          <w:bCs/>
          <w:sz w:val="18"/>
          <w:szCs w:val="18"/>
        </w:rPr>
        <w:t>C’è bisogno di un amore vero</w:t>
      </w:r>
      <w:r w:rsidRPr="00F935E7">
        <w:rPr>
          <w:rFonts w:cstheme="minorHAnsi"/>
          <w:sz w:val="18"/>
          <w:szCs w:val="18"/>
        </w:rPr>
        <w:t xml:space="preserve">, </w:t>
      </w:r>
      <w:r w:rsidRPr="00F935E7">
        <w:rPr>
          <w:rFonts w:cstheme="minorHAnsi"/>
          <w:bCs/>
          <w:sz w:val="18"/>
          <w:szCs w:val="18"/>
        </w:rPr>
        <w:t>c’è bisogno di un amore grande</w:t>
      </w:r>
      <w:r w:rsidRPr="00F935E7">
        <w:rPr>
          <w:rFonts w:cstheme="minorHAnsi"/>
          <w:sz w:val="18"/>
          <w:szCs w:val="18"/>
        </w:rPr>
        <w:t xml:space="preserve">, </w:t>
      </w:r>
      <w:r w:rsidRPr="00F935E7">
        <w:rPr>
          <w:rFonts w:cstheme="minorHAnsi"/>
          <w:bCs/>
          <w:sz w:val="18"/>
          <w:szCs w:val="18"/>
        </w:rPr>
        <w:t>c’è bisogno di un pezzo di cielo</w:t>
      </w:r>
      <w:r w:rsidRPr="00F935E7">
        <w:rPr>
          <w:rFonts w:cstheme="minorHAnsi"/>
          <w:sz w:val="18"/>
          <w:szCs w:val="18"/>
        </w:rPr>
        <w:t xml:space="preserve">, </w:t>
      </w:r>
      <w:r w:rsidRPr="00F935E7">
        <w:rPr>
          <w:rFonts w:cstheme="minorHAnsi"/>
          <w:bCs/>
          <w:sz w:val="18"/>
          <w:szCs w:val="18"/>
        </w:rPr>
        <w:t>in questo mondo sempre più distante.</w:t>
      </w:r>
      <w:r w:rsidRPr="00F935E7">
        <w:rPr>
          <w:rFonts w:cstheme="minorHAnsi"/>
          <w:sz w:val="18"/>
          <w:szCs w:val="18"/>
        </w:rPr>
        <w:br/>
        <w:t>C’è bisogno di silenzio, c’è bisogno di ascoltare, c’è bisogno di un motore che sia in grado... che non dice mai nessuno.</w:t>
      </w:r>
      <w:r w:rsidRPr="00F935E7">
        <w:rPr>
          <w:rFonts w:cstheme="minorHAnsi"/>
          <w:sz w:val="18"/>
          <w:szCs w:val="18"/>
        </w:rPr>
        <w:br/>
      </w:r>
      <w:r w:rsidRPr="00F935E7">
        <w:rPr>
          <w:rFonts w:cstheme="minorHAnsi"/>
          <w:bCs/>
          <w:sz w:val="18"/>
          <w:szCs w:val="18"/>
        </w:rPr>
        <w:t>C’è bisogno di un amore vero</w:t>
      </w:r>
      <w:r w:rsidRPr="00F935E7">
        <w:rPr>
          <w:rFonts w:cstheme="minorHAnsi"/>
          <w:sz w:val="18"/>
          <w:szCs w:val="18"/>
        </w:rPr>
        <w:t xml:space="preserve">, </w:t>
      </w:r>
      <w:r w:rsidRPr="00F935E7">
        <w:rPr>
          <w:rFonts w:cstheme="minorHAnsi"/>
          <w:bCs/>
          <w:sz w:val="18"/>
          <w:szCs w:val="18"/>
        </w:rPr>
        <w:t>c’è bisogno di un amore immenso</w:t>
      </w:r>
      <w:r w:rsidRPr="00F935E7">
        <w:rPr>
          <w:rFonts w:cstheme="minorHAnsi"/>
          <w:sz w:val="18"/>
          <w:szCs w:val="18"/>
        </w:rPr>
        <w:t xml:space="preserve">, </w:t>
      </w:r>
      <w:r w:rsidRPr="00F935E7">
        <w:rPr>
          <w:rFonts w:cstheme="minorHAnsi"/>
          <w:bCs/>
          <w:sz w:val="18"/>
          <w:szCs w:val="18"/>
        </w:rPr>
        <w:t>c’è bisogno di un pezzo di cielo</w:t>
      </w:r>
    </w:p>
    <w:p w:rsidR="000965F5" w:rsidRPr="00F935E7" w:rsidRDefault="000965F5" w:rsidP="00790DE6">
      <w:pPr>
        <w:pStyle w:val="Paragrafoelenco"/>
        <w:pBdr>
          <w:left w:val="single" w:sz="4" w:space="4" w:color="auto"/>
        </w:pBdr>
        <w:shd w:val="clear" w:color="auto" w:fill="FFFFFF"/>
        <w:spacing w:before="144" w:after="72" w:line="264" w:lineRule="atLeast"/>
        <w:ind w:left="1200"/>
        <w:textAlignment w:val="baseline"/>
        <w:outlineLvl w:val="2"/>
        <w:rPr>
          <w:rFonts w:cstheme="minorHAnsi"/>
          <w:sz w:val="18"/>
          <w:szCs w:val="18"/>
        </w:rPr>
      </w:pPr>
      <w:r w:rsidRPr="00F935E7">
        <w:rPr>
          <w:rFonts w:cstheme="minorHAnsi"/>
          <w:bCs/>
          <w:sz w:val="18"/>
          <w:szCs w:val="18"/>
        </w:rPr>
        <w:t>in questo mondo che ritrovi senso.</w:t>
      </w:r>
    </w:p>
    <w:p w:rsidR="000965F5" w:rsidRPr="00F935E7" w:rsidRDefault="000965F5" w:rsidP="00790DE6">
      <w:pPr>
        <w:pStyle w:val="Paragrafoelenco"/>
        <w:pBdr>
          <w:left w:val="single" w:sz="4" w:space="4" w:color="auto"/>
        </w:pBdr>
        <w:shd w:val="clear" w:color="auto" w:fill="FFFFFF"/>
        <w:spacing w:before="144" w:after="72" w:line="264" w:lineRule="atLeast"/>
        <w:ind w:left="1200"/>
        <w:textAlignment w:val="baseline"/>
        <w:outlineLvl w:val="2"/>
        <w:rPr>
          <w:rFonts w:cstheme="minorHAnsi"/>
          <w:sz w:val="18"/>
          <w:szCs w:val="18"/>
        </w:rPr>
      </w:pPr>
      <w:r w:rsidRPr="00F935E7">
        <w:rPr>
          <w:rFonts w:cstheme="minorHAnsi"/>
          <w:sz w:val="18"/>
          <w:szCs w:val="18"/>
        </w:rPr>
        <w:t>Oh... Abbiamo visto cose nuove, abbiamo fatto tanta strada, ma il mondo che verrà domani resta un’impresa da titani.</w:t>
      </w:r>
      <w:r w:rsidRPr="00F935E7">
        <w:rPr>
          <w:rFonts w:cstheme="minorHAnsi"/>
          <w:sz w:val="18"/>
          <w:szCs w:val="18"/>
        </w:rPr>
        <w:br/>
        <w:t>Siamo tutti adesso importanti, siamo tutti un po’ più attori in questi grandi… lavori in corso.</w:t>
      </w:r>
      <w:r w:rsidRPr="00F935E7">
        <w:rPr>
          <w:rFonts w:cstheme="minorHAnsi"/>
          <w:sz w:val="18"/>
          <w:szCs w:val="18"/>
        </w:rPr>
        <w:br/>
      </w:r>
      <w:r w:rsidRPr="00F935E7">
        <w:rPr>
          <w:rFonts w:cstheme="minorHAnsi"/>
          <w:bCs/>
          <w:sz w:val="18"/>
          <w:szCs w:val="18"/>
        </w:rPr>
        <w:t>C’è bisogno di un amore vero</w:t>
      </w:r>
      <w:r w:rsidRPr="00F935E7">
        <w:rPr>
          <w:rFonts w:cstheme="minorHAnsi"/>
          <w:sz w:val="18"/>
          <w:szCs w:val="18"/>
        </w:rPr>
        <w:t xml:space="preserve">, </w:t>
      </w:r>
      <w:r w:rsidRPr="00F935E7">
        <w:rPr>
          <w:rFonts w:cstheme="minorHAnsi"/>
          <w:bCs/>
          <w:sz w:val="18"/>
          <w:szCs w:val="18"/>
        </w:rPr>
        <w:t>c’è bisogno di un amore grande</w:t>
      </w:r>
      <w:r w:rsidRPr="00F935E7">
        <w:rPr>
          <w:rFonts w:cstheme="minorHAnsi"/>
          <w:sz w:val="18"/>
          <w:szCs w:val="18"/>
        </w:rPr>
        <w:t xml:space="preserve">, </w:t>
      </w:r>
      <w:r w:rsidRPr="00F935E7">
        <w:rPr>
          <w:rFonts w:cstheme="minorHAnsi"/>
          <w:bCs/>
          <w:sz w:val="18"/>
          <w:szCs w:val="18"/>
        </w:rPr>
        <w:t>c’è bisogno di un pezzo di cielo</w:t>
      </w:r>
      <w:r w:rsidRPr="00F935E7">
        <w:rPr>
          <w:rFonts w:cstheme="minorHAnsi"/>
          <w:sz w:val="18"/>
          <w:szCs w:val="18"/>
        </w:rPr>
        <w:t xml:space="preserve"> </w:t>
      </w:r>
      <w:r w:rsidRPr="00F935E7">
        <w:rPr>
          <w:rFonts w:cstheme="minorHAnsi"/>
          <w:bCs/>
          <w:sz w:val="18"/>
          <w:szCs w:val="18"/>
        </w:rPr>
        <w:t>in questo mondo sempre più distante.</w:t>
      </w:r>
    </w:p>
    <w:p w:rsidR="000965F5" w:rsidRPr="00F935E7" w:rsidRDefault="000965F5" w:rsidP="00790DE6">
      <w:pPr>
        <w:pStyle w:val="Paragrafoelenco"/>
        <w:pBdr>
          <w:left w:val="single" w:sz="4" w:space="4" w:color="auto"/>
        </w:pBdr>
        <w:shd w:val="clear" w:color="auto" w:fill="FFFFFF"/>
        <w:spacing w:before="144" w:after="72" w:line="264" w:lineRule="atLeast"/>
        <w:ind w:left="1200"/>
        <w:textAlignment w:val="baseline"/>
        <w:outlineLvl w:val="2"/>
        <w:rPr>
          <w:rFonts w:cstheme="minorHAnsi"/>
          <w:bCs/>
          <w:sz w:val="18"/>
          <w:szCs w:val="18"/>
        </w:rPr>
      </w:pPr>
      <w:r w:rsidRPr="00F935E7">
        <w:rPr>
          <w:rFonts w:cstheme="minorHAnsi"/>
          <w:bCs/>
          <w:sz w:val="18"/>
          <w:szCs w:val="18"/>
        </w:rPr>
        <w:t>C’è bisogno di un amore vero</w:t>
      </w:r>
      <w:r w:rsidRPr="00F935E7">
        <w:rPr>
          <w:rFonts w:cstheme="minorHAnsi"/>
          <w:sz w:val="18"/>
          <w:szCs w:val="18"/>
        </w:rPr>
        <w:t xml:space="preserve">, </w:t>
      </w:r>
      <w:r w:rsidRPr="00F935E7">
        <w:rPr>
          <w:rFonts w:cstheme="minorHAnsi"/>
          <w:bCs/>
          <w:sz w:val="18"/>
          <w:szCs w:val="18"/>
        </w:rPr>
        <w:t>c’è bisogno di un amore “amore”</w:t>
      </w:r>
      <w:r w:rsidRPr="00F935E7">
        <w:rPr>
          <w:rFonts w:cstheme="minorHAnsi"/>
          <w:sz w:val="18"/>
          <w:szCs w:val="18"/>
        </w:rPr>
        <w:t xml:space="preserve">, </w:t>
      </w:r>
      <w:r w:rsidRPr="00F935E7">
        <w:rPr>
          <w:rFonts w:cstheme="minorHAnsi"/>
          <w:bCs/>
          <w:sz w:val="18"/>
          <w:szCs w:val="18"/>
        </w:rPr>
        <w:t>c’è bisogno di un pezzo di cielo</w:t>
      </w:r>
      <w:r w:rsidRPr="00F935E7">
        <w:rPr>
          <w:rFonts w:cstheme="minorHAnsi"/>
          <w:sz w:val="18"/>
          <w:szCs w:val="18"/>
        </w:rPr>
        <w:t xml:space="preserve"> </w:t>
      </w:r>
      <w:r w:rsidRPr="00F935E7">
        <w:rPr>
          <w:rFonts w:cstheme="minorHAnsi"/>
          <w:bCs/>
          <w:sz w:val="18"/>
          <w:szCs w:val="18"/>
        </w:rPr>
        <w:t>in questo mondo che abbia più colore.</w:t>
      </w:r>
    </w:p>
    <w:p w:rsidR="000965F5" w:rsidRPr="00F935E7" w:rsidRDefault="000965F5" w:rsidP="00790DE6">
      <w:pPr>
        <w:pStyle w:val="Paragrafoelenco"/>
        <w:pBdr>
          <w:left w:val="single" w:sz="4" w:space="4" w:color="auto"/>
        </w:pBdr>
        <w:shd w:val="clear" w:color="auto" w:fill="FFFFFF"/>
        <w:spacing w:before="144" w:after="72" w:line="264" w:lineRule="atLeast"/>
        <w:ind w:left="1200"/>
        <w:textAlignment w:val="baseline"/>
        <w:outlineLvl w:val="2"/>
        <w:rPr>
          <w:rFonts w:cstheme="minorHAnsi"/>
          <w:sz w:val="18"/>
          <w:szCs w:val="18"/>
        </w:rPr>
      </w:pPr>
      <w:r w:rsidRPr="00F935E7">
        <w:rPr>
          <w:rFonts w:cstheme="minorHAnsi"/>
          <w:sz w:val="18"/>
          <w:szCs w:val="18"/>
        </w:rPr>
        <w:t>C’è bisogno di memoria, c’è bisogno di pensare, c’è bisogno di coraggio, c’è bisogno di sognare.</w:t>
      </w:r>
    </w:p>
    <w:p w:rsidR="006E588D" w:rsidRPr="00F935E7" w:rsidRDefault="006E588D" w:rsidP="006E588D">
      <w:pPr>
        <w:pStyle w:val="Paragrafoelenco"/>
        <w:shd w:val="clear" w:color="auto" w:fill="FFFFFF"/>
        <w:spacing w:before="144" w:after="72" w:line="264" w:lineRule="atLeast"/>
        <w:ind w:left="1200"/>
        <w:jc w:val="both"/>
        <w:textAlignment w:val="baseline"/>
        <w:outlineLvl w:val="2"/>
        <w:rPr>
          <w:rFonts w:cstheme="minorHAnsi"/>
          <w:sz w:val="18"/>
          <w:szCs w:val="18"/>
        </w:rPr>
      </w:pPr>
    </w:p>
    <w:p w:rsidR="00C94D3A" w:rsidRDefault="00C94D3A" w:rsidP="006E588D">
      <w:pPr>
        <w:pStyle w:val="Paragrafoelenco"/>
        <w:shd w:val="clear" w:color="auto" w:fill="FFFFFF"/>
        <w:spacing w:before="144" w:after="72" w:line="264" w:lineRule="atLeast"/>
        <w:ind w:left="1200"/>
        <w:jc w:val="both"/>
        <w:textAlignment w:val="baseline"/>
        <w:outlineLvl w:val="2"/>
        <w:rPr>
          <w:rFonts w:ascii="Script MT Bold" w:hAnsi="Script MT Bold"/>
        </w:rPr>
      </w:pPr>
    </w:p>
    <w:p w:rsidR="00C94D3A" w:rsidRPr="00517352" w:rsidRDefault="00C94D3A" w:rsidP="006E588D">
      <w:pPr>
        <w:pStyle w:val="Paragrafoelenco"/>
        <w:shd w:val="clear" w:color="auto" w:fill="FFFFFF"/>
        <w:spacing w:before="144" w:after="72" w:line="264" w:lineRule="atLeast"/>
        <w:ind w:left="1200"/>
        <w:jc w:val="both"/>
        <w:textAlignment w:val="baseline"/>
        <w:outlineLvl w:val="2"/>
        <w:rPr>
          <w:rFonts w:ascii="Script MT Bold" w:hAnsi="Script MT Bold"/>
        </w:rPr>
      </w:pPr>
    </w:p>
    <w:p w:rsidR="000965F5" w:rsidRDefault="000965F5" w:rsidP="000965F5">
      <w:pPr>
        <w:spacing w:before="240"/>
        <w:jc w:val="both"/>
      </w:pPr>
      <w:r>
        <w:rPr>
          <w:noProof/>
        </w:rPr>
        <w:drawing>
          <wp:anchor distT="0" distB="0" distL="114300" distR="114300" simplePos="0" relativeHeight="251663360" behindDoc="0" locked="0" layoutInCell="1" allowOverlap="1">
            <wp:simplePos x="0" y="0"/>
            <wp:positionH relativeFrom="column">
              <wp:posOffset>-491490</wp:posOffset>
            </wp:positionH>
            <wp:positionV relativeFrom="paragraph">
              <wp:posOffset>568325</wp:posOffset>
            </wp:positionV>
            <wp:extent cx="2087245" cy="1675765"/>
            <wp:effectExtent l="19050" t="0" r="8255" b="0"/>
            <wp:wrapThrough wrapText="bothSides">
              <wp:wrapPolygon edited="0">
                <wp:start x="-197" y="0"/>
                <wp:lineTo x="-197" y="21363"/>
                <wp:lineTo x="21685" y="21363"/>
                <wp:lineTo x="21685" y="0"/>
                <wp:lineTo x="-197" y="0"/>
              </wp:wrapPolygon>
            </wp:wrapThrough>
            <wp:docPr id="5" name="Immagine 36" descr="biblioteca ALB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6" descr="biblioteca ALBERO.jpg"/>
                    <pic:cNvPicPr>
                      <a:picLocks noChangeAspect="1" noChangeArrowheads="1"/>
                    </pic:cNvPicPr>
                  </pic:nvPicPr>
                  <pic:blipFill>
                    <a:blip r:embed="rId21" cstate="print"/>
                    <a:srcRect/>
                    <a:stretch>
                      <a:fillRect/>
                    </a:stretch>
                  </pic:blipFill>
                  <pic:spPr bwMode="auto">
                    <a:xfrm>
                      <a:off x="0" y="0"/>
                      <a:ext cx="2087245" cy="1675765"/>
                    </a:xfrm>
                    <a:prstGeom prst="rect">
                      <a:avLst/>
                    </a:prstGeom>
                    <a:noFill/>
                    <a:ln w="9525">
                      <a:noFill/>
                      <a:miter lim="800000"/>
                      <a:headEnd/>
                      <a:tailEnd/>
                    </a:ln>
                  </pic:spPr>
                </pic:pic>
              </a:graphicData>
            </a:graphic>
          </wp:anchor>
        </w:drawing>
      </w:r>
      <w:r>
        <w:t xml:space="preserve">La  </w:t>
      </w:r>
      <w:r w:rsidRPr="00347292">
        <w:rPr>
          <w:rFonts w:cstheme="minorHAnsi"/>
          <w:sz w:val="24"/>
          <w:szCs w:val="24"/>
        </w:rPr>
        <w:t xml:space="preserve">Biblioteca dei ragazzi I Care </w:t>
      </w:r>
      <w:r>
        <w:t xml:space="preserve">svetta i Rami di un unico Seme, di un’unica Linfa e… diviene un </w:t>
      </w:r>
      <w:r w:rsidRPr="00347292">
        <w:t xml:space="preserve">ALBERO </w:t>
      </w:r>
      <w:r w:rsidRPr="00782074">
        <w:rPr>
          <w:b/>
        </w:rPr>
        <w:t>dei SAPERI</w:t>
      </w:r>
      <w:r>
        <w:rPr>
          <w:b/>
        </w:rPr>
        <w:t xml:space="preserve"> e </w:t>
      </w:r>
      <w:r>
        <w:t>diviene la BIBLIOTECA di TUTTI, dei bambini, dei ragazzi, degli evergreen, degli adulti, dei fanciulli  e degli anziani fanciulli.</w:t>
      </w:r>
    </w:p>
    <w:p w:rsidR="000965F5" w:rsidRPr="00347292" w:rsidRDefault="000965F5" w:rsidP="000965F5">
      <w:pPr>
        <w:spacing w:before="240"/>
        <w:jc w:val="both"/>
        <w:rPr>
          <w:rFonts w:cstheme="minorHAnsi"/>
        </w:rPr>
      </w:pPr>
    </w:p>
    <w:p w:rsidR="000965F5" w:rsidRPr="00385654" w:rsidRDefault="000965F5" w:rsidP="000965F5">
      <w:pPr>
        <w:spacing w:before="240"/>
        <w:jc w:val="both"/>
        <w:rPr>
          <w:b/>
        </w:rPr>
      </w:pPr>
      <w:r w:rsidRPr="00347292">
        <w:rPr>
          <w:rFonts w:cstheme="minorHAnsi"/>
        </w:rPr>
        <w:t>I Rami sono Le SEZIONI della Biblioteca  e Le gemme sono i Progetti che sbocciano in ogni campo del sapere. Ogni Sezione fa capo ad uno o</w:t>
      </w:r>
      <w:r w:rsidRPr="00385654">
        <w:t xml:space="preserve"> più Responsabili ed Ogni Responsabile si configura, nella Sezione scelta, con il proprio profilo di competenza o di studio o di passione.</w:t>
      </w:r>
    </w:p>
    <w:p w:rsidR="000965F5" w:rsidRDefault="000965F5" w:rsidP="000965F5">
      <w:pPr>
        <w:jc w:val="both"/>
      </w:pPr>
      <w:r>
        <w:t xml:space="preserve"> </w:t>
      </w:r>
    </w:p>
    <w:p w:rsidR="00C94D3A" w:rsidRPr="000F7652" w:rsidRDefault="00C94D3A" w:rsidP="000965F5">
      <w:pPr>
        <w:jc w:val="both"/>
      </w:pPr>
    </w:p>
    <w:p w:rsidR="000965F5" w:rsidRDefault="000965F5" w:rsidP="000965F5">
      <w:pPr>
        <w:spacing w:before="240"/>
        <w:jc w:val="both"/>
        <w:rPr>
          <w:rFonts w:ascii="Script MT Bold" w:hAnsi="Script MT Bold"/>
          <w:sz w:val="24"/>
          <w:szCs w:val="24"/>
        </w:rPr>
      </w:pPr>
      <w:r w:rsidRPr="00BD3478">
        <w:rPr>
          <w:rFonts w:ascii="Script MT Bold" w:hAnsi="Script MT Bold"/>
          <w:sz w:val="24"/>
          <w:szCs w:val="24"/>
        </w:rPr>
        <w:t xml:space="preserve"> Al piano Superiore:</w:t>
      </w:r>
    </w:p>
    <w:p w:rsidR="000965F5" w:rsidRPr="00BD3478" w:rsidRDefault="000965F5" w:rsidP="000965F5">
      <w:pPr>
        <w:spacing w:before="240"/>
        <w:jc w:val="both"/>
        <w:rPr>
          <w:rFonts w:ascii="Script MT Bold" w:hAnsi="Script MT Bold"/>
          <w:sz w:val="24"/>
          <w:szCs w:val="24"/>
        </w:rPr>
      </w:pPr>
    </w:p>
    <w:p w:rsidR="000965F5" w:rsidRPr="00347292" w:rsidRDefault="000965F5" w:rsidP="009769E4">
      <w:pPr>
        <w:pStyle w:val="Paragrafoelenco"/>
        <w:numPr>
          <w:ilvl w:val="0"/>
          <w:numId w:val="8"/>
        </w:numPr>
        <w:ind w:left="709"/>
        <w:jc w:val="both"/>
      </w:pPr>
      <w:r w:rsidRPr="00BD3478">
        <w:rPr>
          <w:rFonts w:ascii="Script MT Bold" w:hAnsi="Script MT Bold"/>
          <w:b/>
          <w:color w:val="008000"/>
          <w:sz w:val="28"/>
          <w:szCs w:val="28"/>
        </w:rPr>
        <w:t>La Sala I Care</w:t>
      </w:r>
      <w:r w:rsidRPr="00BD3478">
        <w:t xml:space="preserve">   </w:t>
      </w:r>
      <w:r>
        <w:t xml:space="preserve">ospita </w:t>
      </w:r>
      <w:r w:rsidRPr="00347292">
        <w:t>la</w:t>
      </w:r>
      <w:r w:rsidRPr="00347292">
        <w:rPr>
          <w:b/>
        </w:rPr>
        <w:t xml:space="preserve">  </w:t>
      </w:r>
      <w:r w:rsidRPr="00347292">
        <w:rPr>
          <w:rFonts w:cs="Aharoni"/>
          <w:b/>
          <w:sz w:val="24"/>
          <w:szCs w:val="24"/>
        </w:rPr>
        <w:t>SEZIONE I CARE</w:t>
      </w:r>
    </w:p>
    <w:p w:rsidR="000965F5" w:rsidRPr="00682B32" w:rsidRDefault="000965F5" w:rsidP="00F764C1">
      <w:pPr>
        <w:pStyle w:val="Paragrafoelenco"/>
        <w:spacing w:line="240" w:lineRule="auto"/>
        <w:jc w:val="both"/>
      </w:pPr>
      <w:r>
        <w:t>E’ il lu</w:t>
      </w:r>
      <w:r w:rsidRPr="00682B32">
        <w:t>ogo della Letteratura d’infanzia</w:t>
      </w:r>
      <w:r>
        <w:t xml:space="preserve"> suddiviso in tre fasce di età: </w:t>
      </w:r>
      <w:proofErr w:type="spellStart"/>
      <w:r w:rsidRPr="005D6A68">
        <w:rPr>
          <w:i/>
        </w:rPr>
        <w:t>Gioparla</w:t>
      </w:r>
      <w:proofErr w:type="spellEnd"/>
      <w:r w:rsidRPr="005D6A68">
        <w:rPr>
          <w:i/>
        </w:rPr>
        <w:t xml:space="preserve"> (3-6 anni) </w:t>
      </w:r>
      <w:proofErr w:type="spellStart"/>
      <w:r w:rsidRPr="005D6A68">
        <w:rPr>
          <w:i/>
        </w:rPr>
        <w:t>Gioamici</w:t>
      </w:r>
      <w:proofErr w:type="spellEnd"/>
      <w:r w:rsidRPr="005D6A68">
        <w:rPr>
          <w:i/>
        </w:rPr>
        <w:t xml:space="preserve"> (6-10 anni) e </w:t>
      </w:r>
      <w:proofErr w:type="spellStart"/>
      <w:r w:rsidRPr="005D6A68">
        <w:rPr>
          <w:i/>
        </w:rPr>
        <w:t>Barbiana</w:t>
      </w:r>
      <w:proofErr w:type="spellEnd"/>
      <w:r w:rsidRPr="005D6A68">
        <w:rPr>
          <w:i/>
        </w:rPr>
        <w:t xml:space="preserve"> (11-14 anni).   </w:t>
      </w:r>
    </w:p>
    <w:p w:rsidR="000965F5" w:rsidRPr="00682B32" w:rsidRDefault="000965F5" w:rsidP="00F764C1">
      <w:pPr>
        <w:pStyle w:val="Paragrafoelenco"/>
        <w:spacing w:line="240" w:lineRule="auto"/>
        <w:jc w:val="both"/>
      </w:pPr>
      <w:r>
        <w:t>E’</w:t>
      </w:r>
      <w:r w:rsidRPr="005D6A68">
        <w:rPr>
          <w:b/>
        </w:rPr>
        <w:t xml:space="preserve"> </w:t>
      </w:r>
      <w:r>
        <w:t xml:space="preserve"> il Regno  incantato delle Storie, dei racconti, delle leggende dove i bambini sperimentano la meraviglia, le emozioni,  gli stimoli ad una sana e vivace compartecipazione emotiva. E’ il luogo dell’avventura, delle scoperte, dei primi esperimenti. E’ </w:t>
      </w:r>
      <w:r w:rsidRPr="00662DF0">
        <w:t>Il luogo</w:t>
      </w:r>
      <w:r>
        <w:t xml:space="preserve"> della magia e della fantasia, dove il bambino apprende la conoscenza degli eroi, dei personaggi, dell’invenzione e attraversa fasi di identificazione con il protagonista, il buono, e rafforza e sviluppa gli strumenti interiori della difesa </w:t>
      </w:r>
      <w:r>
        <w:lastRenderedPageBreak/>
        <w:t>e dell’attacco, nel combattere l’antagonista</w:t>
      </w:r>
      <w:r w:rsidRPr="00682B32">
        <w:t xml:space="preserve">.   </w:t>
      </w:r>
      <w:r>
        <w:t>E’ il luogo dove, attraverso un percorso ludico-pedagogico, il bambino impara il valore della libertà di espressione, del rispetto, della pace.</w:t>
      </w:r>
    </w:p>
    <w:p w:rsidR="000965F5" w:rsidRDefault="000965F5" w:rsidP="000965F5">
      <w:pPr>
        <w:pStyle w:val="Paragrafoelenco"/>
        <w:spacing w:before="240"/>
        <w:jc w:val="both"/>
      </w:pPr>
    </w:p>
    <w:p w:rsidR="00F764C1" w:rsidRDefault="00F764C1" w:rsidP="000965F5">
      <w:pPr>
        <w:pStyle w:val="Paragrafoelenco"/>
        <w:spacing w:before="240"/>
        <w:jc w:val="both"/>
      </w:pPr>
    </w:p>
    <w:p w:rsidR="000965F5" w:rsidRPr="00347292" w:rsidRDefault="000965F5" w:rsidP="009769E4">
      <w:pPr>
        <w:pStyle w:val="Paragrafoelenco"/>
        <w:numPr>
          <w:ilvl w:val="0"/>
          <w:numId w:val="7"/>
        </w:numPr>
        <w:spacing w:before="240" w:line="240" w:lineRule="auto"/>
        <w:jc w:val="both"/>
      </w:pPr>
      <w:r w:rsidRPr="00BD3478">
        <w:rPr>
          <w:rFonts w:ascii="Script MT Bold" w:hAnsi="Script MT Bold"/>
          <w:color w:val="008000"/>
          <w:sz w:val="28"/>
          <w:szCs w:val="28"/>
        </w:rPr>
        <w:t>La Sala Don Milani</w:t>
      </w:r>
      <w:r w:rsidRPr="00BD3478">
        <w:t xml:space="preserve">  </w:t>
      </w:r>
      <w:r>
        <w:t xml:space="preserve">ospita la </w:t>
      </w:r>
      <w:r w:rsidRPr="00347292">
        <w:rPr>
          <w:rFonts w:cs="Aharoni"/>
          <w:b/>
          <w:sz w:val="24"/>
          <w:szCs w:val="24"/>
        </w:rPr>
        <w:t>SEZIONE AURORA</w:t>
      </w:r>
    </w:p>
    <w:p w:rsidR="000965F5" w:rsidRDefault="000965F5" w:rsidP="000965F5">
      <w:pPr>
        <w:pStyle w:val="Paragrafoelenco"/>
        <w:spacing w:before="240" w:line="240" w:lineRule="auto"/>
        <w:jc w:val="both"/>
      </w:pPr>
      <w:r>
        <w:t xml:space="preserve"> E’il cantiere operativo dei Giovani over 15, dove può esserci spazio per la fioritura di uno Scritto, la Presentazione di un Libro, L’incontro con autori locali e contemporanei. La Poesia. Il Saggio. La Narrativa. I Diari.   Le enciclopedie. Le antologie. Le visite guidate ai castelli, ai musei, ai Giardini botanici. E’ il luogo dove vengono individuate attività atte alla valorizzazione delle diverse identità e radici culturali,  il rispetto della diversità, delle differenze attraverso l'educazione alla </w:t>
      </w:r>
      <w:proofErr w:type="spellStart"/>
      <w:r>
        <w:t>multicultura</w:t>
      </w:r>
      <w:proofErr w:type="spellEnd"/>
      <w:r>
        <w:t xml:space="preserve"> e alla solidarietà.</w:t>
      </w:r>
    </w:p>
    <w:p w:rsidR="000965F5" w:rsidRDefault="000965F5" w:rsidP="000965F5">
      <w:pPr>
        <w:pStyle w:val="Paragrafoelenco"/>
        <w:spacing w:before="240" w:line="240" w:lineRule="auto"/>
        <w:jc w:val="both"/>
      </w:pPr>
    </w:p>
    <w:p w:rsidR="00F764C1" w:rsidRDefault="00F764C1" w:rsidP="000965F5">
      <w:pPr>
        <w:pStyle w:val="Paragrafoelenco"/>
        <w:spacing w:before="240" w:line="240" w:lineRule="auto"/>
        <w:jc w:val="both"/>
      </w:pPr>
    </w:p>
    <w:p w:rsidR="000965F5" w:rsidRPr="00347292" w:rsidRDefault="000965F5" w:rsidP="009769E4">
      <w:pPr>
        <w:pStyle w:val="Paragrafoelenco"/>
        <w:numPr>
          <w:ilvl w:val="0"/>
          <w:numId w:val="7"/>
        </w:numPr>
        <w:spacing w:before="240" w:line="240" w:lineRule="auto"/>
        <w:jc w:val="both"/>
      </w:pPr>
      <w:r w:rsidRPr="00BD3478">
        <w:rPr>
          <w:rFonts w:ascii="Script MT Bold" w:hAnsi="Script MT Bold"/>
          <w:color w:val="008000"/>
          <w:sz w:val="28"/>
          <w:szCs w:val="28"/>
        </w:rPr>
        <w:t>La Sala Quark</w:t>
      </w:r>
      <w:r>
        <w:rPr>
          <w:i/>
        </w:rPr>
        <w:t xml:space="preserve">  </w:t>
      </w:r>
      <w:r>
        <w:t xml:space="preserve">ospita </w:t>
      </w:r>
      <w:r w:rsidRPr="001E5D1F">
        <w:t>la</w:t>
      </w:r>
      <w:r w:rsidRPr="00527614">
        <w:rPr>
          <w:b/>
        </w:rPr>
        <w:t xml:space="preserve"> </w:t>
      </w:r>
      <w:r w:rsidRPr="00347292">
        <w:rPr>
          <w:rFonts w:cs="Aharoni"/>
          <w:b/>
          <w:sz w:val="24"/>
          <w:szCs w:val="24"/>
        </w:rPr>
        <w:t>SEZIONE SCIENZE</w:t>
      </w:r>
      <w:r w:rsidRPr="00347292">
        <w:t xml:space="preserve">  </w:t>
      </w:r>
    </w:p>
    <w:p w:rsidR="000965F5" w:rsidRDefault="000965F5" w:rsidP="000965F5">
      <w:pPr>
        <w:pStyle w:val="Paragrafoelenco"/>
        <w:spacing w:before="240" w:line="240" w:lineRule="auto"/>
        <w:jc w:val="both"/>
      </w:pPr>
      <w:r>
        <w:t xml:space="preserve"> Il Laboratorio della Vita, della sperimentazione, delle Scienze naturali, fisiche, matematiche, Scienze della Terra, del Mare. Le Scienze mediche, agrarie, ingegneristiche, informatiche. E’ il luogo dell’osservazione dei fenomeni e la spinta a promuovere un repertorio di percorsi investigativi che mirano a interpretare il fenomeno e potenziare così le radici dell’esperienza. L’educazione ambientale. L’educazione  allo sport.  E’ l’informazione scientifica nel Primo Intervento di Soccorso… attraverso cicli di Seminari e convegni con i Profili accademici di competenza. </w:t>
      </w:r>
    </w:p>
    <w:p w:rsidR="000965F5" w:rsidRDefault="000965F5" w:rsidP="000965F5">
      <w:pPr>
        <w:pStyle w:val="Paragrafoelenco"/>
        <w:spacing w:before="240"/>
        <w:jc w:val="both"/>
      </w:pPr>
    </w:p>
    <w:p w:rsidR="00F764C1" w:rsidRDefault="00F764C1" w:rsidP="000965F5">
      <w:pPr>
        <w:pStyle w:val="Paragrafoelenco"/>
        <w:spacing w:before="240"/>
        <w:jc w:val="both"/>
      </w:pPr>
    </w:p>
    <w:p w:rsidR="000965F5" w:rsidRDefault="000965F5" w:rsidP="009769E4">
      <w:pPr>
        <w:pStyle w:val="Paragrafoelenco"/>
        <w:numPr>
          <w:ilvl w:val="0"/>
          <w:numId w:val="7"/>
        </w:numPr>
        <w:spacing w:before="240" w:line="240" w:lineRule="auto"/>
        <w:jc w:val="both"/>
      </w:pPr>
      <w:r w:rsidRPr="00BD3478">
        <w:rPr>
          <w:rFonts w:ascii="Script MT Bold" w:hAnsi="Script MT Bold"/>
          <w:color w:val="008000"/>
          <w:sz w:val="28"/>
          <w:szCs w:val="28"/>
        </w:rPr>
        <w:t>La Sala Cappella</w:t>
      </w:r>
      <w:r>
        <w:t xml:space="preserve"> ospita </w:t>
      </w:r>
      <w:r w:rsidRPr="00347292">
        <w:t xml:space="preserve">la  </w:t>
      </w:r>
      <w:r w:rsidRPr="00347292">
        <w:rPr>
          <w:rFonts w:cs="Aharoni"/>
          <w:b/>
          <w:sz w:val="24"/>
          <w:szCs w:val="24"/>
        </w:rPr>
        <w:t>SEZIONE  ANIMA</w:t>
      </w:r>
      <w:r>
        <w:rPr>
          <w:b/>
        </w:rPr>
        <w:t xml:space="preserve"> </w:t>
      </w:r>
      <w:r>
        <w:t xml:space="preserve"> </w:t>
      </w:r>
      <w:r w:rsidRPr="005C7727">
        <w:t xml:space="preserve">una sorta di giardino interiore dove, non necessariamente </w:t>
      </w:r>
      <w:r>
        <w:t xml:space="preserve">entriamo per </w:t>
      </w:r>
      <w:r w:rsidRPr="005C7727">
        <w:t>cer</w:t>
      </w:r>
      <w:r>
        <w:t>care  la Fede astratta, ma</w:t>
      </w:r>
      <w:r w:rsidRPr="005C7727">
        <w:t xml:space="preserve"> l’essenza </w:t>
      </w:r>
      <w:r>
        <w:t xml:space="preserve">sorgiva </w:t>
      </w:r>
      <w:r w:rsidRPr="005C7727">
        <w:t xml:space="preserve">del nostro spirito </w:t>
      </w:r>
      <w:r>
        <w:t xml:space="preserve">che    </w:t>
      </w:r>
      <w:r w:rsidRPr="005C7727">
        <w:t xml:space="preserve">  attraverso la meditazione, la riflessione, la lettura, la musica, </w:t>
      </w:r>
      <w:r>
        <w:t xml:space="preserve">ci guida alla riconciliazione con il nostro Pensiero, con il Pensiero dell’Uomo.   In questa Sala Vi è l’assenza del culto, non vi è il limite* del pregiudizio,  ma Vi regna L’Infinito. Vi è la presenza del Rispetto di Ogni Religione, e l’unico valore del sacro che Vi presenzia è l’AMORE. </w:t>
      </w:r>
    </w:p>
    <w:p w:rsidR="000965F5" w:rsidRDefault="000965F5" w:rsidP="000965F5">
      <w:pPr>
        <w:pStyle w:val="Paragrafoelenco"/>
      </w:pPr>
    </w:p>
    <w:p w:rsidR="00F764C1" w:rsidRDefault="00F764C1" w:rsidP="000965F5">
      <w:pPr>
        <w:pStyle w:val="Paragrafoelenco"/>
      </w:pPr>
    </w:p>
    <w:p w:rsidR="000965F5" w:rsidRPr="00347292" w:rsidRDefault="000965F5" w:rsidP="009769E4">
      <w:pPr>
        <w:pStyle w:val="Paragrafoelenco"/>
        <w:numPr>
          <w:ilvl w:val="0"/>
          <w:numId w:val="7"/>
        </w:numPr>
        <w:spacing w:before="240" w:line="240" w:lineRule="auto"/>
        <w:jc w:val="both"/>
      </w:pPr>
      <w:r>
        <w:rPr>
          <w:i/>
        </w:rPr>
        <w:t xml:space="preserve"> </w:t>
      </w:r>
      <w:r w:rsidRPr="00BD3478">
        <w:rPr>
          <w:rFonts w:ascii="Script MT Bold" w:hAnsi="Script MT Bold"/>
          <w:color w:val="008000"/>
          <w:sz w:val="28"/>
          <w:szCs w:val="28"/>
        </w:rPr>
        <w:t>La Sala Le radici del Pensiero</w:t>
      </w:r>
      <w:r>
        <w:rPr>
          <w:i/>
        </w:rPr>
        <w:t xml:space="preserve">  </w:t>
      </w:r>
      <w:r>
        <w:t xml:space="preserve"> ospita la  </w:t>
      </w:r>
      <w:r w:rsidRPr="00347292">
        <w:rPr>
          <w:rFonts w:cs="Aharoni"/>
          <w:b/>
          <w:sz w:val="24"/>
          <w:szCs w:val="24"/>
        </w:rPr>
        <w:t>SEZIONE  PSICHE</w:t>
      </w:r>
    </w:p>
    <w:p w:rsidR="000965F5" w:rsidRDefault="000965F5" w:rsidP="00F764C1">
      <w:pPr>
        <w:pStyle w:val="Paragrafoelenco"/>
        <w:spacing w:before="240" w:line="240" w:lineRule="auto"/>
        <w:jc w:val="both"/>
      </w:pPr>
      <w:r w:rsidRPr="001E5D1F">
        <w:t xml:space="preserve"> Le relazioni, l’etica, la pedagogia, la psicologia. E’ il campo delle  emozioni</w:t>
      </w:r>
      <w:r>
        <w:t xml:space="preserve"> e delle assenze delle emozioni. E’ la ricerca dell’equilibrio, è il </w:t>
      </w:r>
      <w:proofErr w:type="spellStart"/>
      <w:r>
        <w:t>lavorìo</w:t>
      </w:r>
      <w:proofErr w:type="spellEnd"/>
      <w:r>
        <w:t xml:space="preserve"> continuo dell’Io coscienza che deve mediare tra il Censore di se stesso e L’Es, l’inconscio, le pulsioni, le emozioni rimosse. </w:t>
      </w:r>
    </w:p>
    <w:p w:rsidR="000965F5" w:rsidRPr="00350D3E" w:rsidRDefault="000965F5" w:rsidP="00350D3E">
      <w:pPr>
        <w:spacing w:before="240"/>
        <w:jc w:val="both"/>
        <w:rPr>
          <w:rFonts w:ascii="Script MT Bold" w:hAnsi="Script MT Bold"/>
          <w:b/>
          <w:color w:val="262626"/>
        </w:rPr>
      </w:pPr>
    </w:p>
    <w:p w:rsidR="000965F5" w:rsidRPr="00347292" w:rsidRDefault="000965F5" w:rsidP="009769E4">
      <w:pPr>
        <w:pStyle w:val="Paragrafoelenco"/>
        <w:numPr>
          <w:ilvl w:val="0"/>
          <w:numId w:val="9"/>
        </w:numPr>
        <w:shd w:val="clear" w:color="auto" w:fill="FFFFFF"/>
        <w:spacing w:line="240" w:lineRule="auto"/>
        <w:jc w:val="both"/>
      </w:pPr>
      <w:r w:rsidRPr="00BD3478">
        <w:rPr>
          <w:rFonts w:ascii="Script MT Bold" w:hAnsi="Script MT Bold"/>
          <w:color w:val="008000"/>
          <w:sz w:val="28"/>
          <w:szCs w:val="28"/>
        </w:rPr>
        <w:t xml:space="preserve">La Sala </w:t>
      </w:r>
      <w:proofErr w:type="spellStart"/>
      <w:r w:rsidRPr="00BD3478">
        <w:rPr>
          <w:rFonts w:ascii="Script MT Bold" w:hAnsi="Script MT Bold"/>
          <w:color w:val="008000"/>
          <w:sz w:val="28"/>
          <w:szCs w:val="28"/>
        </w:rPr>
        <w:t>OVerland</w:t>
      </w:r>
      <w:proofErr w:type="spellEnd"/>
      <w:r w:rsidRPr="00FF64A5">
        <w:rPr>
          <w:i/>
        </w:rPr>
        <w:t xml:space="preserve"> </w:t>
      </w:r>
      <w:r>
        <w:rPr>
          <w:i/>
        </w:rPr>
        <w:t xml:space="preserve"> </w:t>
      </w:r>
      <w:r>
        <w:t xml:space="preserve">ospita la </w:t>
      </w:r>
      <w:r w:rsidRPr="00347292">
        <w:rPr>
          <w:rFonts w:cs="Aharoni"/>
          <w:b/>
          <w:sz w:val="24"/>
          <w:szCs w:val="24"/>
        </w:rPr>
        <w:t>SEZIONE MONDO</w:t>
      </w:r>
      <w:r w:rsidRPr="00347292">
        <w:t xml:space="preserve"> </w:t>
      </w:r>
    </w:p>
    <w:p w:rsidR="000965F5" w:rsidRDefault="000965F5" w:rsidP="00F764C1">
      <w:pPr>
        <w:pStyle w:val="Paragrafoelenco"/>
        <w:shd w:val="clear" w:color="auto" w:fill="FFFFFF"/>
        <w:spacing w:line="240" w:lineRule="auto"/>
        <w:jc w:val="both"/>
      </w:pPr>
      <w:r>
        <w:t>Un sussidiario di spettacolare bellezza che percorre i luoghi e la Storia dei popoli, dell’intercultura, dei costumi, dei dialetti, dei folklori, della narrazione e testimonianza dei fatti della nostra Storia.</w:t>
      </w:r>
    </w:p>
    <w:p w:rsidR="000965F5" w:rsidRDefault="000965F5" w:rsidP="00F764C1">
      <w:pPr>
        <w:pStyle w:val="Paragrafoelenco"/>
        <w:shd w:val="clear" w:color="auto" w:fill="FFFFFF"/>
        <w:spacing w:line="240" w:lineRule="auto"/>
        <w:jc w:val="both"/>
        <w:rPr>
          <w:rFonts w:cs="Calibri"/>
        </w:rPr>
      </w:pPr>
      <w:r>
        <w:t xml:space="preserve">La </w:t>
      </w:r>
      <w:r w:rsidRPr="002475C5">
        <w:rPr>
          <w:rFonts w:cs="Calibri"/>
        </w:rPr>
        <w:t xml:space="preserve"> Letteratura </w:t>
      </w:r>
      <w:r w:rsidRPr="002475C5">
        <w:rPr>
          <w:rFonts w:cs="Calibri"/>
          <w:b/>
          <w:i/>
        </w:rPr>
        <w:t xml:space="preserve">odeporica </w:t>
      </w:r>
      <w:r w:rsidRPr="002475C5">
        <w:rPr>
          <w:rFonts w:cs="Calibri"/>
        </w:rPr>
        <w:t xml:space="preserve">  </w:t>
      </w:r>
      <w:r>
        <w:rPr>
          <w:rFonts w:eastAsia="Times New Roman" w:cs="Calibri"/>
          <w:color w:val="222222"/>
        </w:rPr>
        <w:t xml:space="preserve">incontra </w:t>
      </w:r>
      <w:r w:rsidRPr="002475C5">
        <w:rPr>
          <w:rFonts w:eastAsia="Times New Roman" w:cs="Calibri"/>
          <w:color w:val="222222"/>
        </w:rPr>
        <w:t xml:space="preserve">il  lettore </w:t>
      </w:r>
      <w:r>
        <w:rPr>
          <w:rFonts w:eastAsia="Times New Roman" w:cs="Calibri"/>
          <w:color w:val="222222"/>
        </w:rPr>
        <w:t xml:space="preserve">che </w:t>
      </w:r>
      <w:r w:rsidRPr="002475C5">
        <w:rPr>
          <w:rFonts w:eastAsia="Times New Roman" w:cs="Calibri"/>
          <w:color w:val="222222"/>
        </w:rPr>
        <w:t>diventa  pellegrino* nei luoghi delle proprie  letture  e   riveste d'aura poetica  il racconto stesso del viaggio negli oceani della propria anima</w:t>
      </w:r>
      <w:r>
        <w:rPr>
          <w:rFonts w:cs="Calibri"/>
        </w:rPr>
        <w:t>.</w:t>
      </w:r>
    </w:p>
    <w:p w:rsidR="000965F5" w:rsidRDefault="000965F5" w:rsidP="00F764C1">
      <w:pPr>
        <w:pStyle w:val="Paragrafoelenco"/>
        <w:shd w:val="clear" w:color="auto" w:fill="FFFFFF"/>
        <w:spacing w:line="240" w:lineRule="auto"/>
        <w:jc w:val="both"/>
        <w:rPr>
          <w:rFonts w:cs="Calibri"/>
        </w:rPr>
      </w:pPr>
      <w:r>
        <w:rPr>
          <w:rFonts w:cs="Calibri"/>
        </w:rPr>
        <w:t xml:space="preserve">E ancora </w:t>
      </w:r>
      <w:r w:rsidRPr="002475C5">
        <w:rPr>
          <w:rFonts w:cs="Calibri"/>
        </w:rPr>
        <w:t>La Filologia, La Linguistica. L</w:t>
      </w:r>
      <w:r>
        <w:rPr>
          <w:rFonts w:cs="Calibri"/>
        </w:rPr>
        <w:t>e Lingue straniere. La Storia Locale.</w:t>
      </w:r>
    </w:p>
    <w:p w:rsidR="000965F5" w:rsidRDefault="000965F5" w:rsidP="000965F5">
      <w:pPr>
        <w:pStyle w:val="Paragrafoelenco"/>
        <w:shd w:val="clear" w:color="auto" w:fill="FFFFFF"/>
        <w:jc w:val="both"/>
        <w:rPr>
          <w:rFonts w:cs="Calibri"/>
        </w:rPr>
      </w:pPr>
    </w:p>
    <w:p w:rsidR="000965F5" w:rsidRDefault="000965F5" w:rsidP="000965F5">
      <w:pPr>
        <w:pStyle w:val="Paragrafoelenco"/>
        <w:shd w:val="clear" w:color="auto" w:fill="FFFFFF"/>
        <w:jc w:val="both"/>
      </w:pPr>
    </w:p>
    <w:p w:rsidR="000965F5" w:rsidRPr="00BD7E74" w:rsidRDefault="000965F5" w:rsidP="000965F5">
      <w:pPr>
        <w:pStyle w:val="Paragrafoelenco"/>
        <w:shd w:val="clear" w:color="auto" w:fill="FFFFFF"/>
        <w:jc w:val="both"/>
      </w:pPr>
    </w:p>
    <w:p w:rsidR="000965F5" w:rsidRDefault="000965F5" w:rsidP="000965F5">
      <w:pPr>
        <w:pStyle w:val="Paragrafoelenco"/>
        <w:spacing w:before="240"/>
        <w:ind w:left="0"/>
        <w:jc w:val="both"/>
        <w:rPr>
          <w:i/>
        </w:rPr>
      </w:pPr>
      <w:r>
        <w:rPr>
          <w:i/>
        </w:rPr>
        <w:t xml:space="preserve"> </w:t>
      </w:r>
      <w:r>
        <w:rPr>
          <w:rFonts w:ascii="Script MT Bold" w:hAnsi="Script MT Bold"/>
          <w:sz w:val="24"/>
          <w:szCs w:val="24"/>
        </w:rPr>
        <w:t>Al piano I</w:t>
      </w:r>
      <w:r>
        <w:rPr>
          <w:rFonts w:ascii="Script MT Bold" w:hAnsi="Script MT Bold"/>
          <w:i/>
          <w:sz w:val="24"/>
          <w:szCs w:val="24"/>
        </w:rPr>
        <w:t>nfe</w:t>
      </w:r>
      <w:r>
        <w:rPr>
          <w:rFonts w:ascii="Script MT Bold" w:hAnsi="Script MT Bold"/>
          <w:sz w:val="24"/>
          <w:szCs w:val="24"/>
        </w:rPr>
        <w:t>riore:</w:t>
      </w:r>
    </w:p>
    <w:p w:rsidR="000965F5" w:rsidRDefault="000965F5" w:rsidP="000965F5">
      <w:pPr>
        <w:pStyle w:val="Paragrafoelenco"/>
        <w:spacing w:before="240"/>
        <w:jc w:val="both"/>
        <w:rPr>
          <w:i/>
        </w:rPr>
      </w:pPr>
    </w:p>
    <w:p w:rsidR="000965F5" w:rsidRPr="008A6A7B" w:rsidRDefault="000965F5" w:rsidP="009769E4">
      <w:pPr>
        <w:pStyle w:val="Paragrafoelenco"/>
        <w:numPr>
          <w:ilvl w:val="0"/>
          <w:numId w:val="9"/>
        </w:numPr>
        <w:spacing w:before="240"/>
        <w:jc w:val="both"/>
        <w:rPr>
          <w:b/>
          <w:i/>
        </w:rPr>
      </w:pPr>
      <w:r w:rsidRPr="00627523">
        <w:rPr>
          <w:rFonts w:ascii="Script MT Bold" w:hAnsi="Script MT Bold"/>
          <w:color w:val="008000"/>
          <w:sz w:val="28"/>
          <w:szCs w:val="28"/>
        </w:rPr>
        <w:t>La Sala Giotto</w:t>
      </w:r>
      <w:r>
        <w:rPr>
          <w:i/>
        </w:rPr>
        <w:t xml:space="preserve"> </w:t>
      </w:r>
      <w:r>
        <w:t xml:space="preserve"> ospita </w:t>
      </w:r>
      <w:r w:rsidRPr="00347292">
        <w:t xml:space="preserve">la </w:t>
      </w:r>
      <w:r w:rsidRPr="00347292">
        <w:rPr>
          <w:rFonts w:cs="Aharoni"/>
          <w:b/>
          <w:sz w:val="24"/>
          <w:szCs w:val="24"/>
        </w:rPr>
        <w:t>SEZIONE ARTE</w:t>
      </w:r>
      <w:r>
        <w:rPr>
          <w:b/>
        </w:rPr>
        <w:t xml:space="preserve">  </w:t>
      </w:r>
    </w:p>
    <w:p w:rsidR="000965F5" w:rsidRDefault="000965F5" w:rsidP="000965F5">
      <w:pPr>
        <w:pStyle w:val="Paragrafoelenco"/>
        <w:spacing w:before="240"/>
        <w:jc w:val="both"/>
        <w:rPr>
          <w:b/>
        </w:rPr>
      </w:pPr>
      <w:r>
        <w:rPr>
          <w:b/>
        </w:rPr>
        <w:lastRenderedPageBreak/>
        <w:t>Storia dell’Arte</w:t>
      </w:r>
    </w:p>
    <w:p w:rsidR="000965F5" w:rsidRDefault="000965F5" w:rsidP="000965F5">
      <w:pPr>
        <w:pStyle w:val="Paragrafoelenco"/>
        <w:spacing w:before="240"/>
        <w:jc w:val="both"/>
        <w:rPr>
          <w:b/>
        </w:rPr>
      </w:pPr>
      <w:r>
        <w:rPr>
          <w:b/>
        </w:rPr>
        <w:t xml:space="preserve">Il Cinema </w:t>
      </w:r>
    </w:p>
    <w:p w:rsidR="000965F5" w:rsidRDefault="000965F5" w:rsidP="000965F5">
      <w:pPr>
        <w:pStyle w:val="Paragrafoelenco"/>
        <w:spacing w:before="240"/>
        <w:jc w:val="both"/>
        <w:rPr>
          <w:b/>
        </w:rPr>
      </w:pPr>
      <w:r>
        <w:rPr>
          <w:b/>
        </w:rPr>
        <w:t>Il Teatro</w:t>
      </w:r>
    </w:p>
    <w:p w:rsidR="000965F5" w:rsidRDefault="000965F5" w:rsidP="000965F5">
      <w:pPr>
        <w:pStyle w:val="Paragrafoelenco"/>
        <w:spacing w:before="240"/>
        <w:jc w:val="both"/>
        <w:rPr>
          <w:b/>
        </w:rPr>
      </w:pPr>
      <w:r>
        <w:rPr>
          <w:b/>
        </w:rPr>
        <w:t xml:space="preserve"> La Musica  </w:t>
      </w:r>
    </w:p>
    <w:p w:rsidR="000965F5" w:rsidRPr="00DF4BA1" w:rsidRDefault="000965F5" w:rsidP="000965F5">
      <w:pPr>
        <w:pStyle w:val="Paragrafoelenco"/>
        <w:spacing w:before="240"/>
        <w:jc w:val="both"/>
        <w:rPr>
          <w:b/>
          <w:i/>
        </w:rPr>
      </w:pPr>
      <w:r>
        <w:rPr>
          <w:b/>
        </w:rPr>
        <w:t xml:space="preserve"> Il Fumetto</w:t>
      </w:r>
    </w:p>
    <w:p w:rsidR="000965F5" w:rsidRDefault="000965F5" w:rsidP="000965F5">
      <w:pPr>
        <w:spacing w:before="240"/>
        <w:jc w:val="both"/>
        <w:rPr>
          <w:b/>
          <w:i/>
        </w:rPr>
      </w:pPr>
    </w:p>
    <w:p w:rsidR="000965F5" w:rsidRPr="00D43D3F" w:rsidRDefault="000965F5" w:rsidP="009769E4">
      <w:pPr>
        <w:pStyle w:val="Paragrafoelenco"/>
        <w:numPr>
          <w:ilvl w:val="0"/>
          <w:numId w:val="7"/>
        </w:numPr>
        <w:spacing w:before="240" w:line="240" w:lineRule="auto"/>
        <w:jc w:val="both"/>
        <w:rPr>
          <w:i/>
        </w:rPr>
      </w:pPr>
      <w:r>
        <w:rPr>
          <w:i/>
        </w:rPr>
        <w:t xml:space="preserve">Infine, </w:t>
      </w:r>
      <w:r w:rsidRPr="00627523">
        <w:rPr>
          <w:rFonts w:ascii="Script MT Bold" w:hAnsi="Script MT Bold"/>
          <w:color w:val="008000"/>
          <w:sz w:val="28"/>
          <w:szCs w:val="28"/>
        </w:rPr>
        <w:t xml:space="preserve">La Sala Cattedra </w:t>
      </w:r>
      <w:proofErr w:type="spellStart"/>
      <w:r w:rsidRPr="00627523">
        <w:rPr>
          <w:rFonts w:ascii="Script MT Bold" w:hAnsi="Script MT Bold"/>
          <w:color w:val="008000"/>
          <w:sz w:val="28"/>
          <w:szCs w:val="28"/>
        </w:rPr>
        <w:t>Lapiriana</w:t>
      </w:r>
      <w:proofErr w:type="spellEnd"/>
      <w:r>
        <w:rPr>
          <w:rFonts w:ascii="Script MT Bold" w:hAnsi="Script MT Bold"/>
          <w:i/>
          <w:color w:val="008000"/>
          <w:sz w:val="28"/>
          <w:szCs w:val="28"/>
        </w:rPr>
        <w:t xml:space="preserve"> </w:t>
      </w:r>
      <w:r>
        <w:rPr>
          <w:i/>
        </w:rPr>
        <w:t xml:space="preserve">  </w:t>
      </w:r>
      <w:r>
        <w:t xml:space="preserve"> </w:t>
      </w:r>
      <w:r w:rsidRPr="00DF4BA1">
        <w:t xml:space="preserve"> ospita la</w:t>
      </w:r>
      <w:r>
        <w:rPr>
          <w:i/>
        </w:rPr>
        <w:t xml:space="preserve"> </w:t>
      </w:r>
      <w:r w:rsidRPr="00347292">
        <w:rPr>
          <w:rFonts w:cs="Aharoni"/>
          <w:b/>
          <w:sz w:val="24"/>
          <w:szCs w:val="24"/>
        </w:rPr>
        <w:t>SEZIONE LAPIRA</w:t>
      </w:r>
      <w:r>
        <w:t xml:space="preserve">   </w:t>
      </w:r>
    </w:p>
    <w:p w:rsidR="000965F5" w:rsidRDefault="000965F5" w:rsidP="00F764C1">
      <w:pPr>
        <w:pStyle w:val="Paragrafoelenco"/>
        <w:spacing w:before="240" w:line="240" w:lineRule="auto"/>
        <w:jc w:val="both"/>
        <w:rPr>
          <w:i/>
        </w:rPr>
      </w:pPr>
      <w:r>
        <w:t xml:space="preserve">E’ un piccolo Museo che custodisce l’Archivio dei Libri del Monsignor Felice </w:t>
      </w:r>
      <w:proofErr w:type="spellStart"/>
      <w:r>
        <w:t>Pirozzi</w:t>
      </w:r>
      <w:proofErr w:type="spellEnd"/>
      <w:r>
        <w:t>, encomiabile servitore della Chiesa che concluse</w:t>
      </w:r>
      <w:r w:rsidRPr="00E12181">
        <w:t xml:space="preserve"> </w:t>
      </w:r>
      <w:r>
        <w:t xml:space="preserve">il suo viaggio terreno  alla Presidenza dell’Accademia Pontificia a Roma. In questa Sala di stampo ascetico e accademico, abbiamo collocato le pubblicazioni di Giorgio La Pira e  le Biografie più autorevoli. Le discipline giuridiche, Le Scienze sociali. </w:t>
      </w:r>
      <w:r>
        <w:rPr>
          <w:i/>
        </w:rPr>
        <w:t xml:space="preserve"> </w:t>
      </w:r>
    </w:p>
    <w:p w:rsidR="000965F5" w:rsidRDefault="000965F5" w:rsidP="000965F5">
      <w:pPr>
        <w:pStyle w:val="Paragrafoelenco"/>
        <w:spacing w:before="240"/>
        <w:jc w:val="both"/>
        <w:rPr>
          <w:i/>
        </w:rPr>
      </w:pPr>
    </w:p>
    <w:p w:rsidR="000965F5" w:rsidRDefault="000965F5" w:rsidP="000965F5">
      <w:pPr>
        <w:pStyle w:val="Paragrafoelenco"/>
        <w:spacing w:before="240"/>
        <w:jc w:val="both"/>
        <w:rPr>
          <w:i/>
        </w:rPr>
      </w:pPr>
    </w:p>
    <w:p w:rsidR="000965F5" w:rsidRDefault="00350D3E" w:rsidP="000965F5">
      <w:pPr>
        <w:spacing w:before="240"/>
        <w:jc w:val="center"/>
        <w:rPr>
          <w:rFonts w:eastAsia="BOUTON International Symbols" w:cs="Calibri"/>
          <w:sz w:val="20"/>
          <w:szCs w:val="20"/>
        </w:rPr>
      </w:pPr>
      <w:r>
        <w:rPr>
          <w:rFonts w:eastAsia="BOUTON International Symbols" w:cs="Calibri"/>
          <w:sz w:val="20"/>
          <w:szCs w:val="20"/>
        </w:rPr>
        <w:t xml:space="preserve"> </w:t>
      </w:r>
    </w:p>
    <w:p w:rsidR="000965F5" w:rsidRDefault="000965F5" w:rsidP="000965F5">
      <w:pPr>
        <w:spacing w:before="240"/>
        <w:jc w:val="center"/>
        <w:rPr>
          <w:rFonts w:eastAsia="BOUTON International Symbols" w:cs="Calibri"/>
          <w:sz w:val="20"/>
          <w:szCs w:val="20"/>
        </w:rPr>
      </w:pPr>
    </w:p>
    <w:p w:rsidR="000965F5" w:rsidRDefault="000965F5" w:rsidP="000965F5">
      <w:pPr>
        <w:spacing w:before="240"/>
        <w:jc w:val="center"/>
        <w:rPr>
          <w:rFonts w:eastAsia="BOUTON International Symbols" w:cs="Calibri"/>
          <w:sz w:val="20"/>
          <w:szCs w:val="20"/>
        </w:rPr>
      </w:pPr>
    </w:p>
    <w:p w:rsidR="000965F5" w:rsidRDefault="000965F5" w:rsidP="000965F5">
      <w:pPr>
        <w:spacing w:before="240"/>
        <w:jc w:val="center"/>
        <w:rPr>
          <w:rFonts w:eastAsia="BOUTON International Symbols" w:cs="Calibri"/>
          <w:sz w:val="20"/>
          <w:szCs w:val="20"/>
        </w:rPr>
      </w:pPr>
      <w:r>
        <w:rPr>
          <w:rFonts w:ascii="Gabriola" w:hAnsi="Gabriola"/>
          <w:noProof/>
        </w:rPr>
        <w:drawing>
          <wp:inline distT="0" distB="0" distL="0" distR="0">
            <wp:extent cx="1638300" cy="1428750"/>
            <wp:effectExtent l="19050" t="0" r="0" b="0"/>
            <wp:docPr id="2" name="Immagine 2" descr="StemmaTwitterBIBLIOTE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TwitterBIBLIOTECAe"/>
                    <pic:cNvPicPr>
                      <a:picLocks noChangeAspect="1" noChangeArrowheads="1"/>
                    </pic:cNvPicPr>
                  </pic:nvPicPr>
                  <pic:blipFill>
                    <a:blip r:embed="rId22" cstate="print"/>
                    <a:srcRect/>
                    <a:stretch>
                      <a:fillRect/>
                    </a:stretch>
                  </pic:blipFill>
                  <pic:spPr bwMode="auto">
                    <a:xfrm>
                      <a:off x="0" y="0"/>
                      <a:ext cx="1638300" cy="1428750"/>
                    </a:xfrm>
                    <a:prstGeom prst="rect">
                      <a:avLst/>
                    </a:prstGeom>
                    <a:noFill/>
                    <a:ln w="9525">
                      <a:noFill/>
                      <a:miter lim="800000"/>
                      <a:headEnd/>
                      <a:tailEnd/>
                    </a:ln>
                  </pic:spPr>
                </pic:pic>
              </a:graphicData>
            </a:graphic>
          </wp:inline>
        </w:drawing>
      </w:r>
    </w:p>
    <w:p w:rsidR="000965F5" w:rsidRDefault="000965F5" w:rsidP="000965F5">
      <w:pPr>
        <w:pStyle w:val="NormaleWeb"/>
        <w:jc w:val="center"/>
        <w:rPr>
          <w:rFonts w:ascii="Gabriola" w:hAnsi="Gabriola"/>
        </w:rPr>
      </w:pPr>
    </w:p>
    <w:p w:rsidR="00963506" w:rsidRDefault="00963506" w:rsidP="00963506">
      <w:pPr>
        <w:rPr>
          <w:rFonts w:ascii="Bookman Old Style" w:hAnsi="Bookman Old Style"/>
          <w:b/>
          <w:sz w:val="32"/>
          <w:szCs w:val="32"/>
        </w:rPr>
      </w:pPr>
    </w:p>
    <w:p w:rsidR="00C94D3A" w:rsidRDefault="00C94D3A" w:rsidP="00963506">
      <w:pPr>
        <w:rPr>
          <w:rFonts w:ascii="Bookman Old Style" w:hAnsi="Bookman Old Style"/>
          <w:b/>
          <w:sz w:val="32"/>
          <w:szCs w:val="32"/>
        </w:rPr>
      </w:pPr>
    </w:p>
    <w:p w:rsidR="00BB5D3E" w:rsidRDefault="00BB5D3E" w:rsidP="00963506">
      <w:pPr>
        <w:rPr>
          <w:rFonts w:ascii="Bookman Old Style" w:hAnsi="Bookman Old Style"/>
          <w:b/>
          <w:sz w:val="32"/>
          <w:szCs w:val="32"/>
        </w:rPr>
      </w:pPr>
    </w:p>
    <w:p w:rsidR="008B54F2" w:rsidRDefault="008B54F2" w:rsidP="00281B14">
      <w:pPr>
        <w:pStyle w:val="NormaleWeb"/>
        <w:spacing w:line="276" w:lineRule="auto"/>
        <w:rPr>
          <w:rFonts w:asciiTheme="minorHAnsi" w:hAnsiTheme="minorHAnsi" w:cstheme="minorHAnsi"/>
        </w:rPr>
      </w:pPr>
    </w:p>
    <w:p w:rsidR="008D6763" w:rsidRDefault="008D6763" w:rsidP="00281B14">
      <w:pPr>
        <w:pStyle w:val="NormaleWeb"/>
        <w:spacing w:line="276" w:lineRule="auto"/>
        <w:rPr>
          <w:rFonts w:asciiTheme="minorHAnsi" w:hAnsiTheme="minorHAnsi" w:cstheme="minorHAnsi"/>
        </w:rPr>
      </w:pPr>
    </w:p>
    <w:p w:rsidR="008C2971" w:rsidRDefault="008C2971" w:rsidP="00281B14">
      <w:pPr>
        <w:pStyle w:val="NormaleWeb"/>
        <w:spacing w:line="276" w:lineRule="auto"/>
        <w:rPr>
          <w:rFonts w:asciiTheme="minorHAnsi" w:hAnsiTheme="minorHAnsi" w:cstheme="minorHAnsi"/>
        </w:rPr>
      </w:pPr>
    </w:p>
    <w:p w:rsidR="00704A9C" w:rsidRDefault="00704A9C" w:rsidP="00281B14">
      <w:pPr>
        <w:pStyle w:val="NormaleWeb"/>
        <w:spacing w:line="276" w:lineRule="auto"/>
        <w:rPr>
          <w:rFonts w:asciiTheme="minorHAnsi" w:hAnsiTheme="minorHAnsi" w:cstheme="minorHAnsi"/>
        </w:rPr>
      </w:pPr>
    </w:p>
    <w:p w:rsidR="00704A9C" w:rsidRPr="00281B14" w:rsidRDefault="00704A9C" w:rsidP="00281B14">
      <w:pPr>
        <w:pStyle w:val="NormaleWeb"/>
        <w:spacing w:line="276" w:lineRule="auto"/>
        <w:rPr>
          <w:rFonts w:asciiTheme="minorHAnsi" w:hAnsiTheme="minorHAnsi" w:cstheme="minorHAnsi"/>
        </w:rPr>
      </w:pPr>
    </w:p>
    <w:p w:rsidR="007649FE" w:rsidRPr="00EA7B4E" w:rsidRDefault="008D6763" w:rsidP="009769E4">
      <w:pPr>
        <w:pStyle w:val="Paragrafoelenco"/>
        <w:numPr>
          <w:ilvl w:val="0"/>
          <w:numId w:val="4"/>
        </w:numPr>
        <w:ind w:left="0" w:firstLine="0"/>
        <w:rPr>
          <w:rFonts w:ascii="Bookman Old Style" w:hAnsi="Bookman Old Style" w:cs="Tahoma"/>
          <w:b/>
          <w:sz w:val="28"/>
          <w:szCs w:val="28"/>
        </w:rPr>
      </w:pPr>
      <w:r w:rsidRPr="00EA7B4E">
        <w:rPr>
          <w:rFonts w:ascii="Bookman Old Style" w:hAnsi="Bookman Old Style" w:cs="Tahoma"/>
          <w:b/>
          <w:sz w:val="28"/>
          <w:szCs w:val="28"/>
        </w:rPr>
        <w:lastRenderedPageBreak/>
        <w:t>L’</w:t>
      </w:r>
      <w:r w:rsidR="00281B14" w:rsidRPr="00EA7B4E">
        <w:rPr>
          <w:rFonts w:ascii="Bookman Old Style" w:hAnsi="Bookman Old Style" w:cs="Tahoma"/>
          <w:b/>
          <w:sz w:val="28"/>
          <w:szCs w:val="28"/>
        </w:rPr>
        <w:t xml:space="preserve"> Industria della Cultura e della Creatività</w:t>
      </w:r>
    </w:p>
    <w:p w:rsidR="008C2971" w:rsidRPr="008C2971" w:rsidRDefault="008C2971" w:rsidP="008C2971">
      <w:pPr>
        <w:rPr>
          <w:rFonts w:ascii="Tahoma" w:hAnsi="Tahoma" w:cs="Tahoma"/>
          <w:b/>
          <w:sz w:val="24"/>
          <w:szCs w:val="24"/>
        </w:rPr>
      </w:pPr>
    </w:p>
    <w:p w:rsidR="008C2971" w:rsidRPr="008C2971" w:rsidRDefault="008C2971" w:rsidP="008C2971">
      <w:pPr>
        <w:suppressAutoHyphens/>
        <w:autoSpaceDE w:val="0"/>
        <w:autoSpaceDN w:val="0"/>
        <w:adjustRightInd w:val="0"/>
        <w:jc w:val="both"/>
        <w:rPr>
          <w:rFonts w:ascii="Bookman Old Style" w:hAnsi="Bookman Old Style"/>
          <w:b/>
          <w:sz w:val="24"/>
          <w:szCs w:val="24"/>
        </w:rPr>
      </w:pPr>
      <w:r w:rsidRPr="008C2971">
        <w:rPr>
          <w:sz w:val="24"/>
          <w:szCs w:val="24"/>
        </w:rPr>
        <w:t xml:space="preserve">Con </w:t>
      </w:r>
      <w:r>
        <w:rPr>
          <w:sz w:val="24"/>
          <w:szCs w:val="24"/>
        </w:rPr>
        <w:t xml:space="preserve"> </w:t>
      </w:r>
      <w:r w:rsidRPr="008C2971">
        <w:rPr>
          <w:rFonts w:ascii="Bookman Old Style" w:hAnsi="Bookman Old Style" w:cs="Times New Roman"/>
          <w:b/>
          <w:sz w:val="24"/>
          <w:szCs w:val="24"/>
        </w:rPr>
        <w:t>“Industria della Cultura e della Creatività”</w:t>
      </w:r>
      <w:r w:rsidRPr="008C2971">
        <w:rPr>
          <w:sz w:val="24"/>
          <w:szCs w:val="24"/>
        </w:rPr>
        <w:t xml:space="preserve"> </w:t>
      </w:r>
      <w:r>
        <w:rPr>
          <w:sz w:val="24"/>
          <w:szCs w:val="24"/>
        </w:rPr>
        <w:t xml:space="preserve"> </w:t>
      </w:r>
      <w:r w:rsidRPr="008C2971">
        <w:rPr>
          <w:sz w:val="24"/>
          <w:szCs w:val="24"/>
        </w:rPr>
        <w:t>si intende l’insieme delle attività che producono o distribuiscono prodotti e servizi che, secondo una definizione formulata dall’UNESCO nel 2005 1 «incorporano o esprimono espressioni culturali, indipendentemente dal valore commerciale che possono avere...».</w:t>
      </w:r>
    </w:p>
    <w:p w:rsidR="0098327B" w:rsidRDefault="0038255D" w:rsidP="0098327B">
      <w:pPr>
        <w:suppressAutoHyphens/>
        <w:jc w:val="both"/>
        <w:rPr>
          <w:sz w:val="24"/>
          <w:szCs w:val="24"/>
        </w:rPr>
      </w:pPr>
      <w:r w:rsidRPr="000168E4">
        <w:rPr>
          <w:sz w:val="24"/>
          <w:szCs w:val="24"/>
        </w:rPr>
        <w:t xml:space="preserve">La Legge 107/2015   rivolto a tutti gli studenti del secondo biennio e dell'ultimo anno, prevede obbligatoriamente un percorso di orientamento utile ai ragazzi nella scelta che dovranno fare una volta terminato il percorso di studio.   L’alternanza scuola-lavoro intende fornire ai giovani, oltre alle conoscenze di base, quelle </w:t>
      </w:r>
      <w:r w:rsidRPr="008D6763">
        <w:rPr>
          <w:b/>
          <w:sz w:val="24"/>
          <w:szCs w:val="24"/>
        </w:rPr>
        <w:t xml:space="preserve">competenze </w:t>
      </w:r>
      <w:r w:rsidRPr="000168E4">
        <w:rPr>
          <w:sz w:val="24"/>
          <w:szCs w:val="24"/>
        </w:rPr>
        <w:t>necessarie a inserirsi nel mercato del lavoro, alternando le ore di studio a ore di formazione in aula e ore trascorse all’interno delle aziende, per garantire loro esperienza “sul campo” e superare il gap “formativo” tra mondo del lavoro e mondo dell’istruzione in termini di competenze e preparazione, gap che spesso rende difficile l’inserimento lavorativo una volta terminato il ciclo di studi.</w:t>
      </w:r>
    </w:p>
    <w:p w:rsidR="0098327B" w:rsidRDefault="0098327B" w:rsidP="0098327B">
      <w:pPr>
        <w:suppressAutoHyphens/>
        <w:jc w:val="both"/>
        <w:rPr>
          <w:sz w:val="24"/>
          <w:szCs w:val="24"/>
        </w:rPr>
      </w:pPr>
      <w:r w:rsidRPr="009D2EB8">
        <w:rPr>
          <w:sz w:val="24"/>
          <w:szCs w:val="24"/>
        </w:rPr>
        <w:t xml:space="preserve">Quando diciamo che una persona è </w:t>
      </w:r>
      <w:r>
        <w:rPr>
          <w:sz w:val="24"/>
          <w:szCs w:val="24"/>
        </w:rPr>
        <w:t>“</w:t>
      </w:r>
      <w:r w:rsidRPr="009D2EB8">
        <w:rPr>
          <w:sz w:val="24"/>
          <w:szCs w:val="24"/>
        </w:rPr>
        <w:t>competente</w:t>
      </w:r>
      <w:r>
        <w:rPr>
          <w:sz w:val="24"/>
          <w:szCs w:val="24"/>
        </w:rPr>
        <w:t>”</w:t>
      </w:r>
      <w:r w:rsidRPr="009D2EB8">
        <w:rPr>
          <w:sz w:val="24"/>
          <w:szCs w:val="24"/>
        </w:rPr>
        <w:t xml:space="preserve"> vogliamo intendere che mobilita il proprio patrimonio di conoscenze, abilità, esperienze, interessi, motivazioni, intenzioni ed ogni altro elemento di cui disponga per generare una risposta a specifiche richieste del contesto in cui opera. </w:t>
      </w:r>
    </w:p>
    <w:p w:rsidR="008D6763" w:rsidRDefault="0098327B" w:rsidP="008D6763">
      <w:pPr>
        <w:suppressAutoHyphens/>
        <w:jc w:val="both"/>
        <w:rPr>
          <w:sz w:val="24"/>
          <w:szCs w:val="24"/>
        </w:rPr>
      </w:pPr>
      <w:r>
        <w:rPr>
          <w:rFonts w:eastAsia="Times New Roman" w:cstheme="minorHAnsi"/>
          <w:color w:val="000000" w:themeColor="text1"/>
          <w:sz w:val="24"/>
          <w:szCs w:val="24"/>
        </w:rPr>
        <w:t xml:space="preserve"> </w:t>
      </w:r>
      <w:r w:rsidR="00556477" w:rsidRPr="000168E4">
        <w:rPr>
          <w:sz w:val="24"/>
          <w:szCs w:val="24"/>
        </w:rPr>
        <w:t xml:space="preserve">La complessità del mercato del lavoro richiede lo sviluppo di competenze per leggere i rapidi mutamenti della realtà, selezionare le informazioni, cogliere i segnali di novità e le discontinuità, reagire ai problemi con intraprendenza e con responsabilità, disponibilità a cooperare e ad aggiornarsi continuamente, ecc. L’obiettivo fondamentale dell’alternanza è proprio quello di consentire ai giovani di acquisire abilità e competenze spendibili nell’attuale mercato del lavoro, </w:t>
      </w:r>
      <w:r w:rsidR="008D6763">
        <w:rPr>
          <w:sz w:val="24"/>
          <w:szCs w:val="24"/>
        </w:rPr>
        <w:t xml:space="preserve">dando la possibilità, </w:t>
      </w:r>
      <w:r w:rsidR="00556477" w:rsidRPr="000168E4">
        <w:rPr>
          <w:sz w:val="24"/>
          <w:szCs w:val="24"/>
        </w:rPr>
        <w:t xml:space="preserve">attraverso </w:t>
      </w:r>
      <w:r w:rsidR="008D6763">
        <w:rPr>
          <w:sz w:val="24"/>
          <w:szCs w:val="24"/>
        </w:rPr>
        <w:t xml:space="preserve">stage, </w:t>
      </w:r>
      <w:r w:rsidR="00556477" w:rsidRPr="000168E4">
        <w:rPr>
          <w:sz w:val="24"/>
          <w:szCs w:val="24"/>
        </w:rPr>
        <w:t>di sperimentare le proprie attitudini e favorire l’orientamento verso future scelte format</w:t>
      </w:r>
      <w:r w:rsidR="007649FE" w:rsidRPr="000168E4">
        <w:rPr>
          <w:sz w:val="24"/>
          <w:szCs w:val="24"/>
        </w:rPr>
        <w:t>ive.</w:t>
      </w:r>
    </w:p>
    <w:p w:rsidR="0098327B" w:rsidRPr="00D3581E" w:rsidRDefault="0098327B" w:rsidP="0098327B">
      <w:pPr>
        <w:suppressAutoHyphens/>
        <w:jc w:val="both"/>
        <w:rPr>
          <w:sz w:val="24"/>
          <w:szCs w:val="24"/>
        </w:rPr>
      </w:pPr>
      <w:r>
        <w:t xml:space="preserve"> </w:t>
      </w:r>
      <w:r w:rsidRPr="000168E4">
        <w:rPr>
          <w:rFonts w:eastAsia="Times New Roman" w:cstheme="minorHAnsi"/>
          <w:color w:val="000000" w:themeColor="text1"/>
          <w:sz w:val="24"/>
          <w:szCs w:val="24"/>
        </w:rPr>
        <w:t>L</w:t>
      </w:r>
      <w:r w:rsidRPr="00D3581E">
        <w:rPr>
          <w:rFonts w:eastAsia="Times New Roman" w:cstheme="minorHAnsi"/>
          <w:color w:val="000000" w:themeColor="text1"/>
          <w:sz w:val="24"/>
          <w:szCs w:val="24"/>
        </w:rPr>
        <w:t>’altern</w:t>
      </w:r>
      <w:r w:rsidRPr="000168E4">
        <w:rPr>
          <w:rFonts w:eastAsia="Times New Roman" w:cstheme="minorHAnsi"/>
          <w:color w:val="000000" w:themeColor="text1"/>
          <w:sz w:val="24"/>
          <w:szCs w:val="24"/>
        </w:rPr>
        <w:t xml:space="preserve">anza scuola-lavoro assume </w:t>
      </w:r>
      <w:r w:rsidRPr="00D3581E">
        <w:rPr>
          <w:rFonts w:eastAsia="Times New Roman" w:cstheme="minorHAnsi"/>
          <w:color w:val="000000" w:themeColor="text1"/>
          <w:sz w:val="24"/>
          <w:szCs w:val="24"/>
        </w:rPr>
        <w:t xml:space="preserve"> queste dimensioni e finalità:</w:t>
      </w:r>
    </w:p>
    <w:p w:rsidR="0098327B" w:rsidRPr="000168E4" w:rsidRDefault="0098327B" w:rsidP="009769E4">
      <w:pPr>
        <w:numPr>
          <w:ilvl w:val="0"/>
          <w:numId w:val="1"/>
        </w:numPr>
        <w:shd w:val="clear" w:color="auto" w:fill="FFFFFF"/>
        <w:spacing w:after="0" w:line="270" w:lineRule="atLeast"/>
        <w:ind w:left="450"/>
        <w:jc w:val="both"/>
        <w:textAlignment w:val="baseline"/>
        <w:rPr>
          <w:rFonts w:eastAsia="Times New Roman" w:cstheme="minorHAnsi"/>
          <w:color w:val="000000" w:themeColor="text1"/>
          <w:sz w:val="24"/>
          <w:szCs w:val="24"/>
        </w:rPr>
      </w:pPr>
      <w:r w:rsidRPr="00D3581E">
        <w:rPr>
          <w:rFonts w:eastAsia="Times New Roman" w:cstheme="minorHAnsi"/>
          <w:i/>
          <w:color w:val="000000" w:themeColor="text1"/>
          <w:sz w:val="24"/>
          <w:szCs w:val="24"/>
        </w:rPr>
        <w:t>pedagogica:</w:t>
      </w:r>
      <w:r w:rsidRPr="00D3581E">
        <w:rPr>
          <w:rFonts w:eastAsia="Times New Roman" w:cstheme="minorHAnsi"/>
          <w:color w:val="000000" w:themeColor="text1"/>
          <w:sz w:val="24"/>
          <w:szCs w:val="24"/>
        </w:rPr>
        <w:t xml:space="preserve"> si parte dalla convinzione che sperimentare il mondo del lavoro, con i suoi aspetti specifici (= assunzione di responsabilità, rispetto della gerarchia, capacità di lavorare in squadra), sia di per sé educativo</w:t>
      </w:r>
    </w:p>
    <w:p w:rsidR="0098327B" w:rsidRPr="00D3581E" w:rsidRDefault="0098327B" w:rsidP="0098327B">
      <w:pPr>
        <w:shd w:val="clear" w:color="auto" w:fill="FFFFFF"/>
        <w:spacing w:after="0" w:line="270" w:lineRule="atLeast"/>
        <w:ind w:left="450"/>
        <w:jc w:val="both"/>
        <w:textAlignment w:val="baseline"/>
        <w:rPr>
          <w:rFonts w:eastAsia="Times New Roman" w:cstheme="minorHAnsi"/>
          <w:color w:val="000000" w:themeColor="text1"/>
          <w:sz w:val="24"/>
          <w:szCs w:val="24"/>
        </w:rPr>
      </w:pPr>
    </w:p>
    <w:p w:rsidR="0098327B" w:rsidRPr="000168E4" w:rsidRDefault="0098327B" w:rsidP="009769E4">
      <w:pPr>
        <w:numPr>
          <w:ilvl w:val="0"/>
          <w:numId w:val="1"/>
        </w:numPr>
        <w:shd w:val="clear" w:color="auto" w:fill="FFFFFF"/>
        <w:spacing w:after="0" w:line="270" w:lineRule="atLeast"/>
        <w:ind w:left="450"/>
        <w:jc w:val="both"/>
        <w:textAlignment w:val="baseline"/>
        <w:rPr>
          <w:rFonts w:eastAsia="Times New Roman" w:cstheme="minorHAnsi"/>
          <w:color w:val="000000" w:themeColor="text1"/>
          <w:sz w:val="24"/>
          <w:szCs w:val="24"/>
        </w:rPr>
      </w:pPr>
      <w:r w:rsidRPr="00D3581E">
        <w:rPr>
          <w:rFonts w:eastAsia="Times New Roman" w:cstheme="minorHAnsi"/>
          <w:i/>
          <w:color w:val="000000" w:themeColor="text1"/>
          <w:sz w:val="24"/>
          <w:szCs w:val="24"/>
        </w:rPr>
        <w:t>orientativa:</w:t>
      </w:r>
      <w:r w:rsidRPr="00D3581E">
        <w:rPr>
          <w:rFonts w:eastAsia="Times New Roman" w:cstheme="minorHAnsi"/>
          <w:color w:val="000000" w:themeColor="text1"/>
          <w:sz w:val="24"/>
          <w:szCs w:val="24"/>
        </w:rPr>
        <w:t xml:space="preserve"> l’esperienza concreta di contesti lavorativi (es. aziende, ordini professionali, enti pubblici ecc.) chiarisce allo studente le sue propensioni e capacità in vista della scelta universitaria</w:t>
      </w:r>
    </w:p>
    <w:p w:rsidR="0098327B" w:rsidRPr="00D3581E" w:rsidRDefault="0098327B" w:rsidP="0098327B">
      <w:pPr>
        <w:shd w:val="clear" w:color="auto" w:fill="FFFFFF"/>
        <w:spacing w:after="0" w:line="270" w:lineRule="atLeast"/>
        <w:ind w:left="450"/>
        <w:jc w:val="both"/>
        <w:textAlignment w:val="baseline"/>
        <w:rPr>
          <w:rFonts w:eastAsia="Times New Roman" w:cstheme="minorHAnsi"/>
          <w:color w:val="000000" w:themeColor="text1"/>
          <w:sz w:val="24"/>
          <w:szCs w:val="24"/>
        </w:rPr>
      </w:pPr>
    </w:p>
    <w:p w:rsidR="0098327B" w:rsidRPr="00D3581E" w:rsidRDefault="0098327B" w:rsidP="009769E4">
      <w:pPr>
        <w:numPr>
          <w:ilvl w:val="0"/>
          <w:numId w:val="1"/>
        </w:numPr>
        <w:shd w:val="clear" w:color="auto" w:fill="FFFFFF"/>
        <w:spacing w:after="0" w:line="270" w:lineRule="atLeast"/>
        <w:ind w:left="450"/>
        <w:jc w:val="both"/>
        <w:textAlignment w:val="baseline"/>
        <w:rPr>
          <w:rFonts w:eastAsia="Times New Roman" w:cstheme="minorHAnsi"/>
          <w:color w:val="000000" w:themeColor="text1"/>
          <w:sz w:val="24"/>
          <w:szCs w:val="24"/>
        </w:rPr>
      </w:pPr>
      <w:r w:rsidRPr="00D3581E">
        <w:rPr>
          <w:rFonts w:eastAsia="Times New Roman" w:cstheme="minorHAnsi"/>
          <w:i/>
          <w:color w:val="000000" w:themeColor="text1"/>
          <w:sz w:val="24"/>
          <w:szCs w:val="24"/>
        </w:rPr>
        <w:t>occupazionale:</w:t>
      </w:r>
      <w:r w:rsidRPr="00D3581E">
        <w:rPr>
          <w:rFonts w:eastAsia="Times New Roman" w:cstheme="minorHAnsi"/>
          <w:color w:val="000000" w:themeColor="text1"/>
          <w:sz w:val="24"/>
          <w:szCs w:val="24"/>
        </w:rPr>
        <w:t xml:space="preserve"> l’inserimento nel complesso mercato del lavoro abbisogna di esperienze diversificate senza attendere la conclusione del ciclo scolastico, così da evidenziare al giovane le opportunità esistenti e dargli strategie spendibili.</w:t>
      </w:r>
    </w:p>
    <w:p w:rsidR="008D6763" w:rsidRDefault="008D6763" w:rsidP="008D6763">
      <w:pPr>
        <w:suppressAutoHyphens/>
        <w:jc w:val="both"/>
        <w:rPr>
          <w:sz w:val="24"/>
          <w:szCs w:val="24"/>
        </w:rPr>
      </w:pPr>
    </w:p>
    <w:p w:rsidR="007649FE" w:rsidRPr="000168E4" w:rsidRDefault="007649FE" w:rsidP="008D6763">
      <w:pPr>
        <w:suppressAutoHyphens/>
        <w:jc w:val="both"/>
        <w:rPr>
          <w:sz w:val="24"/>
          <w:szCs w:val="24"/>
        </w:rPr>
      </w:pPr>
      <w:r w:rsidRPr="000168E4">
        <w:rPr>
          <w:sz w:val="24"/>
          <w:szCs w:val="24"/>
        </w:rPr>
        <w:t xml:space="preserve">Dopo aver individuato il </w:t>
      </w:r>
      <w:r w:rsidRPr="000168E4">
        <w:rPr>
          <w:i/>
          <w:sz w:val="24"/>
          <w:szCs w:val="24"/>
        </w:rPr>
        <w:t>segmento</w:t>
      </w:r>
      <w:r w:rsidRPr="000168E4">
        <w:rPr>
          <w:sz w:val="24"/>
          <w:szCs w:val="24"/>
        </w:rPr>
        <w:t xml:space="preserve"> del mercato</w:t>
      </w:r>
      <w:r w:rsidR="00EB5763" w:rsidRPr="000168E4">
        <w:rPr>
          <w:sz w:val="24"/>
          <w:szCs w:val="24"/>
        </w:rPr>
        <w:t xml:space="preserve"> in risposta alla domanda del mercato</w:t>
      </w:r>
      <w:r w:rsidRPr="000168E4">
        <w:rPr>
          <w:sz w:val="24"/>
          <w:szCs w:val="24"/>
        </w:rPr>
        <w:t xml:space="preserve">, la stesura del PROGETTO FORMATIVO è il momento più importante nella costruzione di un percorso di </w:t>
      </w:r>
      <w:r w:rsidRPr="000168E4">
        <w:rPr>
          <w:sz w:val="24"/>
          <w:szCs w:val="24"/>
        </w:rPr>
        <w:lastRenderedPageBreak/>
        <w:t>alternanza che miri a implementare la formazione scolastica con le competenze apprendibili e utilizzabili nel mondo del lavoro in quel particolare target del mercato.</w:t>
      </w:r>
    </w:p>
    <w:p w:rsidR="007649FE" w:rsidRDefault="007649FE" w:rsidP="006C0740">
      <w:pPr>
        <w:suppressAutoHyphens/>
        <w:jc w:val="both"/>
      </w:pPr>
      <w:r>
        <w:t xml:space="preserve"> </w:t>
      </w:r>
    </w:p>
    <w:p w:rsidR="008C2971" w:rsidRDefault="008C2971" w:rsidP="006C0740">
      <w:pPr>
        <w:suppressAutoHyphens/>
        <w:jc w:val="both"/>
      </w:pPr>
    </w:p>
    <w:p w:rsidR="00281B14" w:rsidRDefault="00281B14" w:rsidP="009769E4">
      <w:pPr>
        <w:pStyle w:val="Paragrafoelenco"/>
        <w:numPr>
          <w:ilvl w:val="0"/>
          <w:numId w:val="4"/>
        </w:numPr>
        <w:suppressAutoHyphens/>
        <w:autoSpaceDE w:val="0"/>
        <w:autoSpaceDN w:val="0"/>
        <w:adjustRightInd w:val="0"/>
        <w:ind w:left="0" w:firstLine="0"/>
        <w:rPr>
          <w:rFonts w:ascii="Bookman Old Style" w:hAnsi="Bookman Old Style" w:cs="Tahoma"/>
          <w:b/>
          <w:bCs/>
          <w:sz w:val="28"/>
          <w:szCs w:val="28"/>
        </w:rPr>
      </w:pPr>
      <w:r w:rsidRPr="00EA7B4E">
        <w:rPr>
          <w:rFonts w:ascii="Bookman Old Style" w:hAnsi="Bookman Old Style"/>
        </w:rPr>
        <w:t xml:space="preserve"> </w:t>
      </w:r>
      <w:r w:rsidRPr="00EA7B4E">
        <w:rPr>
          <w:rFonts w:ascii="Bookman Old Style" w:hAnsi="Bookman Old Style" w:cs="Tahoma"/>
          <w:b/>
          <w:bCs/>
          <w:sz w:val="28"/>
          <w:szCs w:val="28"/>
        </w:rPr>
        <w:t xml:space="preserve">Analisi del mercato  </w:t>
      </w:r>
    </w:p>
    <w:p w:rsidR="006B551A" w:rsidRDefault="006B551A" w:rsidP="006B551A">
      <w:pPr>
        <w:shd w:val="clear" w:color="auto" w:fill="FFFFFF"/>
        <w:spacing w:after="0" w:line="249" w:lineRule="atLeast"/>
        <w:rPr>
          <w:rFonts w:ascii="Bookman Old Style" w:hAnsi="Bookman Old Style" w:cs="Tahoma"/>
          <w:b/>
          <w:bCs/>
          <w:sz w:val="28"/>
          <w:szCs w:val="28"/>
        </w:rPr>
      </w:pPr>
    </w:p>
    <w:p w:rsidR="00C068AF" w:rsidRPr="006B551A" w:rsidRDefault="00281B14" w:rsidP="00B13CEC">
      <w:pPr>
        <w:shd w:val="clear" w:color="auto" w:fill="FFFFFF"/>
        <w:spacing w:after="0" w:line="249" w:lineRule="atLeast"/>
        <w:jc w:val="both"/>
        <w:rPr>
          <w:rFonts w:ascii="Arial" w:eastAsia="Times New Roman" w:hAnsi="Arial" w:cs="Arial"/>
          <w:color w:val="4A4A4C"/>
          <w:sz w:val="18"/>
          <w:szCs w:val="18"/>
        </w:rPr>
      </w:pPr>
      <w:r>
        <w:t xml:space="preserve"> </w:t>
      </w:r>
      <w:r w:rsidRPr="000168E4">
        <w:rPr>
          <w:sz w:val="24"/>
          <w:szCs w:val="24"/>
        </w:rPr>
        <w:t xml:space="preserve">In questi ultimi anni la competitività del sistema Italia ha mostrato diversi cedimenti, che si sono riversati sulla marginalità complessiva degli operatori nazionali della Cultura e della Creatività. La Filiera della Cultura punta  sull’“innovazione creativa”   fortemente orientata alla valorizzazione delle nuove generazioni. Sono proprio i giovani, infatti, a manifestare maggiore apertura a nuove idee e nuovi modelli. Sono loro quelli che “parlano, pensano e consumano digitale”. Proprio quella del digitale è l’altra cruciale sfida da vincere. È chiaro che non basterà fare leva su una sperata capacità (o volontà) di auto-trasformazione degli operatori del settore: andrà anche identificata una cornice comune di </w:t>
      </w:r>
      <w:proofErr w:type="spellStart"/>
      <w:r w:rsidRPr="000168E4">
        <w:rPr>
          <w:i/>
          <w:sz w:val="24"/>
          <w:szCs w:val="24"/>
        </w:rPr>
        <w:t>governance</w:t>
      </w:r>
      <w:proofErr w:type="spellEnd"/>
      <w:r w:rsidRPr="000168E4">
        <w:rPr>
          <w:sz w:val="24"/>
          <w:szCs w:val="24"/>
        </w:rPr>
        <w:t xml:space="preserve"> che coinvolga ogni portatore di interessi e garantisca la sostenibilità complessiva nel lungo periodo. Istituzioni centrali, locali, territori in generale, associazioni di settore, operatori, addetti: tutti dovranno muoversi all’unisono per riuscire a massimizzare gli effetti delle tante positività che l’Industria della Cultura e della Creatività intrinsecamente è in grado di offrire. L’obiettivo dovrà essere quello di renderla il perno per rilanciare non solo sé stessa, ma l’intero Paese </w:t>
      </w:r>
    </w:p>
    <w:p w:rsidR="00281B14" w:rsidRPr="00C068AF" w:rsidRDefault="00281B14" w:rsidP="009769E4">
      <w:pPr>
        <w:pStyle w:val="Paragrafoelenco"/>
        <w:numPr>
          <w:ilvl w:val="0"/>
          <w:numId w:val="3"/>
        </w:numPr>
        <w:suppressAutoHyphens/>
        <w:jc w:val="center"/>
        <w:rPr>
          <w:rFonts w:ascii="Agency FB" w:hAnsi="Agency FB" w:cs="Tahoma"/>
          <w:b/>
          <w:sz w:val="28"/>
          <w:szCs w:val="28"/>
        </w:rPr>
      </w:pPr>
      <w:r w:rsidRPr="00C068AF">
        <w:rPr>
          <w:rFonts w:ascii="Agency FB" w:hAnsi="Agency FB" w:cs="Tahoma"/>
          <w:b/>
          <w:sz w:val="28"/>
          <w:szCs w:val="28"/>
        </w:rPr>
        <w:t>La cultura motore di sviluppo per il Paese: un’occasione per i giovani</w:t>
      </w:r>
    </w:p>
    <w:p w:rsidR="00281B14" w:rsidRPr="000168E4" w:rsidRDefault="00281B14" w:rsidP="00281B14">
      <w:pPr>
        <w:suppressAutoHyphens/>
        <w:jc w:val="both"/>
        <w:rPr>
          <w:sz w:val="24"/>
          <w:szCs w:val="24"/>
        </w:rPr>
      </w:pPr>
      <w:r w:rsidRPr="000168E4">
        <w:rPr>
          <w:sz w:val="24"/>
          <w:szCs w:val="24"/>
        </w:rPr>
        <w:t>Nella formazione giovanile, altrettanto cruciale è la padronanza di “pillole” di competenze trasversali, che si affianchino a una solida e imprescindibile formazione culturale e alla specializzazione prescelta. Tutti gli indirizzi di studio, inclusi quelli artistici e umanistici, quelli accademici e quelli dell’istruzione secondaria, dovrebbero mirare a fornire un giusto mix di competenze professionali: dal management all’economia, fino al diritto e alla normativa in materia di copyright e diritto d’autore. Le nuove generazioni, infatti, tendono ad essere molto meno formate su questi argomenti rispetto ai loro coetanei all’estero. Il risultato è una scarsa consapevolezza delle esigenze di business dell’Industria della Cultura e della Creatività, che fa perdere ai giovani numerose opportunità, sia per loro stessi che per il Sistema Paese.</w:t>
      </w:r>
    </w:p>
    <w:p w:rsidR="00281B14" w:rsidRPr="000168E4" w:rsidRDefault="00281B14" w:rsidP="00281B14">
      <w:pPr>
        <w:suppressAutoHyphens/>
        <w:jc w:val="both"/>
        <w:rPr>
          <w:sz w:val="24"/>
          <w:szCs w:val="24"/>
        </w:rPr>
      </w:pPr>
      <w:r w:rsidRPr="000168E4">
        <w:rPr>
          <w:sz w:val="24"/>
          <w:szCs w:val="24"/>
        </w:rPr>
        <w:t>La “collaborazione responsabile” e la  “cooperazione virtuosa“ nel partenariato tra Scuola e Industria della Cultura  trovano una collocazione  normativa nella Legge 107/2015 .</w:t>
      </w:r>
    </w:p>
    <w:p w:rsidR="00281B14" w:rsidRDefault="00281B14" w:rsidP="00281B14">
      <w:pPr>
        <w:suppressAutoHyphens/>
        <w:jc w:val="both"/>
      </w:pPr>
      <w:r w:rsidRPr="000168E4">
        <w:rPr>
          <w:b/>
        </w:rPr>
        <w:t>[Primo studio sul valore economico dell’Industria Culturale e Creativa in Italia</w:t>
      </w:r>
      <w:r>
        <w:rPr>
          <w:b/>
        </w:rPr>
        <w:t xml:space="preserve">, Dati: </w:t>
      </w:r>
      <w:r w:rsidRPr="000168E4">
        <w:rPr>
          <w:rFonts w:cstheme="minorHAnsi"/>
          <w:b/>
        </w:rPr>
        <w:t xml:space="preserve">EY   </w:t>
      </w:r>
      <w:r w:rsidRPr="000168E4">
        <w:rPr>
          <w:rFonts w:cstheme="minorHAnsi"/>
          <w:b/>
          <w:bCs/>
          <w:color w:val="252525"/>
          <w:shd w:val="clear" w:color="auto" w:fill="FFFFFF"/>
        </w:rPr>
        <w:t>Ernst &amp; Young</w:t>
      </w:r>
      <w:r>
        <w:rPr>
          <w:rFonts w:ascii="Arial" w:hAnsi="Arial" w:cs="Arial"/>
          <w:color w:val="252525"/>
          <w:sz w:val="21"/>
          <w:szCs w:val="21"/>
          <w:shd w:val="clear" w:color="auto" w:fill="FFFFFF"/>
        </w:rPr>
        <w:t>]</w:t>
      </w:r>
      <w:r>
        <w:rPr>
          <w:b/>
        </w:rPr>
        <w:t xml:space="preserve">          </w:t>
      </w:r>
    </w:p>
    <w:p w:rsidR="00945710" w:rsidRDefault="00945710" w:rsidP="007C24A7">
      <w:pPr>
        <w:suppressAutoHyphens/>
        <w:jc w:val="both"/>
      </w:pPr>
    </w:p>
    <w:p w:rsidR="0098327B" w:rsidRPr="00B13CEC" w:rsidRDefault="00384565" w:rsidP="00B13CEC">
      <w:pPr>
        <w:pStyle w:val="Paragrafoelenco"/>
        <w:suppressAutoHyphens/>
        <w:ind w:left="1146"/>
        <w:jc w:val="both"/>
        <w:rPr>
          <w:rFonts w:ascii="Tahoma" w:hAnsi="Tahoma" w:cs="Tahoma"/>
          <w:b/>
          <w:sz w:val="24"/>
          <w:szCs w:val="24"/>
        </w:rPr>
      </w:pPr>
      <w:r>
        <w:rPr>
          <w:rFonts w:ascii="Tahoma" w:hAnsi="Tahoma" w:cs="Tahoma"/>
          <w:b/>
          <w:sz w:val="24"/>
          <w:szCs w:val="24"/>
        </w:rPr>
        <w:t xml:space="preserve"> </w:t>
      </w:r>
    </w:p>
    <w:p w:rsidR="006B551A" w:rsidRPr="00227D7C" w:rsidRDefault="00384565" w:rsidP="00227D7C">
      <w:pPr>
        <w:pStyle w:val="Paragrafoelenco"/>
        <w:numPr>
          <w:ilvl w:val="0"/>
          <w:numId w:val="4"/>
        </w:numPr>
        <w:suppressAutoHyphens/>
        <w:ind w:left="0" w:firstLine="0"/>
        <w:jc w:val="both"/>
        <w:rPr>
          <w:rFonts w:ascii="Bookman Old Style" w:hAnsi="Bookman Old Style" w:cs="Tahoma"/>
          <w:b/>
          <w:sz w:val="24"/>
          <w:szCs w:val="24"/>
        </w:rPr>
      </w:pPr>
      <w:r w:rsidRPr="00EA7B4E">
        <w:rPr>
          <w:rFonts w:ascii="Bookman Old Style" w:hAnsi="Bookman Old Style" w:cs="Tahoma"/>
          <w:b/>
          <w:sz w:val="24"/>
          <w:szCs w:val="24"/>
        </w:rPr>
        <w:t xml:space="preserve">Il </w:t>
      </w:r>
      <w:r w:rsidR="000168E4" w:rsidRPr="00EA7B4E">
        <w:rPr>
          <w:rFonts w:ascii="Bookman Old Style" w:hAnsi="Bookman Old Style" w:cs="Tahoma"/>
          <w:b/>
          <w:sz w:val="24"/>
          <w:szCs w:val="24"/>
        </w:rPr>
        <w:t>P</w:t>
      </w:r>
      <w:r w:rsidRPr="00EA7B4E">
        <w:rPr>
          <w:rFonts w:ascii="Bookman Old Style" w:hAnsi="Bookman Old Style" w:cs="Tahoma"/>
          <w:b/>
          <w:sz w:val="24"/>
          <w:szCs w:val="24"/>
        </w:rPr>
        <w:t>ROGETTO I CARE</w:t>
      </w:r>
      <w:r w:rsidR="0098327B" w:rsidRPr="00EA7B4E">
        <w:rPr>
          <w:rFonts w:ascii="Bookman Old Style" w:hAnsi="Bookman Old Style" w:cs="Tahoma"/>
          <w:b/>
          <w:sz w:val="24"/>
          <w:szCs w:val="24"/>
        </w:rPr>
        <w:t xml:space="preserve"> </w:t>
      </w:r>
    </w:p>
    <w:p w:rsidR="001871B1" w:rsidRDefault="001871B1" w:rsidP="001871B1">
      <w:pPr>
        <w:suppressAutoHyphens/>
        <w:jc w:val="both"/>
      </w:pPr>
    </w:p>
    <w:p w:rsidR="00F15C43" w:rsidRDefault="00F15C43" w:rsidP="001871B1">
      <w:pPr>
        <w:suppressAutoHyphens/>
        <w:jc w:val="both"/>
        <w:rPr>
          <w:rFonts w:cstheme="minorHAnsi"/>
          <w:b/>
          <w:sz w:val="24"/>
          <w:szCs w:val="24"/>
        </w:rPr>
      </w:pPr>
      <w:r>
        <w:rPr>
          <w:rFonts w:cstheme="minorHAnsi"/>
          <w:b/>
          <w:sz w:val="24"/>
          <w:szCs w:val="24"/>
        </w:rPr>
        <w:t>L’analisi e il Progetto</w:t>
      </w:r>
      <w:r w:rsidR="00BC1894">
        <w:rPr>
          <w:rFonts w:cstheme="minorHAnsi"/>
          <w:b/>
          <w:sz w:val="24"/>
          <w:szCs w:val="24"/>
        </w:rPr>
        <w:t xml:space="preserve"> I CARE</w:t>
      </w:r>
    </w:p>
    <w:p w:rsidR="006B551A" w:rsidRPr="00F15C43" w:rsidRDefault="00281B14" w:rsidP="001871B1">
      <w:pPr>
        <w:suppressAutoHyphens/>
        <w:jc w:val="both"/>
        <w:rPr>
          <w:rFonts w:cstheme="minorHAnsi"/>
          <w:sz w:val="24"/>
          <w:szCs w:val="24"/>
        </w:rPr>
      </w:pPr>
      <w:r w:rsidRPr="00F15C43">
        <w:rPr>
          <w:rFonts w:cstheme="minorHAnsi"/>
          <w:b/>
          <w:sz w:val="24"/>
          <w:szCs w:val="24"/>
        </w:rPr>
        <w:lastRenderedPageBreak/>
        <w:t>Il PROGETTO I CARE</w:t>
      </w:r>
      <w:r w:rsidR="006B551A" w:rsidRPr="00F15C43">
        <w:rPr>
          <w:rFonts w:cstheme="minorHAnsi"/>
          <w:sz w:val="24"/>
          <w:szCs w:val="24"/>
        </w:rPr>
        <w:t xml:space="preserve"> è </w:t>
      </w:r>
      <w:r w:rsidR="00F15C43">
        <w:rPr>
          <w:rFonts w:cstheme="minorHAnsi"/>
          <w:sz w:val="24"/>
          <w:szCs w:val="24"/>
        </w:rPr>
        <w:t>stato tracciato</w:t>
      </w:r>
      <w:r w:rsidR="006B551A" w:rsidRPr="00F15C43">
        <w:rPr>
          <w:rFonts w:cstheme="minorHAnsi"/>
          <w:sz w:val="24"/>
          <w:szCs w:val="24"/>
        </w:rPr>
        <w:t xml:space="preserve"> dal </w:t>
      </w:r>
      <w:r w:rsidR="006B551A" w:rsidRPr="00BC1894">
        <w:rPr>
          <w:rFonts w:cstheme="minorHAnsi"/>
          <w:i/>
          <w:sz w:val="24"/>
          <w:szCs w:val="24"/>
        </w:rPr>
        <w:t>Seminario I CARE</w:t>
      </w:r>
      <w:r w:rsidR="006B551A" w:rsidRPr="00F15C43">
        <w:rPr>
          <w:rFonts w:cstheme="minorHAnsi"/>
          <w:sz w:val="24"/>
          <w:szCs w:val="24"/>
        </w:rPr>
        <w:t xml:space="preserve"> tenutosi al Centro Giorgio La Pira nel bimestre aprile-maggio che ha</w:t>
      </w:r>
      <w:r w:rsidRPr="00F15C43">
        <w:rPr>
          <w:rFonts w:cstheme="minorHAnsi"/>
          <w:sz w:val="24"/>
          <w:szCs w:val="24"/>
        </w:rPr>
        <w:t xml:space="preserve"> </w:t>
      </w:r>
      <w:r w:rsidR="00F15C43">
        <w:rPr>
          <w:rFonts w:cstheme="minorHAnsi"/>
          <w:sz w:val="24"/>
          <w:szCs w:val="24"/>
        </w:rPr>
        <w:t>individuato</w:t>
      </w:r>
      <w:r w:rsidRPr="00F15C43">
        <w:rPr>
          <w:rFonts w:cstheme="minorHAnsi"/>
          <w:sz w:val="24"/>
          <w:szCs w:val="24"/>
        </w:rPr>
        <w:t xml:space="preserve"> il cammino verso l'analisi e l’evoluzione storica dei diversi modelli che hanno caratterizzato la biblioteca nelle diverse epoche, per delineare lo scopo reale che quest’istituzione ha assunto in diversi archi di tempo della  storia</w:t>
      </w:r>
      <w:r w:rsidR="006B551A" w:rsidRPr="00F15C43">
        <w:rPr>
          <w:rFonts w:cstheme="minorHAnsi"/>
          <w:sz w:val="24"/>
          <w:szCs w:val="24"/>
        </w:rPr>
        <w:t>.</w:t>
      </w:r>
    </w:p>
    <w:p w:rsidR="00281B14" w:rsidRPr="00227D7C" w:rsidRDefault="006B551A" w:rsidP="001871B1">
      <w:pPr>
        <w:suppressAutoHyphens/>
        <w:jc w:val="both"/>
        <w:rPr>
          <w:rFonts w:cstheme="minorHAnsi"/>
        </w:rPr>
      </w:pPr>
      <w:r w:rsidRPr="00F15C43">
        <w:rPr>
          <w:rFonts w:cstheme="minorHAnsi"/>
          <w:sz w:val="24"/>
          <w:szCs w:val="24"/>
        </w:rPr>
        <w:t>La</w:t>
      </w:r>
      <w:r w:rsidRPr="00F15C43">
        <w:rPr>
          <w:rFonts w:cstheme="minorHAnsi"/>
          <w:b/>
          <w:sz w:val="28"/>
          <w:szCs w:val="28"/>
        </w:rPr>
        <w:t xml:space="preserve"> </w:t>
      </w:r>
      <w:r w:rsidR="00281B14" w:rsidRPr="00F15C43">
        <w:rPr>
          <w:rFonts w:cstheme="minorHAnsi"/>
          <w:b/>
          <w:sz w:val="28"/>
          <w:szCs w:val="28"/>
        </w:rPr>
        <w:t xml:space="preserve">  </w:t>
      </w:r>
      <w:r w:rsidR="00281B14" w:rsidRPr="00BC1894">
        <w:rPr>
          <w:rFonts w:ascii="Bookman Old Style" w:hAnsi="Bookman Old Style" w:cstheme="minorHAnsi"/>
          <w:b/>
          <w:sz w:val="24"/>
          <w:szCs w:val="24"/>
        </w:rPr>
        <w:t>“Città con i satelliti”</w:t>
      </w:r>
      <w:r w:rsidR="00281B14" w:rsidRPr="00F15C43">
        <w:rPr>
          <w:rFonts w:cstheme="minorHAnsi"/>
          <w:sz w:val="24"/>
          <w:szCs w:val="24"/>
        </w:rPr>
        <w:t xml:space="preserve"> </w:t>
      </w:r>
      <w:r w:rsidRPr="00F15C43">
        <w:rPr>
          <w:rFonts w:cstheme="minorHAnsi"/>
          <w:sz w:val="24"/>
          <w:szCs w:val="24"/>
        </w:rPr>
        <w:t xml:space="preserve"> è stato il Fulcro del Seminario: </w:t>
      </w:r>
      <w:r w:rsidR="00281B14" w:rsidRPr="00F15C43">
        <w:rPr>
          <w:rFonts w:cstheme="minorHAnsi"/>
          <w:sz w:val="24"/>
          <w:szCs w:val="24"/>
        </w:rPr>
        <w:t xml:space="preserve">idee, rassegne, eventi, cultura e ingegno  possano agganciarsi </w:t>
      </w:r>
      <w:r w:rsidR="00227D7C">
        <w:rPr>
          <w:rFonts w:cstheme="minorHAnsi"/>
          <w:b/>
          <w:sz w:val="24"/>
          <w:szCs w:val="24"/>
        </w:rPr>
        <w:t>in R</w:t>
      </w:r>
      <w:r w:rsidR="00281B14" w:rsidRPr="00227D7C">
        <w:rPr>
          <w:rFonts w:cstheme="minorHAnsi"/>
          <w:b/>
          <w:sz w:val="24"/>
          <w:szCs w:val="24"/>
        </w:rPr>
        <w:t>ete</w:t>
      </w:r>
      <w:r w:rsidR="00281B14" w:rsidRPr="00F15C43">
        <w:rPr>
          <w:rFonts w:cstheme="minorHAnsi"/>
          <w:sz w:val="24"/>
          <w:szCs w:val="24"/>
        </w:rPr>
        <w:t xml:space="preserve"> e costruire nuove architetture del Sapere,   nuove scoperte, apprendere nuove esigenze, nuove Leve, nuovi strumenti, nuove operosità</w:t>
      </w:r>
      <w:r w:rsidR="00F15C43" w:rsidRPr="00F15C43">
        <w:rPr>
          <w:rFonts w:cstheme="minorHAnsi"/>
          <w:sz w:val="24"/>
          <w:szCs w:val="24"/>
        </w:rPr>
        <w:t>, nuove risorse</w:t>
      </w:r>
      <w:r w:rsidR="00281B14" w:rsidRPr="00F15C43">
        <w:rPr>
          <w:rFonts w:cstheme="minorHAnsi"/>
          <w:sz w:val="24"/>
          <w:szCs w:val="24"/>
        </w:rPr>
        <w:t xml:space="preserve"> nella  nuova  Città  del software e del digitale</w:t>
      </w:r>
      <w:r w:rsidR="00227D7C">
        <w:rPr>
          <w:rFonts w:cstheme="minorHAnsi"/>
        </w:rPr>
        <w:t xml:space="preserve"> </w:t>
      </w:r>
      <w:r w:rsidR="00227D7C" w:rsidRPr="00227D7C">
        <w:rPr>
          <w:rFonts w:cstheme="minorHAnsi"/>
        </w:rPr>
        <w:t>che</w:t>
      </w:r>
      <w:r w:rsidR="00F15C43" w:rsidRPr="00227D7C">
        <w:rPr>
          <w:rFonts w:cstheme="minorHAnsi"/>
        </w:rPr>
        <w:t xml:space="preserve"> </w:t>
      </w:r>
      <w:r w:rsidR="00227D7C" w:rsidRPr="00227D7C">
        <w:rPr>
          <w:rFonts w:eastAsia="Times New Roman" w:cstheme="minorHAnsi"/>
        </w:rPr>
        <w:t>nasce per promuovere la programmazione strategica della cultura come volano e strumento per lo sviluppo dei territori.</w:t>
      </w:r>
    </w:p>
    <w:p w:rsidR="00BC1894" w:rsidRDefault="00281B14" w:rsidP="001871B1">
      <w:pPr>
        <w:pStyle w:val="NormaleWeb"/>
        <w:spacing w:line="276" w:lineRule="auto"/>
        <w:jc w:val="both"/>
        <w:rPr>
          <w:rFonts w:asciiTheme="minorHAnsi" w:hAnsiTheme="minorHAnsi" w:cstheme="minorHAnsi"/>
        </w:rPr>
      </w:pPr>
      <w:r w:rsidRPr="00BB5D3E">
        <w:rPr>
          <w:rFonts w:asciiTheme="minorHAnsi" w:hAnsiTheme="minorHAnsi" w:cstheme="minorHAnsi"/>
        </w:rPr>
        <w:t xml:space="preserve">Il percorso conoscitivo iniziale  è teso a individuare  la  comprensione delle strutture delle biblioteche come il passato ci ha tramandato, ovvero, un “sistema di raccolta, organizzazione, trattamento, mediazione ed utilizzo delle informazioni e dei documenti”  ed è una fase preliminare e necessaria per avviare  un processo innovativo di conoscenza e di comprensione verso nuove scelte progettuali  che collocano la biblioteca in uno spazio aperto ai servizi di lettura, animazione culturale,  educazione  all’intercultura stimolando e promovendo la cultura  dalla verticalità gerarchica al gioco di squadra, alla collaborazione   orizzontale e trasversale   veicolando le nostre risorse verso una ridefinizione dei nostri </w:t>
      </w:r>
      <w:r w:rsidRPr="00BB5D3E">
        <w:rPr>
          <w:rFonts w:asciiTheme="minorHAnsi" w:hAnsiTheme="minorHAnsi" w:cstheme="minorHAnsi"/>
          <w:i/>
        </w:rPr>
        <w:t xml:space="preserve">primi </w:t>
      </w:r>
      <w:r w:rsidRPr="00BB5D3E">
        <w:rPr>
          <w:rFonts w:asciiTheme="minorHAnsi" w:hAnsiTheme="minorHAnsi" w:cstheme="minorHAnsi"/>
        </w:rPr>
        <w:t xml:space="preserve">ruoli, quelli della sfida ri-educativa  verso se stessi e che identifica </w:t>
      </w:r>
      <w:r w:rsidR="00BC1894">
        <w:rPr>
          <w:rFonts w:asciiTheme="minorHAnsi" w:hAnsiTheme="minorHAnsi" w:cstheme="minorHAnsi"/>
        </w:rPr>
        <w:t>le</w:t>
      </w:r>
    </w:p>
    <w:p w:rsidR="001871B1" w:rsidRPr="008A054A" w:rsidRDefault="008D6763" w:rsidP="00E1306D">
      <w:pPr>
        <w:pStyle w:val="NormaleWeb"/>
        <w:numPr>
          <w:ilvl w:val="0"/>
          <w:numId w:val="23"/>
        </w:numPr>
        <w:spacing w:line="276" w:lineRule="auto"/>
        <w:jc w:val="both"/>
        <w:rPr>
          <w:rFonts w:asciiTheme="minorHAnsi" w:hAnsiTheme="minorHAnsi" w:cstheme="minorHAnsi"/>
          <w:b/>
        </w:rPr>
      </w:pPr>
      <w:r w:rsidRPr="008A054A">
        <w:rPr>
          <w:rFonts w:asciiTheme="minorHAnsi" w:hAnsiTheme="minorHAnsi" w:cstheme="minorHAnsi"/>
          <w:b/>
        </w:rPr>
        <w:t>Competenze</w:t>
      </w:r>
      <w:r w:rsidR="00281B14" w:rsidRPr="008A054A">
        <w:rPr>
          <w:rFonts w:asciiTheme="minorHAnsi" w:hAnsiTheme="minorHAnsi" w:cstheme="minorHAnsi"/>
          <w:b/>
        </w:rPr>
        <w:t xml:space="preserve"> nell’ambito </w:t>
      </w:r>
      <w:r w:rsidRPr="008A054A">
        <w:rPr>
          <w:rFonts w:asciiTheme="minorHAnsi" w:hAnsiTheme="minorHAnsi" w:cstheme="minorHAnsi"/>
          <w:b/>
        </w:rPr>
        <w:t xml:space="preserve"> dei Servizi Educativi di Biblioteca.</w:t>
      </w:r>
    </w:p>
    <w:p w:rsidR="0095702D" w:rsidRPr="00227D7C" w:rsidRDefault="00EA7B4E" w:rsidP="001871B1">
      <w:pPr>
        <w:pStyle w:val="NormaleWeb"/>
        <w:spacing w:line="276" w:lineRule="auto"/>
        <w:jc w:val="both"/>
        <w:rPr>
          <w:rFonts w:asciiTheme="minorHAnsi" w:hAnsiTheme="minorHAnsi" w:cstheme="minorHAnsi"/>
        </w:rPr>
      </w:pPr>
      <w:r>
        <w:rPr>
          <w:rFonts w:asciiTheme="minorHAnsi" w:hAnsiTheme="minorHAnsi" w:cstheme="minorHAnsi"/>
        </w:rPr>
        <w:t xml:space="preserve"> </w:t>
      </w:r>
    </w:p>
    <w:p w:rsidR="00EA4E64" w:rsidRPr="001871B1" w:rsidRDefault="001871B1" w:rsidP="001871B1">
      <w:pPr>
        <w:suppressAutoHyphens/>
        <w:spacing w:line="240" w:lineRule="auto"/>
        <w:jc w:val="both"/>
        <w:rPr>
          <w:rFonts w:ascii="Tahoma" w:hAnsi="Tahoma" w:cs="Tahoma"/>
          <w:b/>
        </w:rPr>
      </w:pPr>
      <w:r>
        <w:rPr>
          <w:rFonts w:ascii="Tahoma" w:hAnsi="Tahoma" w:cs="Tahoma"/>
          <w:b/>
        </w:rPr>
        <w:t xml:space="preserve"> </w:t>
      </w:r>
    </w:p>
    <w:p w:rsidR="004D3D07" w:rsidRPr="008A054A" w:rsidRDefault="00384565" w:rsidP="009769E4">
      <w:pPr>
        <w:pStyle w:val="NormaleWeb"/>
        <w:numPr>
          <w:ilvl w:val="0"/>
          <w:numId w:val="4"/>
        </w:numPr>
        <w:spacing w:line="276" w:lineRule="auto"/>
        <w:ind w:left="0" w:firstLine="0"/>
        <w:jc w:val="both"/>
        <w:rPr>
          <w:rFonts w:ascii="Bookman Old Style" w:hAnsi="Bookman Old Style" w:cs="Tahoma"/>
          <w:b/>
          <w:sz w:val="22"/>
          <w:szCs w:val="22"/>
        </w:rPr>
      </w:pPr>
      <w:r w:rsidRPr="008A054A">
        <w:rPr>
          <w:rFonts w:ascii="Bookman Old Style" w:hAnsi="Bookman Old Style" w:cs="Tahoma"/>
          <w:b/>
          <w:sz w:val="22"/>
          <w:szCs w:val="22"/>
        </w:rPr>
        <w:t>P</w:t>
      </w:r>
      <w:r w:rsidR="000A0F7A" w:rsidRPr="008A054A">
        <w:rPr>
          <w:rFonts w:ascii="Bookman Old Style" w:hAnsi="Bookman Old Style" w:cs="Tahoma"/>
          <w:b/>
          <w:sz w:val="22"/>
          <w:szCs w:val="22"/>
        </w:rPr>
        <w:t>ROFILO</w:t>
      </w:r>
      <w:r w:rsidRPr="008A054A">
        <w:rPr>
          <w:rFonts w:ascii="Bookman Old Style" w:hAnsi="Bookman Old Style" w:cs="Tahoma"/>
          <w:b/>
          <w:sz w:val="22"/>
          <w:szCs w:val="22"/>
        </w:rPr>
        <w:t xml:space="preserve"> </w:t>
      </w:r>
      <w:r w:rsidR="000F0004" w:rsidRPr="008A054A">
        <w:rPr>
          <w:rFonts w:ascii="Bookman Old Style" w:hAnsi="Bookman Old Style" w:cs="Tahoma"/>
          <w:b/>
          <w:sz w:val="22"/>
          <w:szCs w:val="22"/>
        </w:rPr>
        <w:t>EDUCATIVO CULTURALE</w:t>
      </w:r>
      <w:r w:rsidRPr="008A054A">
        <w:rPr>
          <w:rFonts w:ascii="Bookman Old Style" w:hAnsi="Bookman Old Style" w:cs="Tahoma"/>
          <w:b/>
          <w:sz w:val="22"/>
          <w:szCs w:val="22"/>
        </w:rPr>
        <w:t xml:space="preserve"> </w:t>
      </w:r>
      <w:r w:rsidR="000A0F7A" w:rsidRPr="008A054A">
        <w:rPr>
          <w:rFonts w:ascii="Bookman Old Style" w:hAnsi="Bookman Old Style" w:cs="Tahoma"/>
          <w:b/>
          <w:sz w:val="22"/>
          <w:szCs w:val="22"/>
        </w:rPr>
        <w:t>DELLO STUDENTE IN USCITA</w:t>
      </w:r>
      <w:r w:rsidRPr="008A054A">
        <w:rPr>
          <w:rFonts w:ascii="Bookman Old Style" w:hAnsi="Bookman Old Style" w:cs="Tahoma"/>
          <w:b/>
          <w:sz w:val="22"/>
          <w:szCs w:val="22"/>
        </w:rPr>
        <w:t xml:space="preserve"> </w:t>
      </w:r>
    </w:p>
    <w:p w:rsidR="008A054A" w:rsidRDefault="008A054A" w:rsidP="008A054A">
      <w:pPr>
        <w:pStyle w:val="NormaleWeb"/>
        <w:rPr>
          <w:rFonts w:ascii="Bookman Old Style" w:hAnsi="Bookman Old Style" w:cs="Tahoma"/>
          <w:b/>
          <w:sz w:val="28"/>
          <w:szCs w:val="28"/>
        </w:rPr>
      </w:pPr>
    </w:p>
    <w:p w:rsidR="000A0F7A" w:rsidRPr="008A054A" w:rsidRDefault="000A0F7A" w:rsidP="008A054A">
      <w:pPr>
        <w:pStyle w:val="NormaleWeb"/>
        <w:rPr>
          <w:rStyle w:val="apple-converted-space"/>
          <w:rFonts w:ascii="Bookman Old Style" w:hAnsi="Bookman Old Style" w:cstheme="minorHAnsi"/>
          <w:b/>
          <w:color w:val="000000"/>
          <w:shd w:val="clear" w:color="auto" w:fill="FFFFFF"/>
        </w:rPr>
      </w:pPr>
      <w:r w:rsidRPr="008A054A">
        <w:rPr>
          <w:rStyle w:val="apple-converted-space"/>
          <w:rFonts w:ascii="Bookman Old Style" w:hAnsi="Bookman Old Style" w:cstheme="minorHAnsi"/>
          <w:b/>
          <w:color w:val="000000"/>
          <w:shd w:val="clear" w:color="auto" w:fill="FFFFFF"/>
        </w:rPr>
        <w:t>TECNICO DEI SERVIZI EDUCATIVI DI BIBLIOTECA</w:t>
      </w:r>
    </w:p>
    <w:p w:rsidR="008A054A" w:rsidRPr="008A054A" w:rsidRDefault="008A054A" w:rsidP="008A054A">
      <w:pPr>
        <w:pStyle w:val="NormaleWeb"/>
        <w:jc w:val="center"/>
        <w:rPr>
          <w:rStyle w:val="apple-converted-space"/>
          <w:rFonts w:ascii="Bookman Old Style" w:hAnsi="Bookman Old Style" w:cstheme="minorHAnsi"/>
          <w:b/>
          <w:color w:val="000000"/>
          <w:sz w:val="16"/>
          <w:szCs w:val="16"/>
          <w:shd w:val="clear" w:color="auto" w:fill="FFFFFF"/>
        </w:rPr>
      </w:pPr>
      <w:r w:rsidRPr="008A054A">
        <w:rPr>
          <w:rFonts w:ascii="Bookman Old Style" w:hAnsi="Bookman Old Style" w:cs="Tahoma"/>
          <w:sz w:val="16"/>
          <w:szCs w:val="16"/>
        </w:rPr>
        <w:t xml:space="preserve">Dal </w:t>
      </w:r>
      <w:r w:rsidRPr="008A054A">
        <w:rPr>
          <w:rFonts w:ascii="Bookman Old Style" w:hAnsi="Bookman Old Style" w:cstheme="minorHAnsi"/>
          <w:sz w:val="16"/>
          <w:szCs w:val="16"/>
        </w:rPr>
        <w:t>greco</w:t>
      </w:r>
      <w:r w:rsidRPr="008A054A">
        <w:rPr>
          <w:rFonts w:ascii="Bookman Old Style" w:hAnsi="Bookman Old Style" w:cstheme="minorHAnsi"/>
          <w:b/>
          <w:sz w:val="16"/>
          <w:szCs w:val="16"/>
        </w:rPr>
        <w:t xml:space="preserve"> </w:t>
      </w:r>
      <w:r w:rsidRPr="008A054A">
        <w:rPr>
          <w:rStyle w:val="apple-converted-space"/>
          <w:rFonts w:ascii="Bookman Old Style" w:hAnsi="Bookman Old Style" w:cstheme="minorHAnsi"/>
          <w:color w:val="000000"/>
          <w:sz w:val="16"/>
          <w:szCs w:val="16"/>
          <w:shd w:val="clear" w:color="auto" w:fill="FFFFFF"/>
        </w:rPr>
        <w:t> </w:t>
      </w:r>
      <w:proofErr w:type="spellStart"/>
      <w:r w:rsidRPr="008A054A">
        <w:rPr>
          <w:rStyle w:val="Enfasicorsivo"/>
          <w:rFonts w:ascii="Bookman Old Style" w:hAnsi="Bookman Old Style" w:cstheme="minorHAnsi"/>
          <w:b/>
          <w:i w:val="0"/>
          <w:color w:val="000000"/>
          <w:sz w:val="16"/>
          <w:szCs w:val="16"/>
          <w:bdr w:val="none" w:sz="0" w:space="0" w:color="auto" w:frame="1"/>
          <w:shd w:val="clear" w:color="auto" w:fill="FFFFFF"/>
        </w:rPr>
        <w:t>Tekhnikós</w:t>
      </w:r>
      <w:proofErr w:type="spellEnd"/>
      <w:r w:rsidRPr="008A054A">
        <w:rPr>
          <w:rFonts w:ascii="Bookman Old Style" w:hAnsi="Bookman Old Style" w:cstheme="minorHAnsi"/>
          <w:b/>
          <w:i/>
          <w:color w:val="000000"/>
          <w:sz w:val="16"/>
          <w:szCs w:val="16"/>
          <w:shd w:val="clear" w:color="auto" w:fill="FFFFFF"/>
        </w:rPr>
        <w:t xml:space="preserve">  </w:t>
      </w:r>
      <w:r w:rsidRPr="008A054A">
        <w:rPr>
          <w:rFonts w:ascii="Bookman Old Style" w:hAnsi="Bookman Old Style" w:cstheme="minorHAnsi"/>
          <w:color w:val="000000"/>
          <w:sz w:val="16"/>
          <w:szCs w:val="16"/>
          <w:shd w:val="clear" w:color="auto" w:fill="FFFFFF"/>
        </w:rPr>
        <w:t>derivato di</w:t>
      </w:r>
      <w:r w:rsidRPr="008A054A">
        <w:rPr>
          <w:rStyle w:val="apple-converted-space"/>
          <w:rFonts w:ascii="Bookman Old Style" w:hAnsi="Bookman Old Style" w:cstheme="minorHAnsi"/>
          <w:color w:val="000000"/>
          <w:sz w:val="16"/>
          <w:szCs w:val="16"/>
          <w:shd w:val="clear" w:color="auto" w:fill="FFFFFF"/>
        </w:rPr>
        <w:t> </w:t>
      </w:r>
      <w:proofErr w:type="spellStart"/>
      <w:r w:rsidRPr="008A054A">
        <w:rPr>
          <w:rStyle w:val="Enfasicorsivo"/>
          <w:rFonts w:ascii="Bookman Old Style" w:hAnsi="Bookman Old Style" w:cstheme="minorHAnsi"/>
          <w:b/>
          <w:i w:val="0"/>
          <w:color w:val="000000"/>
          <w:sz w:val="16"/>
          <w:szCs w:val="16"/>
          <w:bdr w:val="none" w:sz="0" w:space="0" w:color="auto" w:frame="1"/>
          <w:shd w:val="clear" w:color="auto" w:fill="FFFFFF"/>
        </w:rPr>
        <w:t>Tékhnē</w:t>
      </w:r>
      <w:proofErr w:type="spellEnd"/>
      <w:r w:rsidRPr="008A054A">
        <w:rPr>
          <w:rStyle w:val="apple-converted-space"/>
          <w:rFonts w:ascii="Bookman Old Style" w:hAnsi="Bookman Old Style" w:cstheme="minorHAnsi"/>
          <w:color w:val="000000"/>
          <w:sz w:val="16"/>
          <w:szCs w:val="16"/>
          <w:shd w:val="clear" w:color="auto" w:fill="FFFFFF"/>
        </w:rPr>
        <w:t xml:space="preserve">  </w:t>
      </w:r>
      <w:r w:rsidRPr="008A054A">
        <w:rPr>
          <w:rStyle w:val="apple-converted-space"/>
          <w:rFonts w:ascii="Bookman Old Style" w:hAnsi="Bookman Old Style" w:cstheme="minorHAnsi"/>
          <w:b/>
          <w:color w:val="000000"/>
          <w:sz w:val="16"/>
          <w:szCs w:val="16"/>
          <w:shd w:val="clear" w:color="auto" w:fill="FFFFFF"/>
        </w:rPr>
        <w:t xml:space="preserve"> ‘ARTE’</w:t>
      </w:r>
    </w:p>
    <w:p w:rsidR="008A054A" w:rsidRPr="008A054A" w:rsidRDefault="008A054A" w:rsidP="008A054A">
      <w:pPr>
        <w:pStyle w:val="NormaleWeb"/>
        <w:spacing w:line="276" w:lineRule="auto"/>
        <w:rPr>
          <w:rStyle w:val="apple-converted-space"/>
          <w:rFonts w:ascii="Bookman Old Style" w:hAnsi="Bookman Old Style" w:cstheme="minorHAnsi"/>
          <w:b/>
          <w:color w:val="000000"/>
          <w:sz w:val="20"/>
          <w:szCs w:val="20"/>
          <w:shd w:val="clear" w:color="auto" w:fill="FFFFFF"/>
        </w:rPr>
      </w:pPr>
    </w:p>
    <w:p w:rsidR="004F5632" w:rsidRPr="004F5632" w:rsidRDefault="004F5632" w:rsidP="004F5632">
      <w:pPr>
        <w:pStyle w:val="NormaleWeb"/>
        <w:shd w:val="clear" w:color="auto" w:fill="FFFFFF"/>
        <w:spacing w:before="0" w:beforeAutospacing="0" w:after="0" w:afterAutospacing="0" w:line="360" w:lineRule="atLeast"/>
        <w:textAlignment w:val="baseline"/>
        <w:rPr>
          <w:rFonts w:ascii="Arial" w:hAnsi="Arial" w:cs="Arial"/>
          <w:b/>
          <w:color w:val="444444"/>
        </w:rPr>
      </w:pPr>
      <w:r w:rsidRPr="004F5632">
        <w:rPr>
          <w:rStyle w:val="Enfasicorsivo"/>
          <w:rFonts w:ascii="inherit" w:hAnsi="inherit" w:cs="Arial" w:hint="eastAsia"/>
          <w:b/>
          <w:color w:val="444444"/>
          <w:bdr w:val="none" w:sz="0" w:space="0" w:color="auto" w:frame="1"/>
        </w:rPr>
        <w:t>“</w:t>
      </w:r>
      <w:r w:rsidRPr="004F5632">
        <w:rPr>
          <w:rStyle w:val="Enfasicorsivo"/>
          <w:rFonts w:ascii="inherit" w:hAnsi="inherit" w:cs="Arial"/>
          <w:b/>
          <w:color w:val="444444"/>
          <w:bdr w:val="none" w:sz="0" w:space="0" w:color="auto" w:frame="1"/>
        </w:rPr>
        <w:t>Se questi sogni sono particolarmente ricchi, vivi e poetici, vuol dire che può anche divenire un artista</w:t>
      </w:r>
      <w:r w:rsidRPr="004F5632">
        <w:rPr>
          <w:rStyle w:val="Enfasicorsivo"/>
          <w:rFonts w:ascii="inherit" w:hAnsi="inherit" w:cs="Arial" w:hint="eastAsia"/>
          <w:b/>
          <w:color w:val="444444"/>
          <w:bdr w:val="none" w:sz="0" w:space="0" w:color="auto" w:frame="1"/>
        </w:rPr>
        <w:t>”</w:t>
      </w:r>
    </w:p>
    <w:p w:rsidR="004F5632" w:rsidRDefault="00DB329D" w:rsidP="004F5632">
      <w:pPr>
        <w:pStyle w:val="NormaleWeb"/>
        <w:shd w:val="clear" w:color="auto" w:fill="FFFFFF"/>
        <w:spacing w:before="0" w:beforeAutospacing="0" w:after="0" w:afterAutospacing="0" w:line="360" w:lineRule="atLeast"/>
        <w:textAlignment w:val="baseline"/>
      </w:pPr>
      <w:hyperlink r:id="rId23" w:history="1">
        <w:r w:rsidR="004F5632" w:rsidRPr="004F5632">
          <w:rPr>
            <w:rStyle w:val="Collegamentoipertestuale"/>
            <w:rFonts w:ascii="inherit" w:hAnsi="inherit" w:cs="Arial"/>
            <w:b/>
            <w:color w:val="000000" w:themeColor="text1"/>
            <w:u w:val="none"/>
            <w:bdr w:val="none" w:sz="0" w:space="0" w:color="auto" w:frame="1"/>
          </w:rPr>
          <w:t xml:space="preserve">Carlos </w:t>
        </w:r>
        <w:proofErr w:type="spellStart"/>
        <w:r w:rsidR="004F5632" w:rsidRPr="004F5632">
          <w:rPr>
            <w:rStyle w:val="Collegamentoipertestuale"/>
            <w:rFonts w:ascii="inherit" w:hAnsi="inherit" w:cs="Arial"/>
            <w:b/>
            <w:color w:val="000000" w:themeColor="text1"/>
            <w:u w:val="none"/>
            <w:bdr w:val="none" w:sz="0" w:space="0" w:color="auto" w:frame="1"/>
          </w:rPr>
          <w:t>Raùl</w:t>
        </w:r>
        <w:proofErr w:type="spellEnd"/>
        <w:r w:rsidR="004F5632" w:rsidRPr="004F5632">
          <w:rPr>
            <w:rStyle w:val="Collegamentoipertestuale"/>
            <w:rFonts w:ascii="inherit" w:hAnsi="inherit" w:cs="Arial"/>
            <w:b/>
            <w:color w:val="000000" w:themeColor="text1"/>
            <w:u w:val="none"/>
            <w:bdr w:val="none" w:sz="0" w:space="0" w:color="auto" w:frame="1"/>
          </w:rPr>
          <w:t xml:space="preserve"> </w:t>
        </w:r>
        <w:proofErr w:type="spellStart"/>
        <w:r w:rsidR="004F5632" w:rsidRPr="004F5632">
          <w:rPr>
            <w:rStyle w:val="Collegamentoipertestuale"/>
            <w:rFonts w:ascii="inherit" w:hAnsi="inherit" w:cs="Arial"/>
            <w:b/>
            <w:color w:val="000000" w:themeColor="text1"/>
            <w:u w:val="none"/>
            <w:bdr w:val="none" w:sz="0" w:space="0" w:color="auto" w:frame="1"/>
          </w:rPr>
          <w:t>Villanueva</w:t>
        </w:r>
        <w:proofErr w:type="spellEnd"/>
      </w:hyperlink>
    </w:p>
    <w:p w:rsidR="006B551A" w:rsidRPr="004F5632" w:rsidRDefault="006B551A" w:rsidP="004F5632">
      <w:pPr>
        <w:pStyle w:val="NormaleWeb"/>
        <w:shd w:val="clear" w:color="auto" w:fill="FFFFFF"/>
        <w:spacing w:before="0" w:beforeAutospacing="0" w:after="0" w:afterAutospacing="0" w:line="360" w:lineRule="atLeast"/>
        <w:textAlignment w:val="baseline"/>
        <w:rPr>
          <w:rFonts w:ascii="Arial" w:hAnsi="Arial" w:cs="Arial"/>
          <w:b/>
          <w:color w:val="000000" w:themeColor="text1"/>
        </w:rPr>
      </w:pPr>
    </w:p>
    <w:p w:rsidR="006B551A" w:rsidRDefault="006B551A" w:rsidP="006B551A">
      <w:pPr>
        <w:shd w:val="clear" w:color="auto" w:fill="FFFFFF"/>
        <w:spacing w:after="0" w:line="249" w:lineRule="atLeast"/>
        <w:rPr>
          <w:rFonts w:ascii="Arial" w:eastAsia="Times New Roman" w:hAnsi="Arial" w:cs="Arial"/>
          <w:color w:val="4A4A4C"/>
          <w:sz w:val="18"/>
          <w:szCs w:val="18"/>
        </w:rPr>
      </w:pPr>
      <w:r>
        <w:rPr>
          <w:rFonts w:ascii="Arial" w:eastAsia="Times New Roman" w:hAnsi="Arial" w:cs="Arial"/>
          <w:color w:val="4A4A4C"/>
          <w:sz w:val="18"/>
          <w:szCs w:val="18"/>
        </w:rPr>
        <w:t xml:space="preserve"> </w:t>
      </w:r>
    </w:p>
    <w:p w:rsidR="00D46C21" w:rsidRPr="008A054A" w:rsidRDefault="00EA7B4E" w:rsidP="00B13CEC">
      <w:pPr>
        <w:shd w:val="clear" w:color="auto" w:fill="FFFFFF"/>
        <w:spacing w:after="0"/>
        <w:jc w:val="both"/>
        <w:rPr>
          <w:rFonts w:ascii="Arial" w:eastAsia="Times New Roman" w:hAnsi="Arial" w:cs="Arial"/>
          <w:color w:val="4A4A4C"/>
          <w:sz w:val="18"/>
          <w:szCs w:val="18"/>
        </w:rPr>
      </w:pPr>
      <w:r w:rsidRPr="001871B1">
        <w:rPr>
          <w:rFonts w:cstheme="minorHAnsi"/>
        </w:rPr>
        <w:t xml:space="preserve">La struttura dell'alternanza presuppone la possibilità di passare in modo intermittente e reiterato dai periodi di formazione in aula a quelli di formazione nelle strutture ospitanti. L’intento è di costruire un processo che veda, nel corso degli anni scolastici, un crescente coinvolgimento degli studenti nelle attività </w:t>
      </w:r>
      <w:r w:rsidRPr="001871B1">
        <w:rPr>
          <w:rFonts w:cstheme="minorHAnsi"/>
        </w:rPr>
        <w:lastRenderedPageBreak/>
        <w:t xml:space="preserve">presso le imprese o gli enti, accompagnato dall’evoluzione delle finalità dell’alternanza da obiettivi puramente orientativi ad obiettivi finalizzati all’acquisizione di competenze lavorative e trasversali attraverso l’esperienza, secondo i concetti di gradualità e progressività. Data la dimensione curricolare dell’attività di alternanza, le discipline sono necessariamente contestualizzate e coniugate con l’apprendimento mediante esperienza di lavoro. </w:t>
      </w:r>
      <w:r w:rsidRPr="001871B1">
        <w:rPr>
          <w:rFonts w:cstheme="minorHAnsi"/>
          <w:b/>
        </w:rPr>
        <w:t xml:space="preserve"> </w:t>
      </w:r>
      <w:r w:rsidR="001871B1" w:rsidRPr="00EA7B4E">
        <w:rPr>
          <w:rFonts w:cstheme="minorHAnsi"/>
        </w:rPr>
        <w:t xml:space="preserve">L’elaborazione </w:t>
      </w:r>
      <w:r w:rsidR="001871B1" w:rsidRPr="00EA7B4E">
        <w:rPr>
          <w:rFonts w:cstheme="minorHAnsi"/>
          <w:b/>
        </w:rPr>
        <w:t>del  PROGETTO I CARE</w:t>
      </w:r>
      <w:r w:rsidR="001871B1" w:rsidRPr="00EA7B4E">
        <w:rPr>
          <w:rFonts w:cstheme="minorHAnsi"/>
        </w:rPr>
        <w:t xml:space="preserve"> </w:t>
      </w:r>
      <w:r w:rsidRPr="00EA7B4E">
        <w:rPr>
          <w:rFonts w:cstheme="minorHAnsi"/>
        </w:rPr>
        <w:t>di alternanza da inserire nel Piano dell’Offerta Formativa,  contempla un programma di percorsi tematici con vari indirizzi culturali che provengono direttamente dal cantiere operativo delle 8 Sezioni della nostra Biblioteca dei ragazzi I CARE e</w:t>
      </w:r>
      <w:r w:rsidR="001871B1" w:rsidRPr="00EA7B4E">
        <w:rPr>
          <w:rFonts w:cstheme="minorHAnsi"/>
        </w:rPr>
        <w:t xml:space="preserve"> </w:t>
      </w:r>
      <w:r w:rsidRPr="00EA7B4E">
        <w:rPr>
          <w:rFonts w:cstheme="minorHAnsi"/>
        </w:rPr>
        <w:t xml:space="preserve"> </w:t>
      </w:r>
      <w:r w:rsidR="001871B1" w:rsidRPr="00EA7B4E">
        <w:rPr>
          <w:rFonts w:cstheme="minorHAnsi"/>
        </w:rPr>
        <w:t xml:space="preserve">  mira alle seguenti </w:t>
      </w:r>
      <w:r w:rsidR="00D46C21" w:rsidRPr="00EA7B4E">
        <w:rPr>
          <w:rFonts w:cstheme="minorHAnsi"/>
        </w:rPr>
        <w:t xml:space="preserve">finalità </w:t>
      </w:r>
      <w:r w:rsidR="00E70751">
        <w:rPr>
          <w:rFonts w:cstheme="minorHAnsi"/>
        </w:rPr>
        <w:t xml:space="preserve">di consolidamento e di sviluppo delle competenze </w:t>
      </w:r>
      <w:r w:rsidR="00D46C21" w:rsidRPr="00EA7B4E">
        <w:rPr>
          <w:rFonts w:cstheme="minorHAnsi"/>
        </w:rPr>
        <w:t>degli studenti:</w:t>
      </w:r>
    </w:p>
    <w:p w:rsidR="00D46C21" w:rsidRDefault="00D46C21" w:rsidP="00D46C21">
      <w:pPr>
        <w:snapToGrid w:val="0"/>
        <w:spacing w:after="0"/>
        <w:jc w:val="both"/>
        <w:rPr>
          <w:rFonts w:cstheme="minorHAnsi"/>
        </w:rPr>
      </w:pPr>
    </w:p>
    <w:p w:rsidR="00D46C21" w:rsidRDefault="00D46C21" w:rsidP="00D46C21">
      <w:pPr>
        <w:snapToGrid w:val="0"/>
        <w:spacing w:after="0"/>
        <w:jc w:val="both"/>
        <w:rPr>
          <w:rFonts w:cstheme="minorHAnsi"/>
          <w:b/>
          <w:sz w:val="24"/>
          <w:szCs w:val="24"/>
        </w:rPr>
      </w:pPr>
      <w:r w:rsidRPr="001B0F0F">
        <w:rPr>
          <w:rFonts w:cstheme="minorHAnsi"/>
          <w:b/>
          <w:sz w:val="24"/>
          <w:szCs w:val="24"/>
        </w:rPr>
        <w:t>Obiettivi formativi:</w:t>
      </w:r>
    </w:p>
    <w:p w:rsidR="00C87689" w:rsidRPr="00C87689" w:rsidRDefault="00C87689" w:rsidP="009769E4">
      <w:pPr>
        <w:pStyle w:val="Paragrafoelenco"/>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cstheme="minorHAnsi"/>
          <w:sz w:val="24"/>
          <w:szCs w:val="24"/>
        </w:rPr>
      </w:pPr>
      <w:r>
        <w:t>Rafforzare  l’autostima e la capacità di progettare il proprio futuro sviluppare e favorire la socializzazione in un ambiente nuovo</w:t>
      </w:r>
    </w:p>
    <w:p w:rsidR="00D46C21" w:rsidRPr="00D46C21" w:rsidRDefault="00D46C21" w:rsidP="009769E4">
      <w:pPr>
        <w:pStyle w:val="Paragrafoelenco"/>
        <w:numPr>
          <w:ilvl w:val="0"/>
          <w:numId w:val="15"/>
        </w:numPr>
        <w:spacing w:after="0" w:line="240" w:lineRule="auto"/>
        <w:jc w:val="both"/>
        <w:rPr>
          <w:rFonts w:cstheme="minorHAnsi"/>
          <w:sz w:val="24"/>
          <w:szCs w:val="24"/>
        </w:rPr>
      </w:pPr>
      <w:r w:rsidRPr="003B3860">
        <w:rPr>
          <w:rFonts w:cstheme="minorHAnsi"/>
          <w:sz w:val="24"/>
          <w:szCs w:val="24"/>
        </w:rPr>
        <w:t>Conoscere ed usare le norme sulla sicurezza e sulla privacy</w:t>
      </w:r>
    </w:p>
    <w:p w:rsidR="00D46C21" w:rsidRPr="007B0D0C" w:rsidRDefault="00D46C21" w:rsidP="009769E4">
      <w:pPr>
        <w:pStyle w:val="Paragrafoelenco"/>
        <w:numPr>
          <w:ilvl w:val="0"/>
          <w:numId w:val="13"/>
        </w:numPr>
        <w:spacing w:after="0" w:line="240" w:lineRule="auto"/>
        <w:jc w:val="both"/>
        <w:rPr>
          <w:rFonts w:cstheme="minorHAnsi"/>
          <w:sz w:val="24"/>
          <w:szCs w:val="24"/>
        </w:rPr>
      </w:pPr>
      <w:r w:rsidRPr="007B0D0C">
        <w:rPr>
          <w:rFonts w:cstheme="minorHAnsi"/>
          <w:sz w:val="24"/>
          <w:szCs w:val="24"/>
        </w:rPr>
        <w:t>Conoscere se stessi, le proprie attitudini e motivazioni, il proprio progetto di vita.</w:t>
      </w:r>
    </w:p>
    <w:p w:rsidR="00D46C21" w:rsidRPr="007B0D0C" w:rsidRDefault="00D46C21" w:rsidP="009769E4">
      <w:pPr>
        <w:pStyle w:val="Paragrafoelenco"/>
        <w:numPr>
          <w:ilvl w:val="0"/>
          <w:numId w:val="13"/>
        </w:numPr>
        <w:spacing w:after="0" w:line="240" w:lineRule="auto"/>
        <w:jc w:val="both"/>
        <w:rPr>
          <w:rFonts w:cstheme="minorHAnsi"/>
          <w:sz w:val="24"/>
          <w:szCs w:val="24"/>
        </w:rPr>
      </w:pPr>
      <w:r w:rsidRPr="007B0D0C">
        <w:rPr>
          <w:rFonts w:cstheme="minorHAnsi"/>
          <w:sz w:val="24"/>
          <w:szCs w:val="24"/>
        </w:rPr>
        <w:t>Saper lavorare in gruppo in modo attivo e coinvolgente, sviluppando il pensiero laterale creativo e gestendo in modo autonomo e produttivo i problemi ed i conflitti.</w:t>
      </w:r>
    </w:p>
    <w:p w:rsidR="00D46C21" w:rsidRPr="007B0D0C" w:rsidRDefault="00D46C21" w:rsidP="009769E4">
      <w:pPr>
        <w:pStyle w:val="Paragrafoelenco"/>
        <w:numPr>
          <w:ilvl w:val="0"/>
          <w:numId w:val="13"/>
        </w:numPr>
        <w:spacing w:after="0" w:line="240" w:lineRule="auto"/>
        <w:jc w:val="both"/>
        <w:rPr>
          <w:rFonts w:cstheme="minorHAnsi"/>
          <w:sz w:val="24"/>
          <w:szCs w:val="24"/>
        </w:rPr>
      </w:pPr>
      <w:r w:rsidRPr="007B0D0C">
        <w:rPr>
          <w:rFonts w:cstheme="minorHAnsi"/>
          <w:sz w:val="24"/>
          <w:szCs w:val="24"/>
        </w:rPr>
        <w:t>Essere in grado di attivare gli strumenti dell’ascolto attivo e dell’assertività  per comunicare in modo efficace il proprio punto di vista e la propria visione.</w:t>
      </w:r>
    </w:p>
    <w:p w:rsidR="00D46C21" w:rsidRDefault="00D46C21" w:rsidP="009769E4">
      <w:pPr>
        <w:pStyle w:val="Paragrafoelenco"/>
        <w:numPr>
          <w:ilvl w:val="0"/>
          <w:numId w:val="13"/>
        </w:numPr>
        <w:suppressAutoHyphens/>
        <w:snapToGrid w:val="0"/>
        <w:spacing w:after="0" w:line="240" w:lineRule="auto"/>
        <w:jc w:val="both"/>
        <w:rPr>
          <w:rFonts w:cstheme="minorHAnsi"/>
          <w:sz w:val="24"/>
          <w:szCs w:val="24"/>
        </w:rPr>
      </w:pPr>
      <w:r w:rsidRPr="007B0D0C">
        <w:rPr>
          <w:rFonts w:cstheme="minorHAnsi"/>
          <w:sz w:val="24"/>
          <w:szCs w:val="24"/>
        </w:rPr>
        <w:t>Riconoscere ed integrare nel proprio progetto di vita le competenze non formali ed informali con quelle formali.</w:t>
      </w:r>
    </w:p>
    <w:p w:rsidR="00D46C21" w:rsidRPr="007B0D0C" w:rsidRDefault="00D46C21" w:rsidP="00D46C21">
      <w:pPr>
        <w:pStyle w:val="Paragrafoelenco"/>
        <w:suppressAutoHyphens/>
        <w:snapToGrid w:val="0"/>
        <w:spacing w:after="0" w:line="240" w:lineRule="auto"/>
        <w:jc w:val="both"/>
        <w:rPr>
          <w:rFonts w:cstheme="minorHAnsi"/>
          <w:sz w:val="24"/>
          <w:szCs w:val="24"/>
        </w:rPr>
      </w:pPr>
    </w:p>
    <w:p w:rsidR="00D46C21" w:rsidRPr="001B0F0F" w:rsidRDefault="00D46C21" w:rsidP="00D46C21">
      <w:pPr>
        <w:tabs>
          <w:tab w:val="left" w:pos="2010"/>
        </w:tabs>
        <w:spacing w:after="0"/>
        <w:jc w:val="both"/>
        <w:rPr>
          <w:rFonts w:cstheme="minorHAnsi"/>
          <w:b/>
          <w:sz w:val="24"/>
          <w:szCs w:val="24"/>
        </w:rPr>
      </w:pPr>
      <w:r>
        <w:rPr>
          <w:rFonts w:cstheme="minorHAnsi"/>
        </w:rPr>
        <w:t xml:space="preserve"> </w:t>
      </w:r>
      <w:r w:rsidRPr="001B0F0F">
        <w:rPr>
          <w:rFonts w:cstheme="minorHAnsi"/>
          <w:b/>
          <w:sz w:val="24"/>
          <w:szCs w:val="24"/>
        </w:rPr>
        <w:t>Competenze trasversali:</w:t>
      </w:r>
    </w:p>
    <w:p w:rsidR="00D46C21" w:rsidRPr="007B0D0C" w:rsidRDefault="00D46C21" w:rsidP="009769E4">
      <w:pPr>
        <w:pStyle w:val="Paragrafoelenco"/>
        <w:numPr>
          <w:ilvl w:val="0"/>
          <w:numId w:val="14"/>
        </w:numPr>
        <w:suppressAutoHyphens/>
        <w:spacing w:after="0" w:line="240" w:lineRule="auto"/>
        <w:jc w:val="both"/>
        <w:rPr>
          <w:rFonts w:cstheme="minorHAnsi"/>
          <w:sz w:val="24"/>
          <w:szCs w:val="24"/>
        </w:rPr>
      </w:pPr>
      <w:r>
        <w:rPr>
          <w:rFonts w:cstheme="minorHAnsi"/>
          <w:sz w:val="24"/>
          <w:szCs w:val="24"/>
        </w:rPr>
        <w:t xml:space="preserve">Comprendere e </w:t>
      </w:r>
      <w:r w:rsidRPr="007B0D0C">
        <w:rPr>
          <w:rFonts w:cstheme="minorHAnsi"/>
          <w:sz w:val="24"/>
          <w:szCs w:val="24"/>
        </w:rPr>
        <w:t>produrre  testi  e comunicazioni di diversa tipologia, continui e non continui, utilizzando un lessico adeguato rispetto all’utenza ed allo scopo comunicativo.</w:t>
      </w:r>
    </w:p>
    <w:p w:rsidR="00C87689" w:rsidRPr="00C87689" w:rsidRDefault="00D46C21" w:rsidP="009769E4">
      <w:pPr>
        <w:pStyle w:val="Paragrafoelenco"/>
        <w:numPr>
          <w:ilvl w:val="0"/>
          <w:numId w:val="14"/>
        </w:numPr>
        <w:suppressAutoHyphens/>
        <w:spacing w:after="0" w:line="240" w:lineRule="auto"/>
        <w:jc w:val="both"/>
        <w:rPr>
          <w:rFonts w:cstheme="minorHAnsi"/>
          <w:sz w:val="24"/>
          <w:szCs w:val="24"/>
        </w:rPr>
      </w:pPr>
      <w:r w:rsidRPr="007B0D0C">
        <w:rPr>
          <w:rFonts w:cstheme="minorHAnsi"/>
          <w:sz w:val="24"/>
          <w:szCs w:val="24"/>
        </w:rPr>
        <w:t>Acquisire ed usare in modo efficace strategie di ricerca e di studio per l’apprendimento  in contesti di studio e di lavoro</w:t>
      </w:r>
    </w:p>
    <w:p w:rsidR="00D46C21" w:rsidRPr="007B0D0C" w:rsidRDefault="00D46C21" w:rsidP="009769E4">
      <w:pPr>
        <w:pStyle w:val="Paragrafoelenco"/>
        <w:numPr>
          <w:ilvl w:val="0"/>
          <w:numId w:val="14"/>
        </w:numPr>
        <w:suppressAutoHyphens/>
        <w:spacing w:after="0" w:line="240" w:lineRule="auto"/>
        <w:jc w:val="both"/>
        <w:rPr>
          <w:rFonts w:cstheme="minorHAnsi"/>
          <w:sz w:val="24"/>
          <w:szCs w:val="24"/>
        </w:rPr>
      </w:pPr>
      <w:r w:rsidRPr="007B0D0C">
        <w:rPr>
          <w:rFonts w:cstheme="minorHAnsi"/>
          <w:sz w:val="24"/>
          <w:szCs w:val="24"/>
        </w:rPr>
        <w:t>Sapersi gestire autonomamente, nel quadro di istruzioni in un contesto di lavoro o di studio, di solito prevedibili, ma soggetti a cambiamenti,  gestendo con successo l’imprevisto.</w:t>
      </w:r>
    </w:p>
    <w:p w:rsidR="00D46C21" w:rsidRDefault="00D46C21" w:rsidP="009769E4">
      <w:pPr>
        <w:pStyle w:val="Paragrafoelenco"/>
        <w:numPr>
          <w:ilvl w:val="0"/>
          <w:numId w:val="14"/>
        </w:numPr>
        <w:suppressAutoHyphens/>
        <w:spacing w:after="0" w:line="240" w:lineRule="auto"/>
        <w:jc w:val="both"/>
        <w:rPr>
          <w:rFonts w:cstheme="minorHAnsi"/>
          <w:sz w:val="24"/>
          <w:szCs w:val="24"/>
        </w:rPr>
      </w:pPr>
      <w:r w:rsidRPr="007B0D0C">
        <w:rPr>
          <w:rFonts w:cstheme="minorHAnsi"/>
          <w:sz w:val="24"/>
          <w:szCs w:val="24"/>
        </w:rPr>
        <w:t>Sorvegliare il lavoro di routine di altri, assumendo una certa responsabilità per la valutazione e il miglioramento di attività lavorative o di studio</w:t>
      </w:r>
    </w:p>
    <w:p w:rsidR="00D46C21" w:rsidRPr="00C87689" w:rsidRDefault="00D46C21" w:rsidP="00C87689">
      <w:pPr>
        <w:suppressAutoHyphens/>
        <w:spacing w:after="0" w:line="240" w:lineRule="auto"/>
        <w:jc w:val="both"/>
        <w:rPr>
          <w:rFonts w:cstheme="minorHAnsi"/>
          <w:sz w:val="24"/>
          <w:szCs w:val="24"/>
        </w:rPr>
      </w:pPr>
    </w:p>
    <w:p w:rsidR="00D46C21" w:rsidRPr="00EA7B4E" w:rsidRDefault="00D46C21" w:rsidP="00EA7B4E">
      <w:pPr>
        <w:tabs>
          <w:tab w:val="left" w:pos="2010"/>
        </w:tabs>
        <w:spacing w:after="0"/>
        <w:jc w:val="both"/>
        <w:rPr>
          <w:rFonts w:cstheme="minorHAnsi"/>
          <w:b/>
          <w:sz w:val="24"/>
          <w:szCs w:val="24"/>
        </w:rPr>
      </w:pPr>
      <w:r w:rsidRPr="001B0F0F">
        <w:rPr>
          <w:rFonts w:cstheme="minorHAnsi"/>
          <w:b/>
          <w:sz w:val="24"/>
          <w:szCs w:val="24"/>
        </w:rPr>
        <w:t>Competenze di indirizzo</w:t>
      </w:r>
    </w:p>
    <w:p w:rsidR="00D46C21" w:rsidRPr="000C16AB" w:rsidRDefault="00C87689" w:rsidP="00B13CEC">
      <w:pPr>
        <w:pStyle w:val="Paragrafoelenco"/>
        <w:numPr>
          <w:ilvl w:val="0"/>
          <w:numId w:val="15"/>
        </w:numPr>
        <w:tabs>
          <w:tab w:val="left" w:pos="2010"/>
        </w:tabs>
        <w:spacing w:after="0" w:line="240" w:lineRule="auto"/>
        <w:ind w:left="714" w:hanging="357"/>
        <w:jc w:val="both"/>
        <w:rPr>
          <w:rFonts w:cstheme="minorHAnsi"/>
          <w:sz w:val="24"/>
          <w:szCs w:val="24"/>
        </w:rPr>
      </w:pPr>
      <w:r w:rsidRPr="000C16AB">
        <w:rPr>
          <w:sz w:val="24"/>
          <w:szCs w:val="24"/>
        </w:rPr>
        <w:t xml:space="preserve">Favorire l’orientamento per valorizzare le vocazioni personali, gli interessi e gli stili di apprendimento </w:t>
      </w:r>
      <w:r w:rsidR="00D46C21" w:rsidRPr="000C16AB">
        <w:rPr>
          <w:sz w:val="24"/>
          <w:szCs w:val="24"/>
        </w:rPr>
        <w:t xml:space="preserve">  nell’ambito delle Sezioni della Biblioteca I CARE</w:t>
      </w:r>
    </w:p>
    <w:p w:rsidR="00D46C21" w:rsidRPr="00E70751" w:rsidRDefault="00D46C21" w:rsidP="00B13CEC">
      <w:pPr>
        <w:pStyle w:val="Paragrafoelenco"/>
        <w:numPr>
          <w:ilvl w:val="0"/>
          <w:numId w:val="15"/>
        </w:numPr>
        <w:spacing w:after="0" w:line="240" w:lineRule="auto"/>
        <w:ind w:left="714" w:hanging="357"/>
        <w:jc w:val="both"/>
        <w:rPr>
          <w:rFonts w:cstheme="minorHAnsi"/>
          <w:sz w:val="24"/>
          <w:szCs w:val="24"/>
        </w:rPr>
      </w:pPr>
      <w:r w:rsidRPr="003B3860">
        <w:rPr>
          <w:rFonts w:cstheme="minorHAnsi"/>
          <w:sz w:val="24"/>
          <w:szCs w:val="24"/>
        </w:rPr>
        <w:t>Impiegare uno stile comunicativo e relazionale appropriato in relazione al target di utenza di riferimento</w:t>
      </w:r>
      <w:r>
        <w:rPr>
          <w:rFonts w:cstheme="minorHAnsi"/>
          <w:sz w:val="24"/>
          <w:szCs w:val="24"/>
        </w:rPr>
        <w:t xml:space="preserve"> adattando </w:t>
      </w:r>
      <w:r w:rsidRPr="003B3860">
        <w:rPr>
          <w:rFonts w:cstheme="minorHAnsi"/>
          <w:sz w:val="24"/>
          <w:szCs w:val="24"/>
        </w:rPr>
        <w:t>in situazione la terminologia del settore culturale di biblioteca in modo appropriato ed efficace</w:t>
      </w:r>
    </w:p>
    <w:p w:rsidR="00D46C21" w:rsidRDefault="00D46C21" w:rsidP="00B13CEC">
      <w:pPr>
        <w:pStyle w:val="Paragrafoelenco"/>
        <w:numPr>
          <w:ilvl w:val="0"/>
          <w:numId w:val="15"/>
        </w:numPr>
        <w:spacing w:after="0" w:line="240" w:lineRule="auto"/>
        <w:ind w:left="714" w:hanging="357"/>
        <w:jc w:val="both"/>
        <w:rPr>
          <w:rFonts w:cstheme="minorHAnsi"/>
          <w:sz w:val="24"/>
          <w:szCs w:val="24"/>
        </w:rPr>
      </w:pPr>
      <w:r w:rsidRPr="003B3860">
        <w:rPr>
          <w:rFonts w:cstheme="minorHAnsi"/>
          <w:color w:val="000000" w:themeColor="text1"/>
          <w:sz w:val="24"/>
          <w:szCs w:val="24"/>
          <w:shd w:val="clear" w:color="auto" w:fill="FFFFFF"/>
        </w:rPr>
        <w:t>Organizzare, sistemare,  classificare, inventariare, catalogare i libri, riviste, enciclopedie,  collezioni librarie presenti in biblioteca</w:t>
      </w:r>
      <w:r w:rsidRPr="003B3860">
        <w:rPr>
          <w:rFonts w:cstheme="minorHAnsi"/>
          <w:sz w:val="24"/>
          <w:szCs w:val="24"/>
        </w:rPr>
        <w:t xml:space="preserve"> </w:t>
      </w:r>
    </w:p>
    <w:p w:rsidR="00E70751" w:rsidRPr="00C87689" w:rsidRDefault="00E70751" w:rsidP="00B13CEC">
      <w:pPr>
        <w:pStyle w:val="Paragrafoelenco"/>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14" w:hanging="357"/>
        <w:rPr>
          <w:rFonts w:cstheme="minorHAnsi"/>
          <w:sz w:val="24"/>
          <w:szCs w:val="24"/>
        </w:rPr>
      </w:pPr>
      <w:r>
        <w:rPr>
          <w:rFonts w:cstheme="minorHAnsi"/>
          <w:sz w:val="24"/>
          <w:szCs w:val="24"/>
        </w:rPr>
        <w:t>C</w:t>
      </w:r>
      <w:r w:rsidRPr="00C87689">
        <w:rPr>
          <w:rFonts w:cstheme="minorHAnsi"/>
          <w:sz w:val="24"/>
          <w:szCs w:val="24"/>
        </w:rPr>
        <w:t>apacità di utilizzare applicativi informatici;</w:t>
      </w:r>
    </w:p>
    <w:p w:rsidR="00D46C21" w:rsidRPr="00E70751" w:rsidRDefault="00D46C21" w:rsidP="00B13CEC">
      <w:pPr>
        <w:pStyle w:val="Paragrafoelenco"/>
        <w:numPr>
          <w:ilvl w:val="0"/>
          <w:numId w:val="15"/>
        </w:numPr>
        <w:spacing w:after="0" w:line="240" w:lineRule="auto"/>
        <w:ind w:left="714" w:hanging="357"/>
        <w:jc w:val="both"/>
        <w:rPr>
          <w:rFonts w:cstheme="minorHAnsi"/>
          <w:sz w:val="24"/>
          <w:szCs w:val="24"/>
        </w:rPr>
      </w:pPr>
      <w:r w:rsidRPr="00E70751">
        <w:rPr>
          <w:rFonts w:cstheme="minorHAnsi"/>
          <w:iCs/>
          <w:color w:val="000000" w:themeColor="text1"/>
          <w:sz w:val="24"/>
          <w:szCs w:val="24"/>
          <w:shd w:val="clear" w:color="auto" w:fill="FFFFFF"/>
        </w:rPr>
        <w:t>Controllare l’ assistenza nelle sale di lettura del materiale a supporto tradizionale e non</w:t>
      </w:r>
    </w:p>
    <w:p w:rsidR="00D46C21" w:rsidRPr="003B3860" w:rsidRDefault="00D46C21" w:rsidP="00B13CEC">
      <w:pPr>
        <w:pStyle w:val="Paragrafoelenco"/>
        <w:numPr>
          <w:ilvl w:val="0"/>
          <w:numId w:val="15"/>
        </w:numPr>
        <w:spacing w:after="0" w:line="240" w:lineRule="auto"/>
        <w:ind w:left="714" w:hanging="357"/>
        <w:jc w:val="both"/>
        <w:rPr>
          <w:rFonts w:cstheme="minorHAnsi"/>
          <w:sz w:val="24"/>
          <w:szCs w:val="24"/>
        </w:rPr>
      </w:pPr>
      <w:r w:rsidRPr="003B3860">
        <w:rPr>
          <w:rFonts w:cstheme="minorHAnsi"/>
          <w:iCs/>
          <w:color w:val="000000" w:themeColor="text1"/>
          <w:sz w:val="24"/>
          <w:szCs w:val="24"/>
          <w:shd w:val="clear" w:color="auto" w:fill="FFFFFF"/>
        </w:rPr>
        <w:t>Assistere l’utente nell’uso di apparecchiatura per la visione di microfilm e per l’uso di tabulati di consultazione</w:t>
      </w:r>
    </w:p>
    <w:p w:rsidR="00D46C21" w:rsidRPr="00C87689" w:rsidRDefault="00EA7B4E" w:rsidP="00B13CEC">
      <w:pPr>
        <w:pStyle w:val="Paragrafoelenco"/>
        <w:numPr>
          <w:ilvl w:val="0"/>
          <w:numId w:val="15"/>
        </w:numPr>
        <w:spacing w:after="0" w:line="240" w:lineRule="auto"/>
        <w:ind w:left="714" w:hanging="357"/>
        <w:jc w:val="both"/>
        <w:rPr>
          <w:rFonts w:cstheme="minorHAnsi"/>
          <w:sz w:val="24"/>
          <w:szCs w:val="24"/>
        </w:rPr>
      </w:pPr>
      <w:r>
        <w:rPr>
          <w:rFonts w:cstheme="minorHAnsi"/>
          <w:iCs/>
          <w:color w:val="000000" w:themeColor="text1"/>
          <w:sz w:val="24"/>
          <w:szCs w:val="24"/>
          <w:shd w:val="clear" w:color="auto" w:fill="FFFFFF"/>
        </w:rPr>
        <w:t>Visionare</w:t>
      </w:r>
      <w:r w:rsidR="00D46C21" w:rsidRPr="003B3860">
        <w:rPr>
          <w:rFonts w:cstheme="minorHAnsi"/>
          <w:iCs/>
          <w:color w:val="000000" w:themeColor="text1"/>
          <w:sz w:val="24"/>
          <w:szCs w:val="24"/>
          <w:shd w:val="clear" w:color="auto" w:fill="FFFFFF"/>
        </w:rPr>
        <w:t xml:space="preserve"> periodicamente il materiale conservato nei depositi per la selezione di quello da sottoporre a trattamenti di conservazione, ripristino, salvaguardia</w:t>
      </w:r>
    </w:p>
    <w:p w:rsidR="00C87689" w:rsidRPr="00C87689" w:rsidRDefault="00C87689" w:rsidP="00B13CEC">
      <w:pPr>
        <w:pStyle w:val="Paragrafoelenco"/>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14" w:hanging="357"/>
        <w:jc w:val="both"/>
        <w:rPr>
          <w:rFonts w:cstheme="minorHAnsi"/>
          <w:sz w:val="24"/>
          <w:szCs w:val="24"/>
        </w:rPr>
      </w:pPr>
      <w:r>
        <w:rPr>
          <w:rFonts w:cstheme="minorHAnsi"/>
          <w:sz w:val="24"/>
          <w:szCs w:val="24"/>
        </w:rPr>
        <w:lastRenderedPageBreak/>
        <w:t>C</w:t>
      </w:r>
      <w:r w:rsidRPr="00C87689">
        <w:rPr>
          <w:rFonts w:cstheme="minorHAnsi"/>
          <w:sz w:val="24"/>
          <w:szCs w:val="24"/>
        </w:rPr>
        <w:t>apaci</w:t>
      </w:r>
      <w:r w:rsidR="00FA5B50">
        <w:rPr>
          <w:rFonts w:cstheme="minorHAnsi"/>
          <w:sz w:val="24"/>
          <w:szCs w:val="24"/>
        </w:rPr>
        <w:t xml:space="preserve">tà di erogare </w:t>
      </w:r>
      <w:r w:rsidRPr="00C87689">
        <w:rPr>
          <w:rFonts w:cstheme="minorHAnsi"/>
          <w:sz w:val="24"/>
          <w:szCs w:val="24"/>
        </w:rPr>
        <w:t>servizi culturali (per esempio visita</w:t>
      </w:r>
      <w:r>
        <w:rPr>
          <w:rFonts w:cstheme="minorHAnsi"/>
          <w:sz w:val="24"/>
          <w:szCs w:val="24"/>
        </w:rPr>
        <w:t xml:space="preserve"> </w:t>
      </w:r>
      <w:r w:rsidRPr="00C87689">
        <w:rPr>
          <w:rFonts w:cstheme="minorHAnsi"/>
          <w:sz w:val="24"/>
          <w:szCs w:val="24"/>
        </w:rPr>
        <w:t>guidata, laboratorio didattico, laboratorio educativo) anche rivolti a visitatori diversamente abili</w:t>
      </w:r>
    </w:p>
    <w:p w:rsidR="00C87689" w:rsidRPr="00C87689" w:rsidRDefault="00C87689" w:rsidP="00B13CEC">
      <w:pPr>
        <w:pStyle w:val="Paragrafoelenco"/>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14" w:hanging="357"/>
        <w:rPr>
          <w:rFonts w:cstheme="minorHAnsi"/>
          <w:sz w:val="24"/>
          <w:szCs w:val="24"/>
        </w:rPr>
      </w:pPr>
      <w:r w:rsidRPr="00C87689">
        <w:rPr>
          <w:rFonts w:cstheme="minorHAnsi"/>
          <w:sz w:val="24"/>
          <w:szCs w:val="24"/>
        </w:rPr>
        <w:t>C</w:t>
      </w:r>
      <w:r>
        <w:rPr>
          <w:rFonts w:cstheme="minorHAnsi"/>
          <w:sz w:val="24"/>
          <w:szCs w:val="24"/>
        </w:rPr>
        <w:t xml:space="preserve">apacità di lavorare in gruppo in Laboratori di vocazione della Biblioteca </w:t>
      </w:r>
    </w:p>
    <w:p w:rsidR="00C87689" w:rsidRDefault="00C87689" w:rsidP="00B13CEC">
      <w:pPr>
        <w:pStyle w:val="Paragrafoelenco"/>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14" w:hanging="357"/>
        <w:rPr>
          <w:rFonts w:cstheme="minorHAnsi"/>
          <w:sz w:val="24"/>
          <w:szCs w:val="24"/>
        </w:rPr>
      </w:pPr>
      <w:r w:rsidRPr="00C87689">
        <w:rPr>
          <w:rFonts w:cstheme="minorHAnsi"/>
          <w:sz w:val="24"/>
          <w:szCs w:val="24"/>
        </w:rPr>
        <w:t>Elevata capac</w:t>
      </w:r>
      <w:r>
        <w:rPr>
          <w:rFonts w:cstheme="minorHAnsi"/>
          <w:sz w:val="24"/>
          <w:szCs w:val="24"/>
        </w:rPr>
        <w:t>ità di comunicazione espressiva</w:t>
      </w:r>
      <w:r w:rsidR="00E70751">
        <w:rPr>
          <w:rFonts w:cstheme="minorHAnsi"/>
          <w:sz w:val="24"/>
          <w:szCs w:val="24"/>
        </w:rPr>
        <w:t xml:space="preserve"> nell’ambito della vocazione scelta</w:t>
      </w:r>
    </w:p>
    <w:p w:rsidR="00C87689" w:rsidRPr="00C87689" w:rsidRDefault="00C87689" w:rsidP="00B13CEC">
      <w:pPr>
        <w:pStyle w:val="Paragrafoelenco"/>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14" w:hanging="357"/>
        <w:jc w:val="both"/>
        <w:rPr>
          <w:rFonts w:cstheme="minorHAnsi"/>
          <w:sz w:val="24"/>
          <w:szCs w:val="24"/>
        </w:rPr>
      </w:pPr>
      <w:r>
        <w:rPr>
          <w:rFonts w:cstheme="minorHAnsi"/>
          <w:sz w:val="24"/>
          <w:szCs w:val="24"/>
        </w:rPr>
        <w:t>D</w:t>
      </w:r>
      <w:r w:rsidRPr="00C87689">
        <w:rPr>
          <w:rFonts w:cstheme="minorHAnsi"/>
          <w:sz w:val="24"/>
          <w:szCs w:val="24"/>
        </w:rPr>
        <w:t>efinire progetti culturali orientati alla realizzazione delle</w:t>
      </w:r>
      <w:r>
        <w:rPr>
          <w:rFonts w:cstheme="minorHAnsi"/>
          <w:sz w:val="24"/>
          <w:szCs w:val="24"/>
        </w:rPr>
        <w:t xml:space="preserve"> </w:t>
      </w:r>
      <w:r w:rsidRPr="00C87689">
        <w:rPr>
          <w:rFonts w:cstheme="minorHAnsi"/>
          <w:sz w:val="24"/>
          <w:szCs w:val="24"/>
        </w:rPr>
        <w:t xml:space="preserve">finalità </w:t>
      </w:r>
      <w:r>
        <w:rPr>
          <w:rFonts w:cstheme="minorHAnsi"/>
          <w:sz w:val="24"/>
          <w:szCs w:val="24"/>
        </w:rPr>
        <w:t>delle vocazioni nelle quali si opera con il Responsabile di Sezione</w:t>
      </w:r>
    </w:p>
    <w:p w:rsidR="00C87689" w:rsidRDefault="00E70751" w:rsidP="00B13CEC">
      <w:pPr>
        <w:pStyle w:val="Paragrafoelenco"/>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14" w:hanging="357"/>
        <w:rPr>
          <w:rFonts w:cstheme="minorHAnsi"/>
          <w:sz w:val="24"/>
          <w:szCs w:val="24"/>
        </w:rPr>
      </w:pPr>
      <w:r w:rsidRPr="00E70751">
        <w:rPr>
          <w:rFonts w:cstheme="minorHAnsi"/>
          <w:sz w:val="24"/>
          <w:szCs w:val="24"/>
        </w:rPr>
        <w:t>C</w:t>
      </w:r>
      <w:r w:rsidR="00C87689" w:rsidRPr="00E70751">
        <w:rPr>
          <w:rFonts w:cstheme="minorHAnsi"/>
          <w:sz w:val="24"/>
          <w:szCs w:val="24"/>
        </w:rPr>
        <w:t>apacità di gestire il flusso dei visitatori</w:t>
      </w:r>
      <w:r>
        <w:rPr>
          <w:rFonts w:cstheme="minorHAnsi"/>
          <w:sz w:val="24"/>
          <w:szCs w:val="24"/>
        </w:rPr>
        <w:t xml:space="preserve"> con buone norme di accoglienza</w:t>
      </w:r>
    </w:p>
    <w:p w:rsidR="00E70751" w:rsidRPr="003B3860" w:rsidRDefault="00E70751" w:rsidP="00B13CEC">
      <w:pPr>
        <w:pStyle w:val="Paragrafoelenco"/>
        <w:numPr>
          <w:ilvl w:val="0"/>
          <w:numId w:val="17"/>
        </w:numPr>
        <w:spacing w:after="0" w:line="240" w:lineRule="auto"/>
        <w:ind w:left="714" w:hanging="357"/>
        <w:jc w:val="both"/>
        <w:rPr>
          <w:rFonts w:cstheme="minorHAnsi"/>
          <w:sz w:val="24"/>
          <w:szCs w:val="24"/>
        </w:rPr>
      </w:pPr>
      <w:r w:rsidRPr="003B3860">
        <w:rPr>
          <w:rFonts w:eastAsia="Times New Roman" w:cstheme="minorHAnsi"/>
          <w:sz w:val="24"/>
          <w:szCs w:val="24"/>
        </w:rPr>
        <w:t>Orientare l’utente ai Servizi di erogazione e di fruizione in biblioteca</w:t>
      </w:r>
    </w:p>
    <w:p w:rsidR="00C87689" w:rsidRPr="00E70751" w:rsidRDefault="00E70751" w:rsidP="00B13CEC">
      <w:pPr>
        <w:pStyle w:val="Paragrafoelenco"/>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714" w:hanging="357"/>
        <w:rPr>
          <w:rFonts w:cstheme="minorHAnsi"/>
          <w:sz w:val="24"/>
          <w:szCs w:val="24"/>
        </w:rPr>
      </w:pPr>
      <w:r w:rsidRPr="00E70751">
        <w:rPr>
          <w:rFonts w:cstheme="minorHAnsi"/>
          <w:sz w:val="24"/>
          <w:szCs w:val="24"/>
        </w:rPr>
        <w:t>C</w:t>
      </w:r>
      <w:r w:rsidR="00C87689" w:rsidRPr="00E70751">
        <w:rPr>
          <w:rFonts w:cstheme="minorHAnsi"/>
          <w:sz w:val="24"/>
          <w:szCs w:val="24"/>
        </w:rPr>
        <w:t>apacità di supportare i progettisti nella realizzazione di allestimenti di sc</w:t>
      </w:r>
      <w:r>
        <w:rPr>
          <w:rFonts w:cstheme="minorHAnsi"/>
          <w:sz w:val="24"/>
          <w:szCs w:val="24"/>
        </w:rPr>
        <w:t>enari, di mostre, di suggerimenti nella progettazione degli eventi culturali con esperti e autori</w:t>
      </w:r>
    </w:p>
    <w:p w:rsidR="00D46C21" w:rsidRDefault="00D46C21" w:rsidP="00E70751">
      <w:pPr>
        <w:suppressAutoHyphens/>
        <w:spacing w:line="240" w:lineRule="auto"/>
        <w:jc w:val="both"/>
      </w:pPr>
    </w:p>
    <w:p w:rsidR="002A4C43" w:rsidRDefault="00EA7B4E" w:rsidP="002A4C43">
      <w:pPr>
        <w:snapToGrid w:val="0"/>
        <w:spacing w:after="0"/>
        <w:jc w:val="both"/>
        <w:rPr>
          <w:rFonts w:ascii="Tahoma" w:hAnsi="Tahoma" w:cs="Tahoma"/>
          <w:sz w:val="24"/>
          <w:szCs w:val="24"/>
        </w:rPr>
      </w:pPr>
      <w:r>
        <w:t>Un tale processo, costruito in modo logico e organico, non solo consolida, negli studenti, l’incontro con il mondo del lavoro, ma diviene un’esperienza orientante, volta a favorire la conoscenza del sé e della società contemporanea, a sperimentare come risolvere problemi, a sviluppare pensiero critico, autonomia, responsabilità (</w:t>
      </w:r>
      <w:proofErr w:type="spellStart"/>
      <w:r>
        <w:t>imprenditività</w:t>
      </w:r>
      <w:proofErr w:type="spellEnd"/>
      <w:r>
        <w:t>), etica del lavoro.</w:t>
      </w:r>
      <w:r w:rsidR="002A4C43" w:rsidRPr="002A4C43">
        <w:rPr>
          <w:rFonts w:ascii="Tahoma" w:hAnsi="Tahoma" w:cs="Tahoma"/>
          <w:sz w:val="24"/>
          <w:szCs w:val="24"/>
        </w:rPr>
        <w:t xml:space="preserve"> </w:t>
      </w:r>
    </w:p>
    <w:p w:rsidR="002A4C43" w:rsidRDefault="002A4C43" w:rsidP="002A4C43">
      <w:pPr>
        <w:snapToGrid w:val="0"/>
        <w:spacing w:after="0"/>
        <w:jc w:val="both"/>
        <w:rPr>
          <w:rFonts w:ascii="Tahoma" w:hAnsi="Tahoma" w:cs="Tahoma"/>
          <w:sz w:val="24"/>
          <w:szCs w:val="24"/>
        </w:rPr>
      </w:pPr>
    </w:p>
    <w:p w:rsidR="002A4C43" w:rsidRPr="002A4C43" w:rsidRDefault="002A4C43" w:rsidP="002A4C43">
      <w:pPr>
        <w:snapToGrid w:val="0"/>
        <w:spacing w:after="0"/>
        <w:jc w:val="both"/>
        <w:rPr>
          <w:rFonts w:cstheme="minorHAnsi"/>
          <w:sz w:val="24"/>
          <w:szCs w:val="24"/>
        </w:rPr>
      </w:pPr>
      <w:r w:rsidRPr="002A4C43">
        <w:rPr>
          <w:rFonts w:cstheme="minorHAnsi"/>
          <w:sz w:val="24"/>
          <w:szCs w:val="24"/>
        </w:rPr>
        <w:t xml:space="preserve">Il percorso si inserisce al </w:t>
      </w:r>
      <w:r w:rsidRPr="002A4C43">
        <w:rPr>
          <w:rFonts w:cstheme="minorHAnsi"/>
          <w:b/>
          <w:sz w:val="24"/>
          <w:szCs w:val="24"/>
        </w:rPr>
        <w:t>livello 3</w:t>
      </w:r>
      <w:r w:rsidRPr="002A4C43">
        <w:rPr>
          <w:rFonts w:cstheme="minorHAnsi"/>
          <w:sz w:val="24"/>
          <w:szCs w:val="24"/>
        </w:rPr>
        <w:t xml:space="preserve"> del Quadro Europeo delle Qualificazioni, </w:t>
      </w:r>
      <w:r w:rsidRPr="002A4C43">
        <w:rPr>
          <w:rFonts w:cstheme="minorHAnsi"/>
          <w:b/>
          <w:sz w:val="24"/>
          <w:szCs w:val="24"/>
        </w:rPr>
        <w:t>EQF</w:t>
      </w:r>
      <w:r>
        <w:rPr>
          <w:rFonts w:cstheme="minorHAnsi"/>
          <w:b/>
          <w:sz w:val="24"/>
          <w:szCs w:val="24"/>
        </w:rPr>
        <w:t xml:space="preserve"> </w:t>
      </w:r>
    </w:p>
    <w:p w:rsidR="00663027" w:rsidRDefault="00663027" w:rsidP="001871B1">
      <w:pPr>
        <w:pStyle w:val="NormaleWeb"/>
        <w:spacing w:line="276" w:lineRule="auto"/>
        <w:jc w:val="both"/>
        <w:rPr>
          <w:rFonts w:asciiTheme="minorHAnsi" w:hAnsiTheme="minorHAnsi" w:cstheme="minorHAnsi"/>
        </w:rPr>
      </w:pPr>
    </w:p>
    <w:p w:rsidR="00B13CEC" w:rsidRDefault="00B13CEC" w:rsidP="001871B1">
      <w:pPr>
        <w:pStyle w:val="NormaleWeb"/>
        <w:spacing w:line="276" w:lineRule="auto"/>
        <w:jc w:val="both"/>
        <w:rPr>
          <w:rFonts w:asciiTheme="minorHAnsi" w:hAnsiTheme="minorHAnsi" w:cstheme="minorHAnsi"/>
        </w:rPr>
      </w:pPr>
    </w:p>
    <w:p w:rsidR="00B13CEC" w:rsidRPr="00B13CEC" w:rsidRDefault="0062298B" w:rsidP="00B13CEC">
      <w:pPr>
        <w:pStyle w:val="Paragrafoelenco"/>
        <w:numPr>
          <w:ilvl w:val="0"/>
          <w:numId w:val="4"/>
        </w:numPr>
        <w:suppressAutoHyphens/>
        <w:spacing w:line="600" w:lineRule="auto"/>
        <w:ind w:left="0" w:firstLine="0"/>
        <w:rPr>
          <w:rFonts w:ascii="Tahoma" w:hAnsi="Tahoma" w:cs="Tahoma"/>
          <w:b/>
          <w:sz w:val="24"/>
          <w:szCs w:val="24"/>
        </w:rPr>
      </w:pPr>
      <w:r w:rsidRPr="00181ECD">
        <w:rPr>
          <w:rFonts w:ascii="Tahoma" w:hAnsi="Tahoma" w:cs="Tahoma"/>
          <w:b/>
          <w:sz w:val="24"/>
          <w:szCs w:val="24"/>
        </w:rPr>
        <w:t>Articolazione del percorso</w:t>
      </w:r>
    </w:p>
    <w:p w:rsidR="008A054A" w:rsidRDefault="008A054A" w:rsidP="008A054A">
      <w:pPr>
        <w:pStyle w:val="Paragrafoelenco"/>
        <w:spacing w:after="0" w:line="240" w:lineRule="auto"/>
        <w:ind w:left="0"/>
        <w:jc w:val="both"/>
        <w:rPr>
          <w:rFonts w:ascii="Century Gothic" w:eastAsia="Times New Roman" w:hAnsi="Century Gothic" w:cstheme="minorHAnsi"/>
          <w:b/>
          <w:sz w:val="20"/>
          <w:szCs w:val="20"/>
        </w:rPr>
      </w:pPr>
      <w:r w:rsidRPr="008A054A">
        <w:rPr>
          <w:rFonts w:ascii="Century Gothic" w:eastAsia="Times New Roman" w:hAnsi="Century Gothic" w:cstheme="minorHAnsi"/>
          <w:b/>
          <w:sz w:val="20"/>
          <w:szCs w:val="20"/>
        </w:rPr>
        <w:t>PROGRAMMAZIONE DELLE ATTIVITA’ EXTRACURRICOLARI DI N. 200 ORE NELL’ARCO DEL TRIENNIO ACCADEMICO 2015/2018  IN BASE ALLA STIPULA DELLA CONVENZIONE TRA L’ISTITUZIONE SCOLASTICA</w:t>
      </w:r>
      <w:r>
        <w:rPr>
          <w:rFonts w:ascii="Century Gothic" w:eastAsia="Times New Roman" w:hAnsi="Century Gothic" w:cstheme="minorHAnsi"/>
          <w:b/>
          <w:sz w:val="20"/>
          <w:szCs w:val="20"/>
        </w:rPr>
        <w:t xml:space="preserve"> LICEO </w:t>
      </w:r>
      <w:r w:rsidR="0033275F">
        <w:rPr>
          <w:rFonts w:ascii="Century Gothic" w:eastAsia="Times New Roman" w:hAnsi="Century Gothic" w:cstheme="minorHAnsi"/>
          <w:b/>
          <w:sz w:val="20"/>
          <w:szCs w:val="20"/>
        </w:rPr>
        <w:t xml:space="preserve">STATALE LINGUISTICO, SOCIO PSICO PEDAGOGICO, SOCIO ECONOMICO MATILDE SERAO  </w:t>
      </w:r>
      <w:r>
        <w:rPr>
          <w:rFonts w:ascii="Century Gothic" w:eastAsia="Times New Roman" w:hAnsi="Century Gothic" w:cstheme="minorHAnsi"/>
          <w:b/>
          <w:sz w:val="20"/>
          <w:szCs w:val="20"/>
        </w:rPr>
        <w:t xml:space="preserve"> E</w:t>
      </w:r>
      <w:r w:rsidRPr="008A054A">
        <w:rPr>
          <w:rFonts w:ascii="Century Gothic" w:eastAsia="Times New Roman" w:hAnsi="Century Gothic" w:cstheme="minorHAnsi"/>
          <w:b/>
          <w:sz w:val="20"/>
          <w:szCs w:val="20"/>
        </w:rPr>
        <w:t xml:space="preserve"> IL SOGGETTO OSPITANTE CENTRO GIORGIO LA PIRA, BIBLIOTECA I CARE, SERVIZIO EDUCATIVO CULTURALE ONLUS</w:t>
      </w:r>
    </w:p>
    <w:p w:rsidR="00B13CEC" w:rsidRPr="008A054A" w:rsidRDefault="00B13CEC" w:rsidP="008A054A">
      <w:pPr>
        <w:pStyle w:val="Paragrafoelenco"/>
        <w:spacing w:after="0" w:line="240" w:lineRule="auto"/>
        <w:ind w:left="0"/>
        <w:jc w:val="both"/>
        <w:rPr>
          <w:rFonts w:ascii="Century Gothic" w:eastAsia="Times New Roman" w:hAnsi="Century Gothic" w:cstheme="minorHAnsi"/>
          <w:b/>
          <w:sz w:val="20"/>
          <w:szCs w:val="20"/>
        </w:rPr>
      </w:pPr>
    </w:p>
    <w:p w:rsidR="001C1019" w:rsidRDefault="001C1019" w:rsidP="001C1019">
      <w:pPr>
        <w:spacing w:after="0" w:line="240" w:lineRule="auto"/>
        <w:jc w:val="both"/>
        <w:rPr>
          <w:rFonts w:eastAsia="Times New Roman" w:cstheme="minorHAnsi"/>
          <w:b/>
        </w:rPr>
      </w:pPr>
    </w:p>
    <w:p w:rsidR="001C1019" w:rsidRPr="006D55A0" w:rsidRDefault="001C1019" w:rsidP="001C1019">
      <w:pPr>
        <w:spacing w:after="0" w:line="240" w:lineRule="auto"/>
        <w:ind w:left="284"/>
        <w:rPr>
          <w:rFonts w:ascii="Century Gothic" w:eastAsia="Times New Roman" w:hAnsi="Century Gothic" w:cstheme="minorHAnsi"/>
          <w:b/>
        </w:rPr>
      </w:pPr>
      <w:r>
        <w:rPr>
          <w:rFonts w:ascii="Century Gothic" w:eastAsia="Times New Roman" w:hAnsi="Century Gothic" w:cstheme="minorHAnsi"/>
          <w:b/>
        </w:rPr>
        <w:t>PROGRAMMA</w:t>
      </w:r>
      <w:r w:rsidRPr="006D55A0">
        <w:rPr>
          <w:rFonts w:ascii="Century Gothic" w:eastAsia="Times New Roman" w:hAnsi="Century Gothic" w:cstheme="minorHAnsi"/>
          <w:b/>
        </w:rPr>
        <w:t xml:space="preserve"> </w:t>
      </w:r>
      <w:r w:rsidR="0034068A">
        <w:rPr>
          <w:rFonts w:ascii="Century Gothic" w:eastAsia="Times New Roman" w:hAnsi="Century Gothic" w:cstheme="minorHAnsi"/>
          <w:b/>
        </w:rPr>
        <w:t xml:space="preserve">GENERALE </w:t>
      </w:r>
      <w:r w:rsidRPr="006D55A0">
        <w:rPr>
          <w:rFonts w:ascii="Century Gothic" w:eastAsia="Times New Roman" w:hAnsi="Century Gothic" w:cstheme="minorHAnsi"/>
          <w:b/>
        </w:rPr>
        <w:t>STAGE TRIENNALE</w:t>
      </w:r>
    </w:p>
    <w:p w:rsidR="001C1019" w:rsidRDefault="001C1019" w:rsidP="001C1019">
      <w:pPr>
        <w:spacing w:after="0" w:line="240" w:lineRule="auto"/>
        <w:jc w:val="both"/>
        <w:rPr>
          <w:rFonts w:eastAsia="Times New Roman" w:cstheme="minorHAnsi"/>
          <w:b/>
        </w:rPr>
      </w:pPr>
    </w:p>
    <w:p w:rsidR="001C1019" w:rsidRDefault="001C1019" w:rsidP="001C1019">
      <w:pPr>
        <w:spacing w:after="0" w:line="240" w:lineRule="auto"/>
        <w:jc w:val="both"/>
        <w:rPr>
          <w:rFonts w:eastAsia="Times New Roman" w:cstheme="minorHAnsi"/>
          <w:b/>
        </w:rPr>
      </w:pPr>
    </w:p>
    <w:p w:rsidR="001C1019" w:rsidRDefault="001C1019" w:rsidP="00664ADA">
      <w:pPr>
        <w:pStyle w:val="Paragrafoelenco"/>
        <w:numPr>
          <w:ilvl w:val="0"/>
          <w:numId w:val="31"/>
        </w:numPr>
        <w:spacing w:after="0" w:line="240" w:lineRule="auto"/>
        <w:ind w:left="644"/>
        <w:jc w:val="both"/>
        <w:rPr>
          <w:rFonts w:eastAsia="Times New Roman" w:cstheme="minorHAnsi"/>
          <w:b/>
        </w:rPr>
      </w:pPr>
      <w:r w:rsidRPr="00396A49">
        <w:rPr>
          <w:rFonts w:eastAsia="Times New Roman" w:cstheme="minorHAnsi"/>
          <w:b/>
        </w:rPr>
        <w:t xml:space="preserve">Il </w:t>
      </w:r>
      <w:r>
        <w:rPr>
          <w:rFonts w:eastAsia="Times New Roman" w:cstheme="minorHAnsi"/>
          <w:b/>
        </w:rPr>
        <w:t>TIROCINIO</w:t>
      </w:r>
      <w:r w:rsidR="00EC6BD4">
        <w:rPr>
          <w:rFonts w:eastAsia="Times New Roman" w:cstheme="minorHAnsi"/>
          <w:b/>
        </w:rPr>
        <w:t xml:space="preserve"> in Biblioteca</w:t>
      </w:r>
    </w:p>
    <w:p w:rsidR="00EC6BD4" w:rsidRPr="00EC6BD4" w:rsidRDefault="00EC6BD4" w:rsidP="00B13CEC">
      <w:pPr>
        <w:pStyle w:val="Paragrafoelenco"/>
        <w:spacing w:after="0" w:line="240" w:lineRule="auto"/>
        <w:jc w:val="both"/>
        <w:rPr>
          <w:rFonts w:cstheme="minorHAnsi"/>
          <w:color w:val="000000"/>
          <w:shd w:val="clear" w:color="auto" w:fill="FFFFFF"/>
        </w:rPr>
      </w:pPr>
      <w:r w:rsidRPr="00EC6BD4">
        <w:rPr>
          <w:rFonts w:cstheme="minorHAnsi"/>
          <w:color w:val="000000"/>
          <w:shd w:val="clear" w:color="auto" w:fill="FFFFFF"/>
        </w:rPr>
        <w:t>Obiettivo del tirocinio</w:t>
      </w:r>
      <w:r>
        <w:rPr>
          <w:rFonts w:cstheme="minorHAnsi"/>
          <w:color w:val="000000"/>
          <w:shd w:val="clear" w:color="auto" w:fill="FFFFFF"/>
        </w:rPr>
        <w:t xml:space="preserve"> </w:t>
      </w:r>
      <w:r w:rsidRPr="00EC6BD4">
        <w:rPr>
          <w:rFonts w:cstheme="minorHAnsi"/>
          <w:color w:val="000000"/>
          <w:shd w:val="clear" w:color="auto" w:fill="FFFFFF"/>
        </w:rPr>
        <w:t xml:space="preserve"> è il conferimento di conoscenze </w:t>
      </w:r>
      <w:r>
        <w:rPr>
          <w:rFonts w:cstheme="minorHAnsi"/>
          <w:color w:val="000000"/>
          <w:shd w:val="clear" w:color="auto" w:fill="FFFFFF"/>
        </w:rPr>
        <w:t xml:space="preserve">e competenze base </w:t>
      </w:r>
      <w:r w:rsidRPr="00EC6BD4">
        <w:rPr>
          <w:rFonts w:cstheme="minorHAnsi"/>
          <w:color w:val="000000"/>
          <w:shd w:val="clear" w:color="auto" w:fill="FFFFFF"/>
        </w:rPr>
        <w:t>sull'organizzazione e il funzionamento della biblioteca, con particolare riguardo alle mansioni previste per la conservazione del patrimonio librario; partecipazione ad attività di carattere generale inerenti la tutela e la conservazione degli strumenti bibliografici, quali l'inventariazione, la segnatura e la collocazione di libri e periodici; acquisizione delle nozioni di base per la catalogazi</w:t>
      </w:r>
      <w:r>
        <w:rPr>
          <w:rFonts w:cstheme="minorHAnsi"/>
          <w:color w:val="000000"/>
          <w:shd w:val="clear" w:color="auto" w:fill="FFFFFF"/>
        </w:rPr>
        <w:t>one nel Sistema Bibliotecario Na</w:t>
      </w:r>
      <w:r w:rsidRPr="00EC6BD4">
        <w:rPr>
          <w:rFonts w:cstheme="minorHAnsi"/>
          <w:color w:val="000000"/>
          <w:shd w:val="clear" w:color="auto" w:fill="FFFFFF"/>
        </w:rPr>
        <w:t>zionale.</w:t>
      </w:r>
      <w:r w:rsidRPr="00EC6BD4">
        <w:rPr>
          <w:rStyle w:val="apple-converted-space"/>
          <w:rFonts w:cstheme="minorHAnsi"/>
          <w:color w:val="000000"/>
          <w:shd w:val="clear" w:color="auto" w:fill="FFFFFF"/>
        </w:rPr>
        <w:t> </w:t>
      </w:r>
    </w:p>
    <w:p w:rsidR="00EC6BD4" w:rsidRPr="00396A49" w:rsidRDefault="00EC6BD4" w:rsidP="00EC6BD4">
      <w:pPr>
        <w:pStyle w:val="Paragrafoelenco"/>
        <w:spacing w:after="0" w:line="240" w:lineRule="auto"/>
        <w:ind w:left="644"/>
        <w:jc w:val="both"/>
        <w:rPr>
          <w:rFonts w:eastAsia="Times New Roman" w:cstheme="minorHAnsi"/>
          <w:b/>
        </w:rPr>
      </w:pPr>
    </w:p>
    <w:p w:rsidR="001C1019" w:rsidRDefault="001C1019" w:rsidP="001C1019">
      <w:pPr>
        <w:spacing w:after="0" w:line="240" w:lineRule="auto"/>
        <w:jc w:val="both"/>
        <w:rPr>
          <w:rFonts w:eastAsia="Times New Roman" w:cstheme="minorHAnsi"/>
          <w:b/>
        </w:rPr>
      </w:pPr>
    </w:p>
    <w:p w:rsidR="001C1019" w:rsidRPr="00622993" w:rsidRDefault="001C1019" w:rsidP="00664ADA">
      <w:pPr>
        <w:pStyle w:val="Paragrafoelenco"/>
        <w:numPr>
          <w:ilvl w:val="0"/>
          <w:numId w:val="31"/>
        </w:numPr>
        <w:spacing w:after="0" w:line="240" w:lineRule="auto"/>
        <w:ind w:left="644"/>
        <w:jc w:val="both"/>
        <w:rPr>
          <w:rFonts w:ascii="Century Gothic" w:eastAsia="Times New Roman" w:hAnsi="Century Gothic" w:cstheme="minorHAnsi"/>
          <w:b/>
        </w:rPr>
      </w:pPr>
      <w:r>
        <w:rPr>
          <w:rFonts w:eastAsia="Times New Roman" w:cstheme="minorHAnsi"/>
          <w:b/>
        </w:rPr>
        <w:t>SGUARDI EDUCATIVI</w:t>
      </w:r>
      <w:r w:rsidRPr="00F43758">
        <w:rPr>
          <w:rFonts w:eastAsia="Times New Roman" w:cstheme="minorHAnsi"/>
          <w:b/>
        </w:rPr>
        <w:t xml:space="preserve"> I CARE</w:t>
      </w:r>
      <w:r>
        <w:rPr>
          <w:rFonts w:eastAsia="Times New Roman" w:cstheme="minorHAnsi"/>
          <w:b/>
        </w:rPr>
        <w:t>.</w:t>
      </w:r>
      <w:r w:rsidRPr="00874388">
        <w:rPr>
          <w:rFonts w:eastAsia="Times New Roman" w:cstheme="minorHAnsi"/>
        </w:rPr>
        <w:t xml:space="preserve"> </w:t>
      </w:r>
      <w:r w:rsidRPr="00622993">
        <w:rPr>
          <w:rFonts w:eastAsia="Times New Roman" w:cstheme="minorHAnsi"/>
        </w:rPr>
        <w:t xml:space="preserve">La partecipazione attiva degli studenti al  ventaglio delle </w:t>
      </w:r>
      <w:r w:rsidRPr="00622993">
        <w:rPr>
          <w:rFonts w:eastAsia="Times New Roman" w:cstheme="minorHAnsi"/>
          <w:b/>
        </w:rPr>
        <w:t>proposte socio-educative-culturali del Centro Giorgio La Pira</w:t>
      </w:r>
      <w:r w:rsidRPr="00622993">
        <w:rPr>
          <w:rFonts w:eastAsia="Times New Roman" w:cstheme="minorHAnsi"/>
        </w:rPr>
        <w:t xml:space="preserve">  individuate nel </w:t>
      </w:r>
      <w:r w:rsidRPr="00622993">
        <w:rPr>
          <w:rFonts w:eastAsia="Times New Roman" w:cstheme="minorHAnsi"/>
          <w:b/>
          <w:i/>
        </w:rPr>
        <w:t>Calendario mensile del Triennio</w:t>
      </w:r>
      <w:r w:rsidRPr="00622993">
        <w:rPr>
          <w:rFonts w:eastAsia="Times New Roman" w:cstheme="minorHAnsi"/>
        </w:rPr>
        <w:t xml:space="preserve"> con le relative tematiche che si delineano in Incontri di attualità a tema,  laboratori spirituali, laboratori sperimentali, laboratori artistici, laboratori di scrittura creativa, cicli di cineforum, stagione di concerti, incontri con autori o registi.  Incontri con il Senso de </w:t>
      </w:r>
      <w:r w:rsidRPr="00622993">
        <w:rPr>
          <w:rFonts w:cstheme="minorHAnsi"/>
          <w:color w:val="000000"/>
          <w:shd w:val="clear" w:color="auto" w:fill="FFFFFF"/>
        </w:rPr>
        <w:t>LA CATTEDRA LAPIRIANA: L’uomo Giorgio LA PIRA.</w:t>
      </w:r>
    </w:p>
    <w:p w:rsidR="001C1019" w:rsidRPr="00396A49" w:rsidRDefault="001C1019" w:rsidP="001C1019">
      <w:pPr>
        <w:pStyle w:val="Paragrafoelenco"/>
        <w:spacing w:after="0" w:line="240" w:lineRule="auto"/>
        <w:jc w:val="both"/>
        <w:rPr>
          <w:rFonts w:eastAsia="Times New Roman" w:cstheme="minorHAnsi"/>
          <w:b/>
        </w:rPr>
      </w:pPr>
    </w:p>
    <w:p w:rsidR="001C1019" w:rsidRPr="0034068A" w:rsidRDefault="001C1019" w:rsidP="0034068A">
      <w:pPr>
        <w:pStyle w:val="NormaleWeb"/>
        <w:rPr>
          <w:rFonts w:ascii="Bookman Old Style" w:hAnsi="Bookman Old Style" w:cstheme="minorHAnsi"/>
          <w:b/>
          <w:color w:val="000000"/>
          <w:shd w:val="clear" w:color="auto" w:fill="FFFFFF"/>
        </w:rPr>
      </w:pPr>
    </w:p>
    <w:p w:rsidR="00181ECD" w:rsidRPr="0034068A" w:rsidRDefault="00C239D1" w:rsidP="00181ECD">
      <w:pPr>
        <w:pStyle w:val="Paragrafoelenco"/>
        <w:suppressAutoHyphens/>
        <w:spacing w:line="600" w:lineRule="auto"/>
        <w:ind w:left="0"/>
        <w:rPr>
          <w:rFonts w:cstheme="minorHAnsi"/>
          <w:b/>
          <w:sz w:val="24"/>
          <w:szCs w:val="24"/>
          <w:u w:val="single"/>
        </w:rPr>
      </w:pPr>
      <w:r w:rsidRPr="0034068A">
        <w:rPr>
          <w:rFonts w:cstheme="minorHAnsi"/>
          <w:b/>
          <w:sz w:val="24"/>
          <w:szCs w:val="24"/>
          <w:u w:val="single"/>
        </w:rPr>
        <w:t>PRIMO ANNO</w:t>
      </w:r>
      <w:r w:rsidR="009540D8" w:rsidRPr="0034068A">
        <w:rPr>
          <w:rFonts w:cstheme="minorHAnsi"/>
          <w:b/>
          <w:sz w:val="24"/>
          <w:szCs w:val="24"/>
          <w:u w:val="single"/>
        </w:rPr>
        <w:t xml:space="preserve"> </w:t>
      </w:r>
      <w:r w:rsidR="0034068A" w:rsidRPr="0034068A">
        <w:rPr>
          <w:rFonts w:cstheme="minorHAnsi"/>
          <w:b/>
          <w:sz w:val="24"/>
          <w:szCs w:val="24"/>
          <w:u w:val="single"/>
        </w:rPr>
        <w:t xml:space="preserve"> </w:t>
      </w:r>
    </w:p>
    <w:p w:rsidR="0034068A" w:rsidRPr="006F1D50" w:rsidRDefault="0034068A" w:rsidP="0034068A">
      <w:pPr>
        <w:pStyle w:val="Paragrafoelenco"/>
        <w:rPr>
          <w:b/>
        </w:rPr>
      </w:pPr>
      <w:r w:rsidRPr="006F1D50">
        <w:rPr>
          <w:b/>
        </w:rPr>
        <w:t>ANNO ACCADEMICO 2015/2016</w:t>
      </w:r>
      <w:r>
        <w:rPr>
          <w:b/>
        </w:rPr>
        <w:t xml:space="preserve">  N.70 ORE</w:t>
      </w:r>
    </w:p>
    <w:p w:rsidR="0034068A" w:rsidRPr="00583BBD" w:rsidRDefault="0034068A" w:rsidP="0034068A">
      <w:pPr>
        <w:pStyle w:val="Paragrafoelenco"/>
        <w:spacing w:after="0" w:line="240" w:lineRule="auto"/>
        <w:jc w:val="both"/>
        <w:rPr>
          <w:rFonts w:eastAsia="Times New Roman" w:cstheme="minorHAnsi"/>
          <w:b/>
          <w:sz w:val="24"/>
          <w:szCs w:val="24"/>
        </w:rPr>
      </w:pPr>
    </w:p>
    <w:p w:rsidR="0034068A" w:rsidRPr="00BD42B1" w:rsidRDefault="0034068A" w:rsidP="00664ADA">
      <w:pPr>
        <w:pStyle w:val="Paragrafoelenco"/>
        <w:numPr>
          <w:ilvl w:val="0"/>
          <w:numId w:val="33"/>
        </w:numPr>
        <w:spacing w:after="0" w:line="240" w:lineRule="auto"/>
        <w:ind w:left="1418"/>
        <w:jc w:val="both"/>
        <w:rPr>
          <w:rFonts w:eastAsia="Times New Roman" w:cstheme="minorHAnsi"/>
          <w:b/>
          <w:sz w:val="20"/>
          <w:szCs w:val="20"/>
        </w:rPr>
      </w:pPr>
      <w:r w:rsidRPr="001C1019">
        <w:rPr>
          <w:rFonts w:eastAsia="Times New Roman" w:cstheme="minorHAnsi"/>
          <w:sz w:val="24"/>
          <w:szCs w:val="24"/>
        </w:rPr>
        <w:t>L’organizzazione del lavoro in Biblioteca. IL CATALOGO in SBN, Servizio Bibliotecario Nazionale</w:t>
      </w:r>
      <w:r w:rsidRPr="001C1019">
        <w:rPr>
          <w:rFonts w:eastAsia="Times New Roman" w:cstheme="minorHAnsi"/>
          <w:b/>
          <w:sz w:val="24"/>
          <w:szCs w:val="24"/>
        </w:rPr>
        <w:t>.</w:t>
      </w:r>
      <w:r>
        <w:rPr>
          <w:rFonts w:eastAsia="Times New Roman" w:cstheme="minorHAnsi"/>
          <w:b/>
          <w:sz w:val="24"/>
          <w:szCs w:val="24"/>
        </w:rPr>
        <w:t xml:space="preserve"> </w:t>
      </w:r>
      <w:r w:rsidRPr="00BD42B1">
        <w:rPr>
          <w:rFonts w:eastAsia="Times New Roman" w:cstheme="minorHAnsi"/>
          <w:sz w:val="20"/>
          <w:szCs w:val="20"/>
        </w:rPr>
        <w:t>(SI VEDA QUADRO)</w:t>
      </w:r>
    </w:p>
    <w:p w:rsidR="00167051" w:rsidRPr="00326A9E" w:rsidRDefault="00167051" w:rsidP="00167051">
      <w:pPr>
        <w:spacing w:after="0" w:line="240" w:lineRule="auto"/>
        <w:jc w:val="both"/>
        <w:rPr>
          <w:rFonts w:cstheme="minorHAnsi"/>
          <w:color w:val="000000"/>
          <w:sz w:val="24"/>
          <w:szCs w:val="24"/>
          <w:shd w:val="clear" w:color="auto" w:fill="FFFFFF"/>
        </w:rPr>
      </w:pPr>
    </w:p>
    <w:tbl>
      <w:tblPr>
        <w:tblW w:w="10227" w:type="dxa"/>
        <w:tblInd w:w="-10" w:type="dxa"/>
        <w:tblLayout w:type="fixed"/>
        <w:tblLook w:val="0000"/>
      </w:tblPr>
      <w:tblGrid>
        <w:gridCol w:w="1768"/>
        <w:gridCol w:w="2451"/>
        <w:gridCol w:w="1985"/>
        <w:gridCol w:w="718"/>
        <w:gridCol w:w="1701"/>
        <w:gridCol w:w="1604"/>
      </w:tblGrid>
      <w:tr w:rsidR="00167051" w:rsidRPr="00831CB4" w:rsidTr="00747849">
        <w:tc>
          <w:tcPr>
            <w:tcW w:w="1768" w:type="dxa"/>
            <w:tcBorders>
              <w:top w:val="single" w:sz="4" w:space="0" w:color="000000"/>
              <w:left w:val="single" w:sz="4" w:space="0" w:color="000000"/>
              <w:bottom w:val="single" w:sz="4" w:space="0" w:color="000000"/>
            </w:tcBorders>
            <w:shd w:val="clear" w:color="auto" w:fill="auto"/>
          </w:tcPr>
          <w:p w:rsidR="00167051" w:rsidRPr="00831CB4" w:rsidRDefault="00167051" w:rsidP="00747849">
            <w:pPr>
              <w:jc w:val="center"/>
              <w:rPr>
                <w:b/>
              </w:rPr>
            </w:pPr>
            <w:r w:rsidRPr="00831CB4">
              <w:rPr>
                <w:b/>
              </w:rPr>
              <w:t>CHI</w:t>
            </w:r>
          </w:p>
        </w:tc>
        <w:tc>
          <w:tcPr>
            <w:tcW w:w="2451" w:type="dxa"/>
            <w:tcBorders>
              <w:top w:val="single" w:sz="4" w:space="0" w:color="000000"/>
              <w:left w:val="single" w:sz="4" w:space="0" w:color="000000"/>
              <w:bottom w:val="single" w:sz="4" w:space="0" w:color="000000"/>
            </w:tcBorders>
            <w:shd w:val="clear" w:color="auto" w:fill="auto"/>
          </w:tcPr>
          <w:p w:rsidR="00167051" w:rsidRPr="00831CB4" w:rsidRDefault="00167051" w:rsidP="00747849">
            <w:pPr>
              <w:jc w:val="center"/>
              <w:rPr>
                <w:b/>
              </w:rPr>
            </w:pPr>
            <w:r w:rsidRPr="00831CB4">
              <w:rPr>
                <w:b/>
              </w:rPr>
              <w:t>CHE COSA</w:t>
            </w:r>
          </w:p>
        </w:tc>
        <w:tc>
          <w:tcPr>
            <w:tcW w:w="1985" w:type="dxa"/>
            <w:tcBorders>
              <w:top w:val="single" w:sz="4" w:space="0" w:color="000000"/>
              <w:left w:val="single" w:sz="4" w:space="0" w:color="000000"/>
              <w:bottom w:val="single" w:sz="4" w:space="0" w:color="000000"/>
            </w:tcBorders>
            <w:shd w:val="clear" w:color="auto" w:fill="auto"/>
          </w:tcPr>
          <w:p w:rsidR="00167051" w:rsidRPr="00831CB4" w:rsidRDefault="00167051" w:rsidP="00747849">
            <w:pPr>
              <w:jc w:val="center"/>
              <w:rPr>
                <w:b/>
              </w:rPr>
            </w:pPr>
            <w:r w:rsidRPr="00831CB4">
              <w:rPr>
                <w:b/>
              </w:rPr>
              <w:t>STRUMENTI METODOLOGIA</w:t>
            </w:r>
          </w:p>
        </w:tc>
        <w:tc>
          <w:tcPr>
            <w:tcW w:w="718" w:type="dxa"/>
            <w:tcBorders>
              <w:top w:val="single" w:sz="4" w:space="0" w:color="000000"/>
              <w:left w:val="single" w:sz="4" w:space="0" w:color="000000"/>
              <w:bottom w:val="single" w:sz="4" w:space="0" w:color="000000"/>
            </w:tcBorders>
            <w:shd w:val="clear" w:color="auto" w:fill="auto"/>
          </w:tcPr>
          <w:p w:rsidR="00167051" w:rsidRDefault="00167051" w:rsidP="00747849">
            <w:pPr>
              <w:jc w:val="center"/>
              <w:rPr>
                <w:b/>
                <w:sz w:val="16"/>
                <w:szCs w:val="16"/>
              </w:rPr>
            </w:pPr>
            <w:r w:rsidRPr="00831CB4">
              <w:rPr>
                <w:b/>
              </w:rPr>
              <w:t>ORE</w:t>
            </w:r>
          </w:p>
          <w:p w:rsidR="00167051" w:rsidRPr="00C44F84" w:rsidRDefault="00167051" w:rsidP="00747849">
            <w:pPr>
              <w:ind w:left="-98" w:right="-225"/>
              <w:rPr>
                <w:b/>
                <w:sz w:val="16"/>
                <w:szCs w:val="16"/>
              </w:rPr>
            </w:pPr>
            <w:r>
              <w:rPr>
                <w:b/>
                <w:sz w:val="16"/>
                <w:szCs w:val="16"/>
              </w:rPr>
              <w:t xml:space="preserve"> previste</w:t>
            </w:r>
          </w:p>
        </w:tc>
        <w:tc>
          <w:tcPr>
            <w:tcW w:w="1701" w:type="dxa"/>
            <w:tcBorders>
              <w:top w:val="single" w:sz="4" w:space="0" w:color="000000"/>
              <w:left w:val="single" w:sz="4" w:space="0" w:color="000000"/>
              <w:bottom w:val="single" w:sz="4" w:space="0" w:color="000000"/>
            </w:tcBorders>
            <w:shd w:val="clear" w:color="auto" w:fill="auto"/>
          </w:tcPr>
          <w:p w:rsidR="00167051" w:rsidRPr="00831CB4" w:rsidRDefault="00167051" w:rsidP="00747849">
            <w:pPr>
              <w:jc w:val="center"/>
            </w:pPr>
            <w:r w:rsidRPr="00831CB4">
              <w:rPr>
                <w:b/>
              </w:rPr>
              <w:t>DOVE</w:t>
            </w:r>
          </w:p>
        </w:tc>
        <w:tc>
          <w:tcPr>
            <w:tcW w:w="1604" w:type="dxa"/>
            <w:tcBorders>
              <w:top w:val="single" w:sz="4" w:space="0" w:color="000000"/>
              <w:left w:val="single" w:sz="4" w:space="0" w:color="000000"/>
              <w:bottom w:val="single" w:sz="4" w:space="0" w:color="000000"/>
              <w:right w:val="single" w:sz="4" w:space="0" w:color="000000"/>
            </w:tcBorders>
            <w:shd w:val="clear" w:color="auto" w:fill="auto"/>
          </w:tcPr>
          <w:p w:rsidR="00167051" w:rsidRPr="00B62952" w:rsidRDefault="00167051" w:rsidP="00747849">
            <w:pPr>
              <w:jc w:val="center"/>
              <w:rPr>
                <w:b/>
              </w:rPr>
            </w:pPr>
            <w:r w:rsidRPr="00B62952">
              <w:rPr>
                <w:b/>
              </w:rPr>
              <w:t>QUANDO</w:t>
            </w:r>
          </w:p>
        </w:tc>
      </w:tr>
      <w:tr w:rsidR="00167051" w:rsidRPr="005E76F0" w:rsidTr="00747849">
        <w:trPr>
          <w:trHeight w:val="425"/>
        </w:trPr>
        <w:tc>
          <w:tcPr>
            <w:tcW w:w="1768" w:type="dxa"/>
            <w:tcBorders>
              <w:top w:val="single" w:sz="4" w:space="0" w:color="000000"/>
              <w:left w:val="single" w:sz="4" w:space="0" w:color="000000"/>
              <w:bottom w:val="single" w:sz="4" w:space="0" w:color="000000"/>
            </w:tcBorders>
            <w:shd w:val="clear" w:color="auto" w:fill="auto"/>
          </w:tcPr>
          <w:p w:rsidR="00167051" w:rsidRDefault="00167051" w:rsidP="00747849">
            <w:pPr>
              <w:spacing w:after="0"/>
              <w:rPr>
                <w:rFonts w:ascii="Tahoma" w:hAnsi="Tahoma" w:cs="Tahoma"/>
                <w:sz w:val="18"/>
                <w:szCs w:val="18"/>
              </w:rPr>
            </w:pPr>
          </w:p>
          <w:p w:rsidR="00167051" w:rsidRPr="00831CB4" w:rsidRDefault="00167051" w:rsidP="00747849">
            <w:pPr>
              <w:spacing w:after="0"/>
              <w:rPr>
                <w:rFonts w:ascii="Tahoma" w:hAnsi="Tahoma" w:cs="Tahoma"/>
                <w:sz w:val="18"/>
                <w:szCs w:val="18"/>
              </w:rPr>
            </w:pPr>
            <w:r>
              <w:rPr>
                <w:rFonts w:ascii="Tahoma" w:hAnsi="Tahoma" w:cs="Tahoma"/>
                <w:sz w:val="18"/>
                <w:szCs w:val="18"/>
              </w:rPr>
              <w:t xml:space="preserve"> </w:t>
            </w:r>
          </w:p>
          <w:p w:rsidR="00167051" w:rsidRPr="005E76F0" w:rsidRDefault="00167051" w:rsidP="00747849">
            <w:pPr>
              <w:spacing w:after="0"/>
              <w:ind w:left="10"/>
              <w:rPr>
                <w:rFonts w:cstheme="minorHAnsi"/>
                <w:sz w:val="20"/>
                <w:szCs w:val="20"/>
              </w:rPr>
            </w:pPr>
            <w:r w:rsidRPr="00587C6E">
              <w:rPr>
                <w:rFonts w:cstheme="minorHAnsi"/>
                <w:b/>
              </w:rPr>
              <w:t xml:space="preserve">Docenti  </w:t>
            </w:r>
            <w:r w:rsidRPr="00587C6E">
              <w:rPr>
                <w:rFonts w:cstheme="minorHAnsi"/>
                <w:b/>
                <w:sz w:val="20"/>
                <w:szCs w:val="20"/>
              </w:rPr>
              <w:t>della scuola</w:t>
            </w:r>
            <w:r w:rsidRPr="005E76F0">
              <w:rPr>
                <w:rFonts w:cstheme="minorHAnsi"/>
                <w:sz w:val="20"/>
                <w:szCs w:val="20"/>
              </w:rPr>
              <w:t xml:space="preserve"> preposti all’Orientamento</w:t>
            </w:r>
          </w:p>
          <w:p w:rsidR="00167051" w:rsidRPr="005E76F0" w:rsidRDefault="00167051" w:rsidP="00747849">
            <w:pPr>
              <w:spacing w:after="0"/>
              <w:rPr>
                <w:rFonts w:cstheme="minorHAnsi"/>
                <w:sz w:val="20"/>
                <w:szCs w:val="20"/>
              </w:rPr>
            </w:pPr>
            <w:r w:rsidRPr="005E76F0">
              <w:rPr>
                <w:rFonts w:cstheme="minorHAnsi"/>
                <w:sz w:val="20"/>
                <w:szCs w:val="20"/>
              </w:rPr>
              <w:t xml:space="preserve">Coordinatori di </w:t>
            </w:r>
          </w:p>
          <w:p w:rsidR="00167051" w:rsidRPr="005E76F0" w:rsidRDefault="00167051" w:rsidP="00747849">
            <w:pPr>
              <w:spacing w:after="0"/>
              <w:rPr>
                <w:rFonts w:cstheme="minorHAnsi"/>
                <w:sz w:val="20"/>
                <w:szCs w:val="20"/>
              </w:rPr>
            </w:pPr>
            <w:r w:rsidRPr="005E76F0">
              <w:rPr>
                <w:rFonts w:cstheme="minorHAnsi"/>
                <w:sz w:val="20"/>
                <w:szCs w:val="20"/>
              </w:rPr>
              <w:t>Classe</w:t>
            </w:r>
          </w:p>
          <w:p w:rsidR="00167051" w:rsidRPr="005E76F0" w:rsidRDefault="00167051" w:rsidP="00747849">
            <w:pPr>
              <w:spacing w:after="0"/>
              <w:rPr>
                <w:rFonts w:cstheme="minorHAnsi"/>
                <w:sz w:val="20"/>
                <w:szCs w:val="20"/>
              </w:rPr>
            </w:pPr>
            <w:r w:rsidRPr="005E76F0">
              <w:rPr>
                <w:rFonts w:cstheme="minorHAnsi"/>
                <w:sz w:val="20"/>
                <w:szCs w:val="20"/>
              </w:rPr>
              <w:t>Docenti della Scuola in Organico Potenziato</w:t>
            </w:r>
          </w:p>
          <w:p w:rsidR="00167051" w:rsidRPr="005E76F0" w:rsidRDefault="00167051" w:rsidP="00747849">
            <w:pPr>
              <w:spacing w:after="0"/>
              <w:rPr>
                <w:rFonts w:cstheme="minorHAnsi"/>
              </w:rPr>
            </w:pPr>
          </w:p>
          <w:p w:rsidR="00167051" w:rsidRDefault="00167051" w:rsidP="00747849">
            <w:pPr>
              <w:spacing w:after="0"/>
              <w:rPr>
                <w:rFonts w:ascii="Tahoma" w:hAnsi="Tahoma" w:cs="Tahoma"/>
                <w:sz w:val="18"/>
                <w:szCs w:val="18"/>
              </w:rPr>
            </w:pPr>
          </w:p>
          <w:p w:rsidR="00167051" w:rsidRDefault="00167051" w:rsidP="00747849">
            <w:pPr>
              <w:spacing w:after="0"/>
              <w:rPr>
                <w:rFonts w:ascii="Tahoma" w:hAnsi="Tahoma" w:cs="Tahoma"/>
                <w:sz w:val="18"/>
                <w:szCs w:val="18"/>
              </w:rPr>
            </w:pPr>
            <w:r>
              <w:rPr>
                <w:rFonts w:ascii="Tahoma" w:hAnsi="Tahoma" w:cs="Tahoma"/>
                <w:sz w:val="18"/>
                <w:szCs w:val="18"/>
              </w:rPr>
              <w:t>Vedi scheda curvatura curriculum</w:t>
            </w:r>
          </w:p>
          <w:p w:rsidR="00167051" w:rsidRDefault="00167051" w:rsidP="00747849">
            <w:pPr>
              <w:spacing w:after="0"/>
              <w:rPr>
                <w:rFonts w:ascii="Tahoma" w:hAnsi="Tahoma" w:cs="Tahoma"/>
                <w:sz w:val="18"/>
                <w:szCs w:val="18"/>
              </w:rPr>
            </w:pPr>
          </w:p>
          <w:p w:rsidR="00167051" w:rsidRDefault="00167051" w:rsidP="00747849">
            <w:pPr>
              <w:spacing w:after="0"/>
              <w:rPr>
                <w:rFonts w:ascii="Tahoma" w:hAnsi="Tahoma" w:cs="Tahoma"/>
                <w:sz w:val="18"/>
                <w:szCs w:val="18"/>
              </w:rPr>
            </w:pPr>
          </w:p>
          <w:p w:rsidR="00167051" w:rsidRPr="00831CB4" w:rsidRDefault="00167051" w:rsidP="00747849">
            <w:pPr>
              <w:spacing w:after="0"/>
              <w:rPr>
                <w:rFonts w:ascii="Tahoma" w:hAnsi="Tahoma" w:cs="Tahoma"/>
                <w:sz w:val="18"/>
                <w:szCs w:val="18"/>
              </w:rPr>
            </w:pPr>
          </w:p>
        </w:tc>
        <w:tc>
          <w:tcPr>
            <w:tcW w:w="2451" w:type="dxa"/>
            <w:tcBorders>
              <w:top w:val="single" w:sz="4" w:space="0" w:color="000000"/>
              <w:left w:val="single" w:sz="4" w:space="0" w:color="000000"/>
              <w:bottom w:val="single" w:sz="4" w:space="0" w:color="000000"/>
            </w:tcBorders>
            <w:shd w:val="clear" w:color="auto" w:fill="auto"/>
          </w:tcPr>
          <w:p w:rsidR="00167051" w:rsidRDefault="00167051" w:rsidP="00747849">
            <w:pPr>
              <w:suppressAutoHyphens/>
              <w:spacing w:line="240" w:lineRule="auto"/>
              <w:jc w:val="both"/>
              <w:rPr>
                <w:rFonts w:ascii="Tahoma" w:hAnsi="Tahoma" w:cs="Tahoma"/>
                <w:b/>
                <w:sz w:val="18"/>
                <w:szCs w:val="18"/>
              </w:rPr>
            </w:pPr>
          </w:p>
          <w:p w:rsidR="00167051" w:rsidRPr="009B1C10" w:rsidRDefault="00167051" w:rsidP="00747849">
            <w:pPr>
              <w:suppressAutoHyphens/>
              <w:spacing w:line="240" w:lineRule="auto"/>
              <w:jc w:val="both"/>
              <w:rPr>
                <w:rFonts w:ascii="Tahoma" w:hAnsi="Tahoma" w:cs="Tahoma"/>
                <w:b/>
                <w:sz w:val="18"/>
                <w:szCs w:val="18"/>
                <w:u w:val="single"/>
              </w:rPr>
            </w:pPr>
            <w:r w:rsidRPr="009B1C10">
              <w:rPr>
                <w:rFonts w:ascii="Tahoma" w:hAnsi="Tahoma" w:cs="Tahoma"/>
                <w:b/>
                <w:sz w:val="18"/>
                <w:szCs w:val="18"/>
                <w:u w:val="single"/>
              </w:rPr>
              <w:t>Curvatura del Curricolo</w:t>
            </w:r>
          </w:p>
          <w:p w:rsidR="00167051" w:rsidRPr="00685D83" w:rsidRDefault="00167051" w:rsidP="00747849">
            <w:pPr>
              <w:suppressAutoHyphens/>
              <w:spacing w:line="240" w:lineRule="auto"/>
              <w:jc w:val="both"/>
              <w:rPr>
                <w:rFonts w:ascii="Tahoma" w:hAnsi="Tahoma" w:cs="Tahoma"/>
                <w:b/>
                <w:sz w:val="20"/>
                <w:szCs w:val="20"/>
              </w:rPr>
            </w:pPr>
            <w:r w:rsidRPr="00685D83">
              <w:rPr>
                <w:rFonts w:cstheme="minorHAnsi"/>
                <w:sz w:val="20"/>
                <w:szCs w:val="20"/>
              </w:rPr>
              <w:t>In base alla legge 107|2015, il Consiglio di Classe</w:t>
            </w:r>
            <w:r w:rsidRPr="00685D83">
              <w:rPr>
                <w:rFonts w:cstheme="minorHAnsi"/>
                <w:b/>
                <w:sz w:val="20"/>
                <w:szCs w:val="20"/>
                <w:shd w:val="clear" w:color="auto" w:fill="FFFFFF"/>
              </w:rPr>
              <w:t xml:space="preserve"> </w:t>
            </w:r>
            <w:r w:rsidRPr="00685D83">
              <w:rPr>
                <w:rFonts w:cstheme="minorHAnsi"/>
                <w:sz w:val="20"/>
                <w:szCs w:val="20"/>
                <w:shd w:val="clear" w:color="auto" w:fill="FFFFFF"/>
              </w:rPr>
              <w:t xml:space="preserve"> provvede  a curvare la   Programmazione curricolare, nell’arco del triennio, in base al percorso di ASL proposto che stabilisce una  integrazione di alcuni elementi connotativi indicati dall’Ente Ospitante e </w:t>
            </w:r>
            <w:r w:rsidRPr="00685D83">
              <w:rPr>
                <w:rFonts w:cstheme="minorHAnsi"/>
                <w:sz w:val="20"/>
                <w:szCs w:val="20"/>
              </w:rPr>
              <w:t xml:space="preserve">che vada a definire il profilo professionale in uscita dell’Ente Ospitante. </w:t>
            </w:r>
          </w:p>
          <w:p w:rsidR="00167051" w:rsidRPr="00685D83" w:rsidRDefault="00167051" w:rsidP="00167051">
            <w:pPr>
              <w:pStyle w:val="Paragrafoelenco"/>
              <w:numPr>
                <w:ilvl w:val="0"/>
                <w:numId w:val="31"/>
              </w:numPr>
              <w:suppressAutoHyphens/>
              <w:spacing w:line="240" w:lineRule="auto"/>
              <w:ind w:left="360"/>
              <w:rPr>
                <w:rFonts w:cstheme="minorHAnsi"/>
                <w:sz w:val="20"/>
                <w:szCs w:val="20"/>
                <w:shd w:val="clear" w:color="auto" w:fill="FFFFFF"/>
              </w:rPr>
            </w:pPr>
            <w:r w:rsidRPr="00685D83">
              <w:rPr>
                <w:rFonts w:cstheme="minorHAnsi"/>
                <w:sz w:val="20"/>
                <w:szCs w:val="20"/>
                <w:shd w:val="clear" w:color="auto" w:fill="FFFFFF"/>
              </w:rPr>
              <w:t>Al riguardo,</w:t>
            </w:r>
          </w:p>
          <w:p w:rsidR="00167051" w:rsidRPr="00685D83" w:rsidRDefault="00167051" w:rsidP="00747849">
            <w:pPr>
              <w:suppressAutoHyphens/>
              <w:spacing w:line="240" w:lineRule="auto"/>
              <w:rPr>
                <w:rFonts w:cstheme="minorHAnsi"/>
                <w:sz w:val="20"/>
                <w:szCs w:val="20"/>
                <w:shd w:val="clear" w:color="auto" w:fill="FFFFFF"/>
              </w:rPr>
            </w:pPr>
            <w:r w:rsidRPr="00685D83">
              <w:rPr>
                <w:rFonts w:cstheme="minorHAnsi"/>
                <w:b/>
                <w:sz w:val="20"/>
                <w:szCs w:val="20"/>
                <w:shd w:val="clear" w:color="auto" w:fill="FFFFFF"/>
              </w:rPr>
              <w:t>La Biblioteca dei Ragazzi I CARE</w:t>
            </w:r>
            <w:r w:rsidRPr="00685D83">
              <w:rPr>
                <w:rFonts w:cstheme="minorHAnsi"/>
                <w:sz w:val="20"/>
                <w:szCs w:val="20"/>
                <w:shd w:val="clear" w:color="auto" w:fill="FFFFFF"/>
              </w:rPr>
              <w:t xml:space="preserve"> riporta  spunti di integrazione nell’ambito progettuale al </w:t>
            </w:r>
            <w:r w:rsidRPr="00685D83">
              <w:rPr>
                <w:rFonts w:cstheme="minorHAnsi"/>
                <w:b/>
                <w:sz w:val="20"/>
                <w:szCs w:val="20"/>
                <w:shd w:val="clear" w:color="auto" w:fill="FFFFFF"/>
              </w:rPr>
              <w:t>Punto 8 dell’Indice</w:t>
            </w:r>
            <w:r w:rsidRPr="00685D83">
              <w:rPr>
                <w:rFonts w:cstheme="minorHAnsi"/>
                <w:sz w:val="20"/>
                <w:szCs w:val="20"/>
                <w:shd w:val="clear" w:color="auto" w:fill="FFFFFF"/>
              </w:rPr>
              <w:t xml:space="preserve">  </w:t>
            </w:r>
          </w:p>
          <w:p w:rsidR="00167051" w:rsidRPr="00831CB4" w:rsidRDefault="00167051" w:rsidP="00747849">
            <w:pPr>
              <w:jc w:val="center"/>
              <w:rPr>
                <w:rFonts w:ascii="Tahoma" w:hAnsi="Tahoma" w:cs="Tahoma"/>
                <w:sz w:val="18"/>
                <w:szCs w:val="18"/>
              </w:rPr>
            </w:pPr>
          </w:p>
        </w:tc>
        <w:tc>
          <w:tcPr>
            <w:tcW w:w="1985" w:type="dxa"/>
            <w:tcBorders>
              <w:top w:val="single" w:sz="4" w:space="0" w:color="000000"/>
              <w:left w:val="single" w:sz="4" w:space="0" w:color="000000"/>
              <w:bottom w:val="single" w:sz="4" w:space="0" w:color="000000"/>
            </w:tcBorders>
            <w:shd w:val="clear" w:color="auto" w:fill="auto"/>
          </w:tcPr>
          <w:p w:rsidR="00167051" w:rsidRDefault="00167051" w:rsidP="00747849">
            <w:pPr>
              <w:rPr>
                <w:rFonts w:ascii="Tahoma" w:hAnsi="Tahoma" w:cs="Tahoma"/>
                <w:sz w:val="18"/>
                <w:szCs w:val="18"/>
              </w:rPr>
            </w:pPr>
            <w:r>
              <w:rPr>
                <w:rFonts w:ascii="Tahoma" w:hAnsi="Tahoma" w:cs="Tahoma"/>
                <w:sz w:val="18"/>
                <w:szCs w:val="18"/>
              </w:rPr>
              <w:t xml:space="preserve"> </w:t>
            </w:r>
          </w:p>
          <w:p w:rsidR="00167051" w:rsidRPr="005E76F0" w:rsidRDefault="00167051" w:rsidP="00747849">
            <w:pPr>
              <w:rPr>
                <w:rFonts w:cstheme="minorHAnsi"/>
                <w:sz w:val="20"/>
                <w:szCs w:val="20"/>
              </w:rPr>
            </w:pPr>
            <w:r w:rsidRPr="005E76F0">
              <w:rPr>
                <w:rFonts w:cstheme="minorHAnsi"/>
                <w:sz w:val="20"/>
                <w:szCs w:val="20"/>
                <w:u w:val="single"/>
              </w:rPr>
              <w:t xml:space="preserve">a  cura dei </w:t>
            </w:r>
            <w:r w:rsidRPr="005E76F0">
              <w:rPr>
                <w:rFonts w:cstheme="minorHAnsi"/>
                <w:i/>
                <w:sz w:val="20"/>
                <w:szCs w:val="20"/>
                <w:u w:val="single"/>
              </w:rPr>
              <w:t>Docenti</w:t>
            </w:r>
            <w:r w:rsidRPr="005E76F0">
              <w:rPr>
                <w:rFonts w:cstheme="minorHAnsi"/>
                <w:i/>
                <w:sz w:val="20"/>
                <w:szCs w:val="20"/>
              </w:rPr>
              <w:t xml:space="preserve"> </w:t>
            </w:r>
            <w:r w:rsidRPr="005E76F0">
              <w:rPr>
                <w:rFonts w:cstheme="minorHAnsi"/>
                <w:sz w:val="20"/>
                <w:szCs w:val="20"/>
              </w:rPr>
              <w:t>e in base agli strumenti operativi dell’Istituto scolastico</w:t>
            </w:r>
          </w:p>
        </w:tc>
        <w:tc>
          <w:tcPr>
            <w:tcW w:w="718" w:type="dxa"/>
            <w:tcBorders>
              <w:top w:val="single" w:sz="4" w:space="0" w:color="000000"/>
              <w:left w:val="single" w:sz="4" w:space="0" w:color="000000"/>
              <w:bottom w:val="single" w:sz="4" w:space="0" w:color="000000"/>
            </w:tcBorders>
            <w:shd w:val="clear" w:color="auto" w:fill="auto"/>
          </w:tcPr>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r>
              <w:rPr>
                <w:rFonts w:ascii="Tahoma" w:hAnsi="Tahoma" w:cs="Tahoma"/>
                <w:sz w:val="18"/>
                <w:szCs w:val="18"/>
              </w:rPr>
              <w:t>6</w:t>
            </w: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r>
              <w:rPr>
                <w:rFonts w:ascii="Tahoma" w:hAnsi="Tahoma" w:cs="Tahoma"/>
                <w:sz w:val="18"/>
                <w:szCs w:val="18"/>
              </w:rPr>
              <w:t>6</w:t>
            </w: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r>
              <w:rPr>
                <w:rFonts w:ascii="Tahoma" w:hAnsi="Tahoma" w:cs="Tahoma"/>
                <w:sz w:val="18"/>
                <w:szCs w:val="18"/>
              </w:rPr>
              <w:t>6</w:t>
            </w: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Pr="00831CB4" w:rsidRDefault="00167051" w:rsidP="00747849">
            <w:pPr>
              <w:rPr>
                <w:rFonts w:ascii="Tahoma" w:hAnsi="Tahoma" w:cs="Tahoma"/>
                <w:sz w:val="18"/>
                <w:szCs w:val="18"/>
              </w:rPr>
            </w:pPr>
            <w:r>
              <w:rPr>
                <w:rFonts w:ascii="Tahoma" w:hAnsi="Tahoma" w:cs="Tahoma"/>
                <w:sz w:val="18"/>
                <w:szCs w:val="18"/>
              </w:rPr>
              <w:t>tot.18</w:t>
            </w:r>
          </w:p>
        </w:tc>
        <w:tc>
          <w:tcPr>
            <w:tcW w:w="1701" w:type="dxa"/>
            <w:tcBorders>
              <w:top w:val="single" w:sz="4" w:space="0" w:color="000000"/>
              <w:left w:val="single" w:sz="4" w:space="0" w:color="000000"/>
              <w:bottom w:val="single" w:sz="4" w:space="0" w:color="000000"/>
            </w:tcBorders>
            <w:shd w:val="clear" w:color="auto" w:fill="auto"/>
          </w:tcPr>
          <w:p w:rsidR="00167051" w:rsidRDefault="00167051" w:rsidP="00747849">
            <w:pPr>
              <w:jc w:val="center"/>
              <w:rPr>
                <w:rFonts w:ascii="Tahoma" w:hAnsi="Tahoma" w:cs="Tahoma"/>
                <w:sz w:val="18"/>
                <w:szCs w:val="18"/>
              </w:rPr>
            </w:pPr>
          </w:p>
          <w:p w:rsidR="00167051" w:rsidRPr="005E76F0" w:rsidRDefault="00167051" w:rsidP="00747849">
            <w:pPr>
              <w:jc w:val="center"/>
              <w:rPr>
                <w:rFonts w:cstheme="minorHAnsi"/>
                <w:b/>
                <w:sz w:val="20"/>
                <w:szCs w:val="20"/>
              </w:rPr>
            </w:pPr>
            <w:r w:rsidRPr="005E76F0">
              <w:rPr>
                <w:rFonts w:cstheme="minorHAnsi"/>
                <w:b/>
                <w:sz w:val="20"/>
                <w:szCs w:val="20"/>
              </w:rPr>
              <w:t>In aula</w:t>
            </w:r>
          </w:p>
          <w:p w:rsidR="00167051" w:rsidRPr="005E76F0" w:rsidRDefault="00167051" w:rsidP="00747849">
            <w:pPr>
              <w:rPr>
                <w:rFonts w:cstheme="minorHAnsi"/>
                <w:b/>
                <w:sz w:val="20"/>
                <w:szCs w:val="20"/>
              </w:rPr>
            </w:pPr>
          </w:p>
          <w:p w:rsidR="00167051" w:rsidRPr="005E76F0" w:rsidRDefault="00167051" w:rsidP="00747849">
            <w:pPr>
              <w:jc w:val="center"/>
              <w:rPr>
                <w:rFonts w:cstheme="minorHAnsi"/>
                <w:b/>
                <w:sz w:val="20"/>
                <w:szCs w:val="20"/>
              </w:rPr>
            </w:pPr>
            <w:r w:rsidRPr="005E76F0">
              <w:rPr>
                <w:rFonts w:cstheme="minorHAnsi"/>
                <w:b/>
                <w:sz w:val="20"/>
                <w:szCs w:val="20"/>
              </w:rPr>
              <w:t>In aula</w:t>
            </w:r>
          </w:p>
          <w:p w:rsidR="00167051" w:rsidRPr="005E76F0" w:rsidRDefault="00167051" w:rsidP="00747849">
            <w:pPr>
              <w:rPr>
                <w:rFonts w:cstheme="minorHAnsi"/>
                <w:b/>
                <w:sz w:val="20"/>
                <w:szCs w:val="20"/>
              </w:rPr>
            </w:pPr>
          </w:p>
          <w:p w:rsidR="00167051" w:rsidRPr="00B87C7D" w:rsidRDefault="00167051" w:rsidP="00747849">
            <w:pPr>
              <w:jc w:val="center"/>
              <w:rPr>
                <w:rFonts w:ascii="Tahoma" w:hAnsi="Tahoma" w:cs="Tahoma"/>
                <w:sz w:val="18"/>
                <w:szCs w:val="18"/>
              </w:rPr>
            </w:pPr>
            <w:r w:rsidRPr="005E76F0">
              <w:rPr>
                <w:rFonts w:cstheme="minorHAnsi"/>
                <w:b/>
                <w:sz w:val="20"/>
                <w:szCs w:val="20"/>
              </w:rPr>
              <w:t>In aula</w:t>
            </w:r>
          </w:p>
        </w:tc>
        <w:tc>
          <w:tcPr>
            <w:tcW w:w="1604" w:type="dxa"/>
            <w:tcBorders>
              <w:top w:val="single" w:sz="4" w:space="0" w:color="000000"/>
              <w:left w:val="single" w:sz="4" w:space="0" w:color="000000"/>
              <w:bottom w:val="single" w:sz="4" w:space="0" w:color="000000"/>
              <w:right w:val="single" w:sz="4" w:space="0" w:color="000000"/>
            </w:tcBorders>
            <w:shd w:val="clear" w:color="auto" w:fill="auto"/>
          </w:tcPr>
          <w:p w:rsidR="00167051" w:rsidRPr="005E76F0" w:rsidRDefault="00167051" w:rsidP="00747849">
            <w:pPr>
              <w:rPr>
                <w:sz w:val="20"/>
                <w:szCs w:val="20"/>
              </w:rPr>
            </w:pPr>
          </w:p>
          <w:p w:rsidR="00167051" w:rsidRPr="005E76F0" w:rsidRDefault="00167051" w:rsidP="00747849">
            <w:pPr>
              <w:rPr>
                <w:sz w:val="20"/>
                <w:szCs w:val="20"/>
              </w:rPr>
            </w:pPr>
            <w:r w:rsidRPr="005E76F0">
              <w:rPr>
                <w:sz w:val="20"/>
                <w:szCs w:val="20"/>
              </w:rPr>
              <w:t>Marzo 2016</w:t>
            </w:r>
          </w:p>
          <w:p w:rsidR="00167051" w:rsidRPr="005E76F0" w:rsidRDefault="00167051" w:rsidP="00747849">
            <w:pPr>
              <w:rPr>
                <w:sz w:val="20"/>
                <w:szCs w:val="20"/>
              </w:rPr>
            </w:pPr>
          </w:p>
          <w:p w:rsidR="00167051" w:rsidRPr="005E76F0" w:rsidRDefault="00167051" w:rsidP="00747849">
            <w:pPr>
              <w:rPr>
                <w:sz w:val="20"/>
                <w:szCs w:val="20"/>
              </w:rPr>
            </w:pPr>
            <w:r w:rsidRPr="005E76F0">
              <w:rPr>
                <w:sz w:val="20"/>
                <w:szCs w:val="20"/>
              </w:rPr>
              <w:t>Aprile 2016</w:t>
            </w:r>
          </w:p>
          <w:p w:rsidR="00167051" w:rsidRPr="005E76F0" w:rsidRDefault="00167051" w:rsidP="00747849">
            <w:pPr>
              <w:rPr>
                <w:sz w:val="20"/>
                <w:szCs w:val="20"/>
              </w:rPr>
            </w:pPr>
          </w:p>
          <w:p w:rsidR="00167051" w:rsidRPr="005E76F0" w:rsidRDefault="00167051" w:rsidP="00747849">
            <w:pPr>
              <w:rPr>
                <w:sz w:val="20"/>
                <w:szCs w:val="20"/>
              </w:rPr>
            </w:pPr>
            <w:r w:rsidRPr="005E76F0">
              <w:rPr>
                <w:sz w:val="20"/>
                <w:szCs w:val="20"/>
              </w:rPr>
              <w:t>Maggio 2016</w:t>
            </w:r>
          </w:p>
        </w:tc>
      </w:tr>
      <w:tr w:rsidR="00167051" w:rsidRPr="00831CB4" w:rsidTr="00747849">
        <w:trPr>
          <w:trHeight w:val="4677"/>
        </w:trPr>
        <w:tc>
          <w:tcPr>
            <w:tcW w:w="1768" w:type="dxa"/>
            <w:tcBorders>
              <w:top w:val="single" w:sz="4" w:space="0" w:color="000000"/>
              <w:left w:val="single" w:sz="4" w:space="0" w:color="000000"/>
              <w:bottom w:val="single" w:sz="4" w:space="0" w:color="000000"/>
            </w:tcBorders>
            <w:shd w:val="clear" w:color="auto" w:fill="auto"/>
          </w:tcPr>
          <w:p w:rsidR="00167051" w:rsidRPr="00411151" w:rsidRDefault="00167051" w:rsidP="00747849">
            <w:pPr>
              <w:rPr>
                <w:rFonts w:ascii="Tahoma" w:hAnsi="Tahoma" w:cs="Tahoma"/>
                <w:b/>
                <w:sz w:val="18"/>
                <w:szCs w:val="18"/>
              </w:rPr>
            </w:pPr>
            <w:r w:rsidRPr="00411151">
              <w:rPr>
                <w:rFonts w:ascii="Tahoma" w:hAnsi="Tahoma" w:cs="Tahoma"/>
                <w:b/>
                <w:sz w:val="18"/>
                <w:szCs w:val="18"/>
              </w:rPr>
              <w:lastRenderedPageBreak/>
              <w:t>AZIENDA</w:t>
            </w:r>
            <w:r>
              <w:rPr>
                <w:rFonts w:ascii="Tahoma" w:hAnsi="Tahoma" w:cs="Tahoma"/>
                <w:b/>
                <w:sz w:val="18"/>
                <w:szCs w:val="18"/>
              </w:rPr>
              <w:t xml:space="preserve"> </w:t>
            </w:r>
          </w:p>
          <w:p w:rsidR="00167051" w:rsidRPr="00685D83" w:rsidRDefault="00167051" w:rsidP="00747849">
            <w:pPr>
              <w:rPr>
                <w:rFonts w:cstheme="minorHAnsi"/>
                <w:sz w:val="20"/>
                <w:szCs w:val="20"/>
              </w:rPr>
            </w:pPr>
            <w:r w:rsidRPr="00411151">
              <w:rPr>
                <w:rFonts w:cstheme="minorHAnsi"/>
                <w:b/>
                <w:sz w:val="20"/>
                <w:szCs w:val="20"/>
              </w:rPr>
              <w:t xml:space="preserve">Formatore </w:t>
            </w:r>
            <w:r w:rsidRPr="005E76F0">
              <w:rPr>
                <w:rFonts w:cstheme="minorHAnsi"/>
                <w:b/>
              </w:rPr>
              <w:t xml:space="preserve">Esperto </w:t>
            </w:r>
            <w:r>
              <w:rPr>
                <w:rFonts w:cstheme="minorHAnsi"/>
                <w:b/>
              </w:rPr>
              <w:t xml:space="preserve">esterno </w:t>
            </w:r>
            <w:r w:rsidRPr="00685D83">
              <w:rPr>
                <w:rFonts w:cstheme="minorHAnsi"/>
                <w:sz w:val="20"/>
                <w:szCs w:val="20"/>
              </w:rPr>
              <w:t xml:space="preserve">Consulente abilitato per la sicurezza sul lavoro, </w:t>
            </w:r>
            <w:proofErr w:type="spellStart"/>
            <w:r w:rsidRPr="00685D83">
              <w:rPr>
                <w:rFonts w:cstheme="minorHAnsi"/>
                <w:sz w:val="20"/>
                <w:szCs w:val="20"/>
              </w:rPr>
              <w:t>Resp</w:t>
            </w:r>
            <w:proofErr w:type="spellEnd"/>
            <w:r w:rsidRPr="00685D83">
              <w:rPr>
                <w:rFonts w:cstheme="minorHAnsi"/>
                <w:sz w:val="20"/>
                <w:szCs w:val="20"/>
              </w:rPr>
              <w:t>. Sicurezza dell’istituto</w:t>
            </w:r>
          </w:p>
        </w:tc>
        <w:tc>
          <w:tcPr>
            <w:tcW w:w="2451" w:type="dxa"/>
            <w:tcBorders>
              <w:top w:val="single" w:sz="4" w:space="0" w:color="000000"/>
              <w:left w:val="single" w:sz="4" w:space="0" w:color="000000"/>
              <w:bottom w:val="single" w:sz="4" w:space="0" w:color="000000"/>
            </w:tcBorders>
            <w:shd w:val="clear" w:color="auto" w:fill="auto"/>
          </w:tcPr>
          <w:p w:rsidR="00167051" w:rsidRDefault="00167051" w:rsidP="00747849">
            <w:pPr>
              <w:rPr>
                <w:rFonts w:ascii="Tahoma" w:hAnsi="Tahoma" w:cs="Tahoma"/>
                <w:b/>
                <w:sz w:val="18"/>
                <w:szCs w:val="18"/>
              </w:rPr>
            </w:pPr>
          </w:p>
          <w:p w:rsidR="00167051" w:rsidRPr="005E76F0" w:rsidRDefault="00167051" w:rsidP="00747849">
            <w:pPr>
              <w:rPr>
                <w:rFonts w:ascii="Tahoma" w:hAnsi="Tahoma" w:cs="Tahoma"/>
                <w:b/>
                <w:color w:val="FF0000"/>
                <w:sz w:val="18"/>
                <w:szCs w:val="18"/>
                <w:u w:val="single"/>
              </w:rPr>
            </w:pPr>
            <w:r w:rsidRPr="005E76F0">
              <w:rPr>
                <w:rFonts w:ascii="Tahoma" w:hAnsi="Tahoma" w:cs="Tahoma"/>
                <w:b/>
                <w:sz w:val="18"/>
                <w:szCs w:val="18"/>
                <w:u w:val="single"/>
              </w:rPr>
              <w:t>Sicurezza nei luoghi e negli ambienti di lavoro</w:t>
            </w:r>
          </w:p>
          <w:p w:rsidR="00167051" w:rsidRPr="005E76F0" w:rsidRDefault="00167051" w:rsidP="00747849">
            <w:pPr>
              <w:rPr>
                <w:rFonts w:cstheme="minorHAnsi"/>
                <w:sz w:val="20"/>
                <w:szCs w:val="20"/>
              </w:rPr>
            </w:pPr>
            <w:r w:rsidRPr="005E76F0">
              <w:rPr>
                <w:rFonts w:cstheme="minorHAnsi"/>
                <w:sz w:val="20"/>
                <w:szCs w:val="20"/>
              </w:rPr>
              <w:t>Come da indicazioni della legge 107/2015, si presenteranno le nozioni fondamentali sulla sicurezza sul lavoro e l'insieme delle misure preventive da adottare  per rendere sicuri e salubri i luoghi di lavoro, sì da evitare o ridurre l'esposizione dei lavoratori ai rischi connessi.</w:t>
            </w:r>
          </w:p>
        </w:tc>
        <w:tc>
          <w:tcPr>
            <w:tcW w:w="1985" w:type="dxa"/>
            <w:tcBorders>
              <w:top w:val="single" w:sz="4" w:space="0" w:color="000000"/>
              <w:left w:val="single" w:sz="4" w:space="0" w:color="000000"/>
              <w:bottom w:val="single" w:sz="4" w:space="0" w:color="000000"/>
            </w:tcBorders>
            <w:shd w:val="clear" w:color="auto" w:fill="auto"/>
          </w:tcPr>
          <w:p w:rsidR="00167051" w:rsidRDefault="00167051" w:rsidP="00747849">
            <w:pPr>
              <w:jc w:val="both"/>
              <w:rPr>
                <w:rFonts w:ascii="Tahoma" w:hAnsi="Tahoma" w:cs="Tahoma"/>
                <w:sz w:val="18"/>
                <w:szCs w:val="18"/>
              </w:rPr>
            </w:pPr>
          </w:p>
          <w:p w:rsidR="00167051" w:rsidRPr="005E76F0" w:rsidRDefault="00167051" w:rsidP="00747849">
            <w:pPr>
              <w:jc w:val="both"/>
              <w:rPr>
                <w:rFonts w:cstheme="minorHAnsi"/>
                <w:sz w:val="20"/>
                <w:szCs w:val="20"/>
              </w:rPr>
            </w:pPr>
            <w:r>
              <w:rPr>
                <w:rFonts w:cstheme="minorHAnsi"/>
                <w:sz w:val="20"/>
                <w:szCs w:val="20"/>
              </w:rPr>
              <w:t>a</w:t>
            </w:r>
            <w:r w:rsidRPr="005E76F0">
              <w:rPr>
                <w:rFonts w:cstheme="minorHAnsi"/>
                <w:sz w:val="20"/>
                <w:szCs w:val="20"/>
              </w:rPr>
              <w:t xml:space="preserve"> cura dei </w:t>
            </w:r>
            <w:r w:rsidRPr="005E76F0">
              <w:rPr>
                <w:rFonts w:cstheme="minorHAnsi"/>
                <w:sz w:val="20"/>
                <w:szCs w:val="20"/>
                <w:u w:val="single"/>
              </w:rPr>
              <w:t>Consulenti INAIL</w:t>
            </w:r>
          </w:p>
        </w:tc>
        <w:tc>
          <w:tcPr>
            <w:tcW w:w="718" w:type="dxa"/>
            <w:tcBorders>
              <w:top w:val="single" w:sz="4" w:space="0" w:color="000000"/>
              <w:left w:val="single" w:sz="4" w:space="0" w:color="000000"/>
              <w:bottom w:val="single" w:sz="4" w:space="0" w:color="000000"/>
            </w:tcBorders>
            <w:shd w:val="clear" w:color="auto" w:fill="auto"/>
          </w:tcPr>
          <w:p w:rsidR="00167051" w:rsidRDefault="00167051" w:rsidP="00747849">
            <w:pPr>
              <w:rPr>
                <w:sz w:val="18"/>
                <w:szCs w:val="18"/>
              </w:rPr>
            </w:pPr>
          </w:p>
          <w:p w:rsidR="00167051" w:rsidRDefault="00167051" w:rsidP="00747849">
            <w:pPr>
              <w:rPr>
                <w:sz w:val="18"/>
                <w:szCs w:val="18"/>
              </w:rPr>
            </w:pPr>
            <w:r>
              <w:rPr>
                <w:sz w:val="18"/>
                <w:szCs w:val="18"/>
              </w:rPr>
              <w:t>12</w:t>
            </w:r>
          </w:p>
          <w:p w:rsidR="00167051" w:rsidRDefault="00167051" w:rsidP="00747849">
            <w:pPr>
              <w:rPr>
                <w:sz w:val="18"/>
                <w:szCs w:val="18"/>
              </w:rPr>
            </w:pPr>
          </w:p>
          <w:p w:rsidR="00167051" w:rsidRDefault="00167051" w:rsidP="00747849">
            <w:pPr>
              <w:rPr>
                <w:sz w:val="18"/>
                <w:szCs w:val="18"/>
              </w:rPr>
            </w:pPr>
          </w:p>
          <w:p w:rsidR="00167051" w:rsidRDefault="00167051" w:rsidP="00747849">
            <w:pPr>
              <w:rPr>
                <w:sz w:val="18"/>
                <w:szCs w:val="18"/>
              </w:rPr>
            </w:pPr>
          </w:p>
          <w:p w:rsidR="00167051" w:rsidRDefault="00167051" w:rsidP="00747849">
            <w:pPr>
              <w:rPr>
                <w:sz w:val="18"/>
                <w:szCs w:val="18"/>
              </w:rPr>
            </w:pPr>
          </w:p>
          <w:p w:rsidR="00167051" w:rsidRDefault="00167051" w:rsidP="00747849">
            <w:pPr>
              <w:rPr>
                <w:sz w:val="18"/>
                <w:szCs w:val="18"/>
              </w:rPr>
            </w:pPr>
          </w:p>
          <w:p w:rsidR="00167051" w:rsidRDefault="00167051" w:rsidP="00747849">
            <w:pPr>
              <w:rPr>
                <w:sz w:val="18"/>
                <w:szCs w:val="18"/>
              </w:rPr>
            </w:pPr>
          </w:p>
          <w:p w:rsidR="00167051" w:rsidRDefault="00167051" w:rsidP="00747849">
            <w:pPr>
              <w:rPr>
                <w:rFonts w:ascii="Tahoma" w:hAnsi="Tahoma" w:cs="Tahoma"/>
                <w:sz w:val="18"/>
                <w:szCs w:val="18"/>
              </w:rPr>
            </w:pPr>
            <w:r>
              <w:rPr>
                <w:sz w:val="18"/>
                <w:szCs w:val="18"/>
              </w:rPr>
              <w:t>Tot.12</w:t>
            </w:r>
          </w:p>
        </w:tc>
        <w:tc>
          <w:tcPr>
            <w:tcW w:w="1701" w:type="dxa"/>
            <w:tcBorders>
              <w:top w:val="single" w:sz="4" w:space="0" w:color="000000"/>
              <w:left w:val="single" w:sz="4" w:space="0" w:color="000000"/>
              <w:bottom w:val="single" w:sz="4" w:space="0" w:color="000000"/>
            </w:tcBorders>
            <w:shd w:val="clear" w:color="auto" w:fill="auto"/>
          </w:tcPr>
          <w:p w:rsidR="00167051" w:rsidRDefault="00167051" w:rsidP="00747849">
            <w:pPr>
              <w:jc w:val="both"/>
              <w:rPr>
                <w:rFonts w:ascii="Tahoma" w:hAnsi="Tahoma" w:cs="Tahoma"/>
                <w:sz w:val="18"/>
                <w:szCs w:val="18"/>
              </w:rPr>
            </w:pPr>
          </w:p>
          <w:p w:rsidR="00167051" w:rsidRPr="003530C1" w:rsidRDefault="00167051" w:rsidP="00747849">
            <w:pPr>
              <w:jc w:val="both"/>
              <w:rPr>
                <w:rFonts w:cstheme="minorHAnsi"/>
                <w:b/>
                <w:sz w:val="20"/>
                <w:szCs w:val="20"/>
              </w:rPr>
            </w:pPr>
            <w:r w:rsidRPr="003530C1">
              <w:rPr>
                <w:rFonts w:cstheme="minorHAnsi"/>
                <w:b/>
                <w:sz w:val="20"/>
                <w:szCs w:val="20"/>
              </w:rPr>
              <w:t>In aula</w:t>
            </w:r>
          </w:p>
        </w:tc>
        <w:tc>
          <w:tcPr>
            <w:tcW w:w="1604" w:type="dxa"/>
            <w:tcBorders>
              <w:top w:val="single" w:sz="4" w:space="0" w:color="000000"/>
              <w:left w:val="single" w:sz="4" w:space="0" w:color="000000"/>
              <w:bottom w:val="single" w:sz="4" w:space="0" w:color="000000"/>
              <w:right w:val="single" w:sz="4" w:space="0" w:color="000000"/>
            </w:tcBorders>
            <w:shd w:val="clear" w:color="auto" w:fill="auto"/>
          </w:tcPr>
          <w:p w:rsidR="00167051" w:rsidRDefault="00167051" w:rsidP="00747849">
            <w:pPr>
              <w:jc w:val="both"/>
            </w:pPr>
            <w:r>
              <w:t xml:space="preserve"> </w:t>
            </w:r>
          </w:p>
          <w:p w:rsidR="00167051" w:rsidRPr="00987011" w:rsidRDefault="00167051" w:rsidP="00747849">
            <w:pPr>
              <w:jc w:val="both"/>
              <w:rPr>
                <w:b/>
              </w:rPr>
            </w:pPr>
            <w:r w:rsidRPr="00987011">
              <w:rPr>
                <w:b/>
              </w:rPr>
              <w:t>APRILE 2016</w:t>
            </w:r>
          </w:p>
          <w:p w:rsidR="00167051" w:rsidRDefault="00167051" w:rsidP="00747849">
            <w:pPr>
              <w:jc w:val="both"/>
              <w:rPr>
                <w:sz w:val="20"/>
                <w:szCs w:val="20"/>
              </w:rPr>
            </w:pPr>
            <w:r>
              <w:rPr>
                <w:sz w:val="20"/>
                <w:szCs w:val="20"/>
              </w:rPr>
              <w:t xml:space="preserve">In orario extracurriculare </w:t>
            </w:r>
          </w:p>
          <w:p w:rsidR="00167051" w:rsidRPr="003530C1" w:rsidRDefault="00167051" w:rsidP="00747849">
            <w:pPr>
              <w:jc w:val="both"/>
              <w:rPr>
                <w:sz w:val="20"/>
                <w:szCs w:val="20"/>
              </w:rPr>
            </w:pPr>
            <w:r w:rsidRPr="003530C1">
              <w:rPr>
                <w:sz w:val="20"/>
                <w:szCs w:val="20"/>
              </w:rPr>
              <w:t>In data da Definirsi</w:t>
            </w:r>
          </w:p>
        </w:tc>
      </w:tr>
    </w:tbl>
    <w:p w:rsidR="0034068A" w:rsidRPr="001C1019" w:rsidRDefault="0034068A" w:rsidP="0034068A">
      <w:pPr>
        <w:spacing w:after="0" w:line="240" w:lineRule="auto"/>
        <w:ind w:left="709"/>
        <w:jc w:val="both"/>
        <w:rPr>
          <w:rFonts w:eastAsia="Times New Roman" w:cstheme="minorHAnsi"/>
          <w:sz w:val="24"/>
          <w:szCs w:val="24"/>
        </w:rPr>
      </w:pPr>
    </w:p>
    <w:tbl>
      <w:tblPr>
        <w:tblW w:w="10227" w:type="dxa"/>
        <w:tblInd w:w="-10" w:type="dxa"/>
        <w:tblLayout w:type="fixed"/>
        <w:tblLook w:val="0000"/>
      </w:tblPr>
      <w:tblGrid>
        <w:gridCol w:w="1768"/>
        <w:gridCol w:w="2451"/>
        <w:gridCol w:w="1985"/>
        <w:gridCol w:w="718"/>
        <w:gridCol w:w="1701"/>
        <w:gridCol w:w="1604"/>
      </w:tblGrid>
      <w:tr w:rsidR="00167051" w:rsidRPr="001B007F" w:rsidTr="00747849">
        <w:trPr>
          <w:trHeight w:val="12048"/>
        </w:trPr>
        <w:tc>
          <w:tcPr>
            <w:tcW w:w="1768" w:type="dxa"/>
            <w:tcBorders>
              <w:top w:val="single" w:sz="4" w:space="0" w:color="000000"/>
              <w:left w:val="single" w:sz="4" w:space="0" w:color="000000"/>
              <w:bottom w:val="single" w:sz="4" w:space="0" w:color="000000"/>
            </w:tcBorders>
            <w:shd w:val="clear" w:color="auto" w:fill="auto"/>
          </w:tcPr>
          <w:p w:rsidR="00167051" w:rsidRDefault="00167051" w:rsidP="00747849">
            <w:pPr>
              <w:rPr>
                <w:rFonts w:ascii="Tahoma" w:hAnsi="Tahoma" w:cs="Tahoma"/>
                <w:sz w:val="18"/>
                <w:szCs w:val="18"/>
              </w:rPr>
            </w:pPr>
          </w:p>
          <w:p w:rsidR="00167051" w:rsidRDefault="00167051" w:rsidP="00747849">
            <w:pPr>
              <w:rPr>
                <w:rFonts w:cstheme="minorHAnsi"/>
                <w:sz w:val="18"/>
                <w:szCs w:val="18"/>
              </w:rPr>
            </w:pPr>
            <w:r w:rsidRPr="005E76F0">
              <w:rPr>
                <w:rFonts w:cstheme="minorHAnsi"/>
                <w:b/>
                <w:sz w:val="18"/>
                <w:szCs w:val="18"/>
              </w:rPr>
              <w:t xml:space="preserve">Responsabile della </w:t>
            </w:r>
            <w:r w:rsidRPr="00B248DB">
              <w:rPr>
                <w:rFonts w:cstheme="minorHAnsi"/>
                <w:b/>
              </w:rPr>
              <w:t>Biblioteca dei Ragazzi I CARE</w:t>
            </w:r>
            <w:r w:rsidRPr="00685D83">
              <w:rPr>
                <w:rFonts w:cstheme="minorHAnsi"/>
                <w:sz w:val="18"/>
                <w:szCs w:val="18"/>
              </w:rPr>
              <w:t xml:space="preserve"> </w:t>
            </w:r>
            <w:r w:rsidRPr="00531488">
              <w:rPr>
                <w:rFonts w:cstheme="minorHAnsi"/>
                <w:i/>
                <w:sz w:val="18"/>
                <w:szCs w:val="18"/>
              </w:rPr>
              <w:t>Referente   al CATALOGO On-Line nel Sistema OPAC SBN della Regione CAMPANIA</w:t>
            </w:r>
          </w:p>
          <w:p w:rsidR="00167051" w:rsidRPr="00F30E5A" w:rsidRDefault="00167051" w:rsidP="00747849">
            <w:pPr>
              <w:rPr>
                <w:rFonts w:cstheme="minorHAnsi"/>
                <w:sz w:val="18"/>
                <w:szCs w:val="18"/>
              </w:rPr>
            </w:pPr>
            <w:r>
              <w:rPr>
                <w:rFonts w:cstheme="minorHAnsi"/>
                <w:sz w:val="18"/>
                <w:szCs w:val="18"/>
              </w:rPr>
              <w:t xml:space="preserve">Con i </w:t>
            </w:r>
            <w:r w:rsidRPr="001F3947">
              <w:rPr>
                <w:rFonts w:cstheme="minorHAnsi"/>
                <w:i/>
                <w:sz w:val="18"/>
                <w:szCs w:val="18"/>
              </w:rPr>
              <w:t>Responsabili delle SEZIONI I CARE</w:t>
            </w:r>
          </w:p>
          <w:p w:rsidR="00167051" w:rsidRPr="001F3947" w:rsidRDefault="00167051" w:rsidP="00747849">
            <w:pPr>
              <w:rPr>
                <w:rFonts w:cstheme="minorHAnsi"/>
                <w:i/>
                <w:sz w:val="18"/>
                <w:szCs w:val="18"/>
              </w:rPr>
            </w:pPr>
            <w:r>
              <w:rPr>
                <w:rFonts w:cstheme="minorHAnsi"/>
                <w:i/>
                <w:sz w:val="18"/>
                <w:szCs w:val="18"/>
              </w:rPr>
              <w:t xml:space="preserve"> </w:t>
            </w:r>
          </w:p>
          <w:p w:rsidR="00167051" w:rsidRDefault="00167051" w:rsidP="00747849">
            <w:pPr>
              <w:rPr>
                <w:rFonts w:cstheme="minorHAnsi"/>
                <w:sz w:val="18"/>
                <w:szCs w:val="18"/>
              </w:rPr>
            </w:pPr>
          </w:p>
          <w:p w:rsidR="00167051" w:rsidRDefault="00167051" w:rsidP="00747849">
            <w:pPr>
              <w:rPr>
                <w:rFonts w:cstheme="minorHAnsi"/>
                <w:sz w:val="18"/>
                <w:szCs w:val="18"/>
              </w:rPr>
            </w:pPr>
          </w:p>
          <w:p w:rsidR="00167051" w:rsidRPr="003F65A6" w:rsidRDefault="00167051" w:rsidP="00747849">
            <w:pPr>
              <w:rPr>
                <w:rFonts w:cstheme="minorHAnsi"/>
                <w:i/>
                <w:sz w:val="18"/>
                <w:szCs w:val="18"/>
              </w:rPr>
            </w:pPr>
            <w:r>
              <w:rPr>
                <w:rFonts w:cstheme="minorHAnsi"/>
                <w:b/>
                <w:sz w:val="18"/>
                <w:szCs w:val="18"/>
              </w:rPr>
              <w:t xml:space="preserve"> </w:t>
            </w:r>
          </w:p>
          <w:p w:rsidR="00167051" w:rsidRPr="00B37B8B" w:rsidRDefault="00167051" w:rsidP="00747849">
            <w:pPr>
              <w:rPr>
                <w:rFonts w:cstheme="minorHAnsi"/>
                <w:b/>
                <w:sz w:val="18"/>
                <w:szCs w:val="18"/>
              </w:rPr>
            </w:pPr>
          </w:p>
          <w:p w:rsidR="00167051" w:rsidRPr="003F65A6" w:rsidRDefault="00167051" w:rsidP="00747849">
            <w:pPr>
              <w:rPr>
                <w:rFonts w:cstheme="minorHAnsi"/>
                <w:b/>
                <w:sz w:val="18"/>
                <w:szCs w:val="18"/>
              </w:rPr>
            </w:pPr>
            <w:r>
              <w:rPr>
                <w:rFonts w:cstheme="minorHAnsi"/>
                <w:b/>
                <w:sz w:val="18"/>
                <w:szCs w:val="18"/>
              </w:rPr>
              <w:t xml:space="preserve"> </w:t>
            </w:r>
          </w:p>
          <w:p w:rsidR="00167051" w:rsidRDefault="00167051" w:rsidP="00747849">
            <w:pPr>
              <w:rPr>
                <w:rFonts w:cstheme="minorHAnsi"/>
                <w:sz w:val="18"/>
                <w:szCs w:val="18"/>
              </w:rPr>
            </w:pPr>
          </w:p>
          <w:p w:rsidR="00167051" w:rsidRDefault="00167051" w:rsidP="00747849">
            <w:pPr>
              <w:rPr>
                <w:rFonts w:cstheme="minorHAnsi"/>
                <w:sz w:val="18"/>
                <w:szCs w:val="18"/>
              </w:rPr>
            </w:pPr>
          </w:p>
          <w:p w:rsidR="00167051" w:rsidRDefault="00167051" w:rsidP="00747849">
            <w:pPr>
              <w:rPr>
                <w:rFonts w:cstheme="minorHAnsi"/>
                <w:sz w:val="18"/>
                <w:szCs w:val="18"/>
              </w:rPr>
            </w:pPr>
          </w:p>
          <w:p w:rsidR="00167051" w:rsidRDefault="00167051" w:rsidP="00747849">
            <w:pPr>
              <w:rPr>
                <w:rFonts w:cstheme="minorHAnsi"/>
                <w:sz w:val="18"/>
                <w:szCs w:val="18"/>
              </w:rPr>
            </w:pPr>
          </w:p>
          <w:p w:rsidR="00167051" w:rsidRDefault="00167051" w:rsidP="00747849">
            <w:pPr>
              <w:rPr>
                <w:rFonts w:cstheme="minorHAnsi"/>
                <w:sz w:val="18"/>
                <w:szCs w:val="18"/>
              </w:rPr>
            </w:pPr>
          </w:p>
          <w:p w:rsidR="00167051" w:rsidRPr="00B37B8B" w:rsidRDefault="00167051" w:rsidP="00747849">
            <w:pPr>
              <w:rPr>
                <w:rFonts w:cstheme="minorHAnsi"/>
                <w:b/>
                <w:sz w:val="18"/>
                <w:szCs w:val="18"/>
              </w:rPr>
            </w:pPr>
          </w:p>
          <w:p w:rsidR="00167051" w:rsidRDefault="00167051" w:rsidP="00747849">
            <w:pPr>
              <w:rPr>
                <w:rFonts w:ascii="Tahoma" w:hAnsi="Tahoma" w:cs="Tahoma"/>
                <w:sz w:val="18"/>
                <w:szCs w:val="18"/>
              </w:rPr>
            </w:pPr>
            <w:r>
              <w:rPr>
                <w:rFonts w:cstheme="minorHAnsi"/>
                <w:sz w:val="18"/>
                <w:szCs w:val="18"/>
              </w:rPr>
              <w:t xml:space="preserve"> </w:t>
            </w:r>
          </w:p>
          <w:p w:rsidR="00167051" w:rsidRDefault="00167051" w:rsidP="00747849">
            <w:pPr>
              <w:rPr>
                <w:rFonts w:cstheme="minorHAnsi"/>
                <w:sz w:val="18"/>
                <w:szCs w:val="18"/>
              </w:rPr>
            </w:pPr>
            <w:r w:rsidRPr="005E76F0">
              <w:rPr>
                <w:rFonts w:cstheme="minorHAnsi"/>
                <w:b/>
                <w:sz w:val="18"/>
                <w:szCs w:val="18"/>
              </w:rPr>
              <w:t xml:space="preserve">Responsabile della </w:t>
            </w:r>
            <w:r w:rsidRPr="00B248DB">
              <w:rPr>
                <w:rFonts w:cstheme="minorHAnsi"/>
                <w:b/>
              </w:rPr>
              <w:t>Biblioteca dei Ragazzi I CARE</w:t>
            </w:r>
            <w:r w:rsidRPr="00685D83">
              <w:rPr>
                <w:rFonts w:cstheme="minorHAnsi"/>
                <w:sz w:val="18"/>
                <w:szCs w:val="18"/>
              </w:rPr>
              <w:t xml:space="preserve"> </w:t>
            </w:r>
            <w:r>
              <w:rPr>
                <w:rFonts w:cstheme="minorHAnsi"/>
                <w:sz w:val="18"/>
                <w:szCs w:val="18"/>
              </w:rPr>
              <w:t xml:space="preserve"> </w:t>
            </w:r>
          </w:p>
          <w:p w:rsidR="00167051" w:rsidRPr="00B37B8B" w:rsidRDefault="00167051" w:rsidP="00747849">
            <w:pPr>
              <w:rPr>
                <w:rFonts w:cstheme="minorHAnsi"/>
                <w:b/>
                <w:sz w:val="18"/>
                <w:szCs w:val="18"/>
              </w:rPr>
            </w:pPr>
            <w:r w:rsidRPr="00B37B8B">
              <w:rPr>
                <w:rFonts w:cstheme="minorHAnsi"/>
                <w:b/>
                <w:sz w:val="18"/>
                <w:szCs w:val="18"/>
              </w:rPr>
              <w:t>Esperti Responsabili delle SEZIONI I CARE</w:t>
            </w: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cstheme="minorHAnsi"/>
                <w:sz w:val="18"/>
                <w:szCs w:val="18"/>
              </w:rPr>
            </w:pPr>
            <w:r w:rsidRPr="005E76F0">
              <w:rPr>
                <w:rFonts w:cstheme="minorHAnsi"/>
                <w:b/>
                <w:sz w:val="18"/>
                <w:szCs w:val="18"/>
              </w:rPr>
              <w:t xml:space="preserve">Responsabile della </w:t>
            </w:r>
            <w:r w:rsidRPr="00B248DB">
              <w:rPr>
                <w:rFonts w:cstheme="minorHAnsi"/>
                <w:b/>
              </w:rPr>
              <w:t>Biblioteca dei Ragazzi I CARE</w:t>
            </w:r>
            <w:r w:rsidRPr="00685D83">
              <w:rPr>
                <w:rFonts w:cstheme="minorHAnsi"/>
                <w:sz w:val="18"/>
                <w:szCs w:val="18"/>
              </w:rPr>
              <w:t xml:space="preserve"> </w:t>
            </w:r>
            <w:r>
              <w:rPr>
                <w:rFonts w:cstheme="minorHAnsi"/>
                <w:sz w:val="18"/>
                <w:szCs w:val="18"/>
              </w:rPr>
              <w:t xml:space="preserve"> </w:t>
            </w:r>
          </w:p>
          <w:p w:rsidR="00167051" w:rsidRPr="00B37B8B" w:rsidRDefault="00167051" w:rsidP="00747849">
            <w:pPr>
              <w:rPr>
                <w:rFonts w:cstheme="minorHAnsi"/>
                <w:b/>
                <w:sz w:val="18"/>
                <w:szCs w:val="18"/>
              </w:rPr>
            </w:pPr>
            <w:r w:rsidRPr="00B37B8B">
              <w:rPr>
                <w:rFonts w:cstheme="minorHAnsi"/>
                <w:b/>
                <w:sz w:val="18"/>
                <w:szCs w:val="18"/>
              </w:rPr>
              <w:t>Esperti Responsabili delle SEZIONI I CARE</w:t>
            </w: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cstheme="minorHAnsi"/>
                <w:sz w:val="18"/>
                <w:szCs w:val="18"/>
              </w:rPr>
            </w:pPr>
            <w:r w:rsidRPr="005E76F0">
              <w:rPr>
                <w:rFonts w:cstheme="minorHAnsi"/>
                <w:b/>
                <w:sz w:val="18"/>
                <w:szCs w:val="18"/>
              </w:rPr>
              <w:t xml:space="preserve">Responsabile della </w:t>
            </w:r>
            <w:r w:rsidRPr="00B248DB">
              <w:rPr>
                <w:rFonts w:cstheme="minorHAnsi"/>
                <w:b/>
              </w:rPr>
              <w:t>Biblioteca dei Ragazzi I CARE</w:t>
            </w:r>
            <w:r w:rsidRPr="00685D83">
              <w:rPr>
                <w:rFonts w:cstheme="minorHAnsi"/>
                <w:sz w:val="18"/>
                <w:szCs w:val="18"/>
              </w:rPr>
              <w:t xml:space="preserve"> </w:t>
            </w:r>
            <w:r>
              <w:rPr>
                <w:rFonts w:cstheme="minorHAnsi"/>
                <w:sz w:val="18"/>
                <w:szCs w:val="18"/>
              </w:rPr>
              <w:t xml:space="preserve"> </w:t>
            </w:r>
          </w:p>
          <w:p w:rsidR="00167051" w:rsidRPr="00B37B8B" w:rsidRDefault="00167051" w:rsidP="00747849">
            <w:pPr>
              <w:rPr>
                <w:rFonts w:cstheme="minorHAnsi"/>
                <w:b/>
                <w:sz w:val="18"/>
                <w:szCs w:val="18"/>
              </w:rPr>
            </w:pPr>
            <w:r w:rsidRPr="00B37B8B">
              <w:rPr>
                <w:rFonts w:cstheme="minorHAnsi"/>
                <w:b/>
                <w:sz w:val="18"/>
                <w:szCs w:val="18"/>
              </w:rPr>
              <w:t>Esperti Responsabili delle SEZIONI I CARE</w:t>
            </w:r>
          </w:p>
          <w:p w:rsidR="00167051" w:rsidRDefault="00167051" w:rsidP="00747849">
            <w:pPr>
              <w:rPr>
                <w:rFonts w:ascii="Tahoma" w:hAnsi="Tahoma" w:cs="Tahoma"/>
                <w:sz w:val="18"/>
                <w:szCs w:val="18"/>
              </w:rPr>
            </w:pPr>
          </w:p>
          <w:p w:rsidR="00167051" w:rsidRPr="00831CB4" w:rsidRDefault="00167051" w:rsidP="00747849">
            <w:pPr>
              <w:rPr>
                <w:rFonts w:ascii="Tahoma" w:hAnsi="Tahoma" w:cs="Tahoma"/>
                <w:sz w:val="18"/>
                <w:szCs w:val="18"/>
              </w:rPr>
            </w:pPr>
          </w:p>
        </w:tc>
        <w:tc>
          <w:tcPr>
            <w:tcW w:w="2451" w:type="dxa"/>
            <w:tcBorders>
              <w:top w:val="single" w:sz="4" w:space="0" w:color="000000"/>
              <w:left w:val="single" w:sz="4" w:space="0" w:color="000000"/>
              <w:bottom w:val="single" w:sz="4" w:space="0" w:color="000000"/>
            </w:tcBorders>
            <w:shd w:val="clear" w:color="auto" w:fill="auto"/>
          </w:tcPr>
          <w:p w:rsidR="00167051" w:rsidRDefault="00167051" w:rsidP="00747849">
            <w:pPr>
              <w:spacing w:after="0"/>
              <w:rPr>
                <w:rFonts w:ascii="Tahoma" w:hAnsi="Tahoma" w:cs="Tahoma"/>
                <w:b/>
                <w:sz w:val="18"/>
                <w:szCs w:val="18"/>
              </w:rPr>
            </w:pPr>
          </w:p>
          <w:p w:rsidR="00167051" w:rsidRPr="00B248DB" w:rsidRDefault="00167051" w:rsidP="00747849">
            <w:pPr>
              <w:spacing w:after="0"/>
              <w:rPr>
                <w:rFonts w:ascii="Tahoma" w:hAnsi="Tahoma" w:cs="Tahoma"/>
                <w:b/>
                <w:sz w:val="18"/>
                <w:szCs w:val="18"/>
                <w:u w:val="single"/>
              </w:rPr>
            </w:pPr>
            <w:r w:rsidRPr="00B248DB">
              <w:rPr>
                <w:rFonts w:ascii="Tahoma" w:hAnsi="Tahoma" w:cs="Tahoma"/>
                <w:b/>
                <w:sz w:val="18"/>
                <w:szCs w:val="18"/>
                <w:u w:val="single"/>
              </w:rPr>
              <w:t xml:space="preserve">Programmazione:  </w:t>
            </w:r>
          </w:p>
          <w:p w:rsidR="00167051" w:rsidRDefault="00167051" w:rsidP="00747849">
            <w:pPr>
              <w:spacing w:after="0"/>
              <w:rPr>
                <w:rFonts w:ascii="Tahoma" w:hAnsi="Tahoma" w:cs="Tahoma"/>
                <w:b/>
                <w:sz w:val="18"/>
                <w:szCs w:val="18"/>
              </w:rPr>
            </w:pPr>
          </w:p>
          <w:p w:rsidR="00167051" w:rsidRPr="00B248DB" w:rsidRDefault="00167051" w:rsidP="00167051">
            <w:pPr>
              <w:pStyle w:val="Paragrafoelenco"/>
              <w:numPr>
                <w:ilvl w:val="0"/>
                <w:numId w:val="48"/>
              </w:numPr>
              <w:spacing w:after="0" w:line="240" w:lineRule="auto"/>
              <w:rPr>
                <w:rFonts w:eastAsia="Times New Roman" w:cstheme="minorHAnsi"/>
                <w:b/>
                <w:bCs/>
                <w:color w:val="222222"/>
              </w:rPr>
            </w:pPr>
            <w:r w:rsidRPr="00B248DB">
              <w:rPr>
                <w:rFonts w:eastAsia="Times New Roman" w:cstheme="minorHAnsi"/>
                <w:b/>
                <w:bCs/>
                <w:color w:val="222222"/>
              </w:rPr>
              <w:t xml:space="preserve">Creo una Biblioteca </w:t>
            </w:r>
          </w:p>
          <w:p w:rsidR="00167051" w:rsidRDefault="00167051" w:rsidP="00747849">
            <w:pPr>
              <w:spacing w:after="0" w:line="240" w:lineRule="auto"/>
              <w:rPr>
                <w:rFonts w:eastAsia="Times New Roman" w:cstheme="minorHAnsi"/>
                <w:b/>
                <w:bCs/>
                <w:color w:val="222222"/>
              </w:rPr>
            </w:pPr>
          </w:p>
          <w:p w:rsidR="00167051" w:rsidRPr="00E82B2B" w:rsidRDefault="00167051" w:rsidP="00747849">
            <w:pPr>
              <w:spacing w:after="0" w:line="240" w:lineRule="auto"/>
              <w:rPr>
                <w:rFonts w:eastAsia="Times New Roman" w:cstheme="minorHAnsi"/>
                <w:b/>
                <w:bCs/>
                <w:color w:val="222222"/>
              </w:rPr>
            </w:pPr>
          </w:p>
          <w:p w:rsidR="00167051" w:rsidRDefault="00167051" w:rsidP="00167051">
            <w:pPr>
              <w:pStyle w:val="Paragrafoelenco"/>
              <w:numPr>
                <w:ilvl w:val="0"/>
                <w:numId w:val="36"/>
              </w:numPr>
              <w:spacing w:after="0" w:line="240" w:lineRule="auto"/>
              <w:rPr>
                <w:rFonts w:eastAsia="Times New Roman" w:cstheme="minorHAnsi"/>
                <w:sz w:val="20"/>
                <w:szCs w:val="20"/>
              </w:rPr>
            </w:pPr>
            <w:r w:rsidRPr="005E76F0">
              <w:rPr>
                <w:rFonts w:eastAsia="Times New Roman" w:cstheme="minorHAnsi"/>
                <w:sz w:val="20"/>
                <w:szCs w:val="20"/>
              </w:rPr>
              <w:t>La Storia della Biblioteca I  CARE</w:t>
            </w:r>
          </w:p>
          <w:p w:rsidR="00167051" w:rsidRPr="005E76F0" w:rsidRDefault="00167051" w:rsidP="00747849">
            <w:pPr>
              <w:pStyle w:val="Paragrafoelenco"/>
              <w:spacing w:after="0" w:line="240" w:lineRule="auto"/>
              <w:ind w:left="360"/>
              <w:rPr>
                <w:rFonts w:eastAsia="Times New Roman" w:cstheme="minorHAnsi"/>
                <w:sz w:val="20"/>
                <w:szCs w:val="20"/>
              </w:rPr>
            </w:pPr>
          </w:p>
          <w:p w:rsidR="00167051" w:rsidRPr="009C5723" w:rsidRDefault="00167051" w:rsidP="00167051">
            <w:pPr>
              <w:pStyle w:val="Paragrafoelenco"/>
              <w:numPr>
                <w:ilvl w:val="0"/>
                <w:numId w:val="47"/>
              </w:numPr>
              <w:spacing w:after="0" w:line="240" w:lineRule="auto"/>
              <w:rPr>
                <w:rFonts w:cstheme="minorHAnsi"/>
                <w:color w:val="000000"/>
                <w:sz w:val="18"/>
                <w:szCs w:val="18"/>
                <w:shd w:val="clear" w:color="auto" w:fill="FFFFFF"/>
              </w:rPr>
            </w:pPr>
            <w:r w:rsidRPr="009C5723">
              <w:rPr>
                <w:rFonts w:eastAsia="Times New Roman" w:cstheme="minorHAnsi"/>
                <w:sz w:val="18"/>
                <w:szCs w:val="18"/>
              </w:rPr>
              <w:t xml:space="preserve">Cenni sul </w:t>
            </w:r>
            <w:r w:rsidRPr="009C5723">
              <w:rPr>
                <w:rFonts w:cstheme="minorHAnsi"/>
                <w:color w:val="000000"/>
                <w:sz w:val="18"/>
                <w:szCs w:val="18"/>
                <w:shd w:val="clear" w:color="auto" w:fill="FFFFFF"/>
              </w:rPr>
              <w:t xml:space="preserve">    patrimonio materiale bibliografico</w:t>
            </w:r>
          </w:p>
          <w:p w:rsidR="00167051" w:rsidRPr="009C5723" w:rsidRDefault="00167051" w:rsidP="00747849">
            <w:pPr>
              <w:spacing w:after="0"/>
              <w:rPr>
                <w:rFonts w:ascii="Tahoma" w:hAnsi="Tahoma" w:cs="Tahoma"/>
                <w:b/>
                <w:sz w:val="18"/>
                <w:szCs w:val="18"/>
              </w:rPr>
            </w:pPr>
          </w:p>
          <w:p w:rsidR="00167051" w:rsidRPr="009C5723" w:rsidRDefault="00167051" w:rsidP="00167051">
            <w:pPr>
              <w:pStyle w:val="Paragrafoelenco"/>
              <w:numPr>
                <w:ilvl w:val="0"/>
                <w:numId w:val="36"/>
              </w:numPr>
              <w:tabs>
                <w:tab w:val="left" w:pos="142"/>
              </w:tabs>
              <w:spacing w:after="0" w:line="240" w:lineRule="auto"/>
              <w:rPr>
                <w:rFonts w:cstheme="minorHAnsi"/>
                <w:color w:val="000000"/>
                <w:sz w:val="18"/>
                <w:szCs w:val="18"/>
                <w:shd w:val="clear" w:color="auto" w:fill="FFFFFF"/>
              </w:rPr>
            </w:pPr>
            <w:r w:rsidRPr="009C5723">
              <w:rPr>
                <w:rFonts w:ascii="Times New Roman" w:eastAsia="Times New Roman" w:hAnsi="Times New Roman" w:cs="Times New Roman"/>
                <w:b/>
                <w:bCs/>
                <w:i/>
                <w:color w:val="222222"/>
                <w:sz w:val="18"/>
                <w:szCs w:val="18"/>
              </w:rPr>
              <w:t xml:space="preserve">Il mio Quaderno di  </w:t>
            </w:r>
            <w:proofErr w:type="spellStart"/>
            <w:r w:rsidRPr="009C5723">
              <w:rPr>
                <w:rFonts w:ascii="Times New Roman" w:eastAsia="Times New Roman" w:hAnsi="Times New Roman" w:cs="Times New Roman"/>
                <w:b/>
                <w:bCs/>
                <w:i/>
                <w:color w:val="222222"/>
                <w:sz w:val="18"/>
                <w:szCs w:val="18"/>
              </w:rPr>
              <w:t>Bibliotec@</w:t>
            </w:r>
            <w:proofErr w:type="spellEnd"/>
          </w:p>
          <w:p w:rsidR="00167051" w:rsidRPr="009C5723" w:rsidRDefault="00167051" w:rsidP="00747849">
            <w:pPr>
              <w:pStyle w:val="Paragrafoelenco"/>
              <w:tabs>
                <w:tab w:val="left" w:pos="142"/>
              </w:tabs>
              <w:spacing w:after="0" w:line="240" w:lineRule="auto"/>
              <w:ind w:left="360"/>
              <w:rPr>
                <w:rFonts w:cstheme="minorHAnsi"/>
                <w:color w:val="000000"/>
                <w:sz w:val="18"/>
                <w:szCs w:val="18"/>
                <w:shd w:val="clear" w:color="auto" w:fill="FFFFFF"/>
              </w:rPr>
            </w:pPr>
          </w:p>
          <w:p w:rsidR="00167051" w:rsidRPr="009C5723" w:rsidRDefault="00167051" w:rsidP="00747849">
            <w:pPr>
              <w:spacing w:after="0" w:line="240" w:lineRule="auto"/>
              <w:rPr>
                <w:rFonts w:cstheme="minorHAnsi"/>
                <w:color w:val="000000"/>
                <w:sz w:val="16"/>
                <w:szCs w:val="16"/>
                <w:shd w:val="clear" w:color="auto" w:fill="FFFFFF"/>
              </w:rPr>
            </w:pPr>
            <w:r w:rsidRPr="009C5723">
              <w:rPr>
                <w:rFonts w:ascii="Bookman Old Style" w:eastAsia="Times New Roman" w:hAnsi="Bookman Old Style" w:cstheme="minorHAnsi"/>
                <w:i/>
                <w:color w:val="222222"/>
                <w:sz w:val="16"/>
                <w:szCs w:val="16"/>
              </w:rPr>
              <w:t xml:space="preserve">Creo  </w:t>
            </w:r>
            <w:r w:rsidRPr="009C5723">
              <w:rPr>
                <w:rFonts w:ascii="Bookman Old Style" w:eastAsia="Times New Roman" w:hAnsi="Bookman Old Style" w:cstheme="minorHAnsi"/>
                <w:b/>
                <w:i/>
                <w:color w:val="222222"/>
                <w:sz w:val="16"/>
                <w:szCs w:val="16"/>
              </w:rPr>
              <w:t>una Biblioteca con l’immaginazione</w:t>
            </w:r>
          </w:p>
          <w:p w:rsidR="00167051" w:rsidRDefault="00167051" w:rsidP="00747849">
            <w:pPr>
              <w:spacing w:after="0" w:line="240" w:lineRule="auto"/>
              <w:rPr>
                <w:rFonts w:cstheme="minorHAnsi"/>
                <w:color w:val="000000"/>
                <w:sz w:val="20"/>
                <w:szCs w:val="20"/>
                <w:shd w:val="clear" w:color="auto" w:fill="FFFFFF"/>
              </w:rPr>
            </w:pPr>
          </w:p>
          <w:p w:rsidR="00167051" w:rsidRDefault="00167051" w:rsidP="00747849">
            <w:pPr>
              <w:spacing w:after="0" w:line="240" w:lineRule="auto"/>
              <w:rPr>
                <w:rFonts w:cstheme="minorHAnsi"/>
                <w:color w:val="000000"/>
                <w:sz w:val="20"/>
                <w:szCs w:val="20"/>
                <w:shd w:val="clear" w:color="auto" w:fill="FFFFFF"/>
              </w:rPr>
            </w:pPr>
          </w:p>
          <w:p w:rsidR="00167051" w:rsidRDefault="00167051" w:rsidP="00747849">
            <w:pPr>
              <w:spacing w:after="0" w:line="240" w:lineRule="auto"/>
              <w:rPr>
                <w:rFonts w:cstheme="minorHAnsi"/>
                <w:color w:val="000000"/>
                <w:sz w:val="20"/>
                <w:szCs w:val="20"/>
                <w:shd w:val="clear" w:color="auto" w:fill="FFFFFF"/>
              </w:rPr>
            </w:pPr>
          </w:p>
          <w:p w:rsidR="00167051" w:rsidRPr="0065110E" w:rsidRDefault="00167051" w:rsidP="00747849">
            <w:pPr>
              <w:spacing w:after="0" w:line="240" w:lineRule="auto"/>
              <w:rPr>
                <w:rFonts w:cstheme="minorHAnsi"/>
                <w:color w:val="000000"/>
                <w:sz w:val="20"/>
                <w:szCs w:val="20"/>
                <w:shd w:val="clear" w:color="auto" w:fill="FFFFFF"/>
              </w:rPr>
            </w:pPr>
          </w:p>
          <w:p w:rsidR="00167051" w:rsidRDefault="00167051" w:rsidP="00747849">
            <w:pPr>
              <w:spacing w:after="0" w:line="240" w:lineRule="auto"/>
              <w:jc w:val="both"/>
              <w:rPr>
                <w:rFonts w:cstheme="minorHAnsi"/>
                <w:i/>
                <w:color w:val="000000"/>
                <w:sz w:val="20"/>
                <w:szCs w:val="20"/>
                <w:shd w:val="clear" w:color="auto" w:fill="FFFFFF"/>
              </w:rPr>
            </w:pPr>
            <w:r>
              <w:rPr>
                <w:rFonts w:cstheme="minorHAnsi"/>
                <w:color w:val="000000"/>
                <w:sz w:val="20"/>
                <w:szCs w:val="20"/>
                <w:shd w:val="clear" w:color="auto" w:fill="FFFFFF"/>
              </w:rPr>
              <w:t xml:space="preserve"> </w:t>
            </w:r>
            <w:r w:rsidRPr="00F36DF5">
              <w:rPr>
                <w:rFonts w:cstheme="minorHAnsi"/>
                <w:i/>
                <w:color w:val="000000"/>
                <w:sz w:val="20"/>
                <w:szCs w:val="20"/>
                <w:shd w:val="clear" w:color="auto" w:fill="FFFFFF"/>
              </w:rPr>
              <w:t xml:space="preserve">MUSICA: </w:t>
            </w:r>
            <w:proofErr w:type="spellStart"/>
            <w:r w:rsidRPr="00F36DF5">
              <w:rPr>
                <w:rFonts w:cstheme="minorHAnsi"/>
                <w:i/>
                <w:color w:val="000000"/>
                <w:sz w:val="20"/>
                <w:szCs w:val="20"/>
                <w:shd w:val="clear" w:color="auto" w:fill="FFFFFF"/>
              </w:rPr>
              <w:t>Imagine</w:t>
            </w:r>
            <w:proofErr w:type="spellEnd"/>
            <w:r w:rsidRPr="00F36DF5">
              <w:rPr>
                <w:rFonts w:cstheme="minorHAnsi"/>
                <w:i/>
                <w:color w:val="000000"/>
                <w:sz w:val="20"/>
                <w:szCs w:val="20"/>
                <w:shd w:val="clear" w:color="auto" w:fill="FFFFFF"/>
              </w:rPr>
              <w:t>, John Lennon</w:t>
            </w:r>
            <w:r>
              <w:rPr>
                <w:rFonts w:cstheme="minorHAnsi"/>
                <w:i/>
                <w:color w:val="000000"/>
                <w:sz w:val="20"/>
                <w:szCs w:val="20"/>
                <w:shd w:val="clear" w:color="auto" w:fill="FFFFFF"/>
              </w:rPr>
              <w:t>/per inaugurazione Biblioteca</w:t>
            </w:r>
          </w:p>
          <w:p w:rsidR="00167051" w:rsidRDefault="00167051" w:rsidP="00747849">
            <w:pPr>
              <w:spacing w:after="0" w:line="240" w:lineRule="auto"/>
              <w:jc w:val="both"/>
              <w:rPr>
                <w:rFonts w:cstheme="minorHAnsi"/>
                <w:i/>
                <w:color w:val="000000"/>
                <w:sz w:val="20"/>
                <w:szCs w:val="20"/>
                <w:shd w:val="clear" w:color="auto" w:fill="FFFFFF"/>
              </w:rPr>
            </w:pPr>
          </w:p>
          <w:p w:rsidR="00167051" w:rsidRPr="00724060" w:rsidRDefault="00167051" w:rsidP="00747849">
            <w:pPr>
              <w:spacing w:after="0" w:line="240" w:lineRule="auto"/>
              <w:jc w:val="both"/>
              <w:rPr>
                <w:rFonts w:cstheme="minorHAnsi"/>
                <w:i/>
                <w:color w:val="000000"/>
                <w:sz w:val="20"/>
                <w:szCs w:val="20"/>
                <w:shd w:val="clear" w:color="auto" w:fill="FFFFFF"/>
              </w:rPr>
            </w:pPr>
            <w:r>
              <w:rPr>
                <w:rFonts w:cstheme="minorHAnsi"/>
                <w:i/>
                <w:color w:val="000000"/>
                <w:sz w:val="20"/>
                <w:szCs w:val="20"/>
                <w:shd w:val="clear" w:color="auto" w:fill="FFFFFF"/>
              </w:rPr>
              <w:t xml:space="preserve"> </w:t>
            </w:r>
          </w:p>
          <w:p w:rsidR="00167051" w:rsidRDefault="00167051" w:rsidP="00747849">
            <w:pPr>
              <w:spacing w:after="0" w:line="240" w:lineRule="auto"/>
              <w:rPr>
                <w:rFonts w:cstheme="minorHAnsi"/>
                <w:color w:val="000000"/>
                <w:sz w:val="20"/>
                <w:szCs w:val="20"/>
                <w:shd w:val="clear" w:color="auto" w:fill="FFFFFF"/>
              </w:rPr>
            </w:pPr>
          </w:p>
          <w:p w:rsidR="00167051" w:rsidRDefault="00167051" w:rsidP="00747849">
            <w:pPr>
              <w:spacing w:after="0" w:line="240" w:lineRule="auto"/>
              <w:rPr>
                <w:rFonts w:cstheme="minorHAnsi"/>
                <w:color w:val="000000"/>
                <w:sz w:val="20"/>
                <w:szCs w:val="20"/>
                <w:shd w:val="clear" w:color="auto" w:fill="FFFFFF"/>
              </w:rPr>
            </w:pPr>
          </w:p>
          <w:p w:rsidR="00167051" w:rsidRDefault="00167051" w:rsidP="00747849">
            <w:pPr>
              <w:spacing w:after="0" w:line="240" w:lineRule="auto"/>
              <w:rPr>
                <w:rFonts w:cstheme="minorHAnsi"/>
                <w:color w:val="000000"/>
                <w:sz w:val="20"/>
                <w:szCs w:val="20"/>
                <w:shd w:val="clear" w:color="auto" w:fill="FFFFFF"/>
              </w:rPr>
            </w:pPr>
          </w:p>
          <w:p w:rsidR="00167051" w:rsidRDefault="00167051" w:rsidP="00747849">
            <w:pPr>
              <w:spacing w:after="0" w:line="240" w:lineRule="auto"/>
              <w:rPr>
                <w:rFonts w:cstheme="minorHAnsi"/>
                <w:color w:val="000000"/>
                <w:sz w:val="20"/>
                <w:szCs w:val="20"/>
                <w:shd w:val="clear" w:color="auto" w:fill="FFFFFF"/>
              </w:rPr>
            </w:pPr>
          </w:p>
          <w:p w:rsidR="00167051" w:rsidRPr="00064182" w:rsidRDefault="00167051" w:rsidP="00167051">
            <w:pPr>
              <w:pStyle w:val="Paragrafoelenco"/>
              <w:numPr>
                <w:ilvl w:val="0"/>
                <w:numId w:val="31"/>
              </w:numPr>
              <w:rPr>
                <w:rFonts w:ascii="Times New Roman" w:hAnsi="Times New Roman" w:cs="Times New Roman"/>
                <w:b/>
                <w:i/>
                <w:sz w:val="20"/>
                <w:szCs w:val="20"/>
              </w:rPr>
            </w:pPr>
            <w:r w:rsidRPr="00064182">
              <w:rPr>
                <w:rFonts w:ascii="Times New Roman" w:hAnsi="Times New Roman" w:cs="Times New Roman"/>
                <w:b/>
                <w:i/>
                <w:sz w:val="20"/>
                <w:szCs w:val="20"/>
              </w:rPr>
              <w:t>L’ARTE in Biblioteca</w:t>
            </w:r>
          </w:p>
          <w:p w:rsidR="00167051" w:rsidRPr="00064182" w:rsidRDefault="00167051" w:rsidP="00747849">
            <w:pPr>
              <w:pStyle w:val="Paragrafoelenco"/>
              <w:spacing w:after="0" w:line="240" w:lineRule="auto"/>
              <w:rPr>
                <w:rFonts w:cstheme="minorHAnsi"/>
                <w:color w:val="000000"/>
                <w:sz w:val="20"/>
                <w:szCs w:val="20"/>
                <w:shd w:val="clear" w:color="auto" w:fill="FFFFFF"/>
              </w:rPr>
            </w:pPr>
          </w:p>
          <w:p w:rsidR="00167051" w:rsidRDefault="00167051" w:rsidP="00747849">
            <w:pPr>
              <w:spacing w:after="0" w:line="240" w:lineRule="auto"/>
              <w:rPr>
                <w:rFonts w:cstheme="minorHAnsi"/>
                <w:color w:val="000000"/>
                <w:sz w:val="20"/>
                <w:szCs w:val="20"/>
                <w:shd w:val="clear" w:color="auto" w:fill="FFFFFF"/>
              </w:rPr>
            </w:pPr>
          </w:p>
          <w:p w:rsidR="00167051" w:rsidRDefault="00167051" w:rsidP="00747849">
            <w:pPr>
              <w:spacing w:after="0" w:line="240" w:lineRule="auto"/>
              <w:rPr>
                <w:rFonts w:cstheme="minorHAnsi"/>
                <w:color w:val="000000"/>
                <w:sz w:val="20"/>
                <w:szCs w:val="20"/>
                <w:shd w:val="clear" w:color="auto" w:fill="FFFFFF"/>
              </w:rPr>
            </w:pPr>
          </w:p>
          <w:p w:rsidR="00167051" w:rsidRDefault="00167051" w:rsidP="00747849">
            <w:pPr>
              <w:spacing w:after="0" w:line="240" w:lineRule="auto"/>
              <w:rPr>
                <w:rFonts w:cstheme="minorHAnsi"/>
                <w:color w:val="000000"/>
                <w:sz w:val="20"/>
                <w:szCs w:val="20"/>
                <w:shd w:val="clear" w:color="auto" w:fill="FFFFFF"/>
              </w:rPr>
            </w:pPr>
          </w:p>
          <w:p w:rsidR="00167051" w:rsidRDefault="00167051" w:rsidP="00747849">
            <w:pPr>
              <w:spacing w:after="0" w:line="240" w:lineRule="auto"/>
              <w:rPr>
                <w:rFonts w:cstheme="minorHAnsi"/>
                <w:color w:val="000000"/>
                <w:sz w:val="20"/>
                <w:szCs w:val="20"/>
                <w:shd w:val="clear" w:color="auto" w:fill="FFFFFF"/>
              </w:rPr>
            </w:pPr>
          </w:p>
          <w:p w:rsidR="00167051" w:rsidRDefault="00167051" w:rsidP="00747849">
            <w:pPr>
              <w:spacing w:after="0" w:line="240" w:lineRule="auto"/>
              <w:rPr>
                <w:rFonts w:cstheme="minorHAnsi"/>
                <w:color w:val="000000"/>
                <w:sz w:val="20"/>
                <w:szCs w:val="20"/>
                <w:shd w:val="clear" w:color="auto" w:fill="FFFFFF"/>
              </w:rPr>
            </w:pPr>
          </w:p>
          <w:p w:rsidR="00167051" w:rsidRDefault="00167051" w:rsidP="00747849">
            <w:pPr>
              <w:spacing w:after="0" w:line="240" w:lineRule="auto"/>
              <w:rPr>
                <w:rFonts w:cstheme="minorHAnsi"/>
                <w:color w:val="000000"/>
                <w:sz w:val="20"/>
                <w:szCs w:val="20"/>
                <w:shd w:val="clear" w:color="auto" w:fill="FFFFFF"/>
              </w:rPr>
            </w:pPr>
          </w:p>
          <w:p w:rsidR="00167051" w:rsidRPr="0065110E" w:rsidRDefault="00167051" w:rsidP="00747849">
            <w:pPr>
              <w:spacing w:after="0" w:line="240" w:lineRule="auto"/>
              <w:rPr>
                <w:rFonts w:cstheme="minorHAnsi"/>
                <w:color w:val="000000"/>
                <w:sz w:val="20"/>
                <w:szCs w:val="20"/>
                <w:shd w:val="clear" w:color="auto" w:fill="FFFFFF"/>
              </w:rPr>
            </w:pPr>
          </w:p>
          <w:p w:rsidR="00167051" w:rsidRPr="00911F5F" w:rsidRDefault="00167051" w:rsidP="00167051">
            <w:pPr>
              <w:pStyle w:val="Paragrafoelenco"/>
              <w:numPr>
                <w:ilvl w:val="0"/>
                <w:numId w:val="31"/>
              </w:numPr>
              <w:tabs>
                <w:tab w:val="left" w:pos="85"/>
              </w:tabs>
              <w:spacing w:after="0" w:line="240" w:lineRule="auto"/>
              <w:ind w:left="360"/>
              <w:rPr>
                <w:rFonts w:cstheme="minorHAnsi"/>
                <w:color w:val="000000"/>
                <w:sz w:val="20"/>
                <w:szCs w:val="20"/>
                <w:shd w:val="clear" w:color="auto" w:fill="FFFFFF"/>
              </w:rPr>
            </w:pPr>
            <w:r>
              <w:rPr>
                <w:rFonts w:cstheme="minorHAnsi"/>
                <w:color w:val="000000"/>
                <w:sz w:val="20"/>
                <w:szCs w:val="20"/>
                <w:shd w:val="clear" w:color="auto" w:fill="FFFFFF"/>
              </w:rPr>
              <w:t>L</w:t>
            </w:r>
            <w:r w:rsidRPr="00911F5F">
              <w:rPr>
                <w:rFonts w:cstheme="minorHAnsi"/>
                <w:color w:val="000000"/>
                <w:sz w:val="20"/>
                <w:szCs w:val="20"/>
                <w:shd w:val="clear" w:color="auto" w:fill="FFFFFF"/>
              </w:rPr>
              <w:t>’organizzazione del lavoro in biblioteca</w:t>
            </w:r>
          </w:p>
          <w:p w:rsidR="00167051" w:rsidRDefault="00167051" w:rsidP="00747849">
            <w:pPr>
              <w:pStyle w:val="Paragrafoelenco"/>
              <w:spacing w:after="0" w:line="240" w:lineRule="auto"/>
              <w:ind w:left="0"/>
              <w:rPr>
                <w:rFonts w:cstheme="minorHAnsi"/>
                <w:color w:val="000000"/>
                <w:sz w:val="20"/>
                <w:szCs w:val="20"/>
                <w:shd w:val="clear" w:color="auto" w:fill="FFFFFF"/>
              </w:rPr>
            </w:pPr>
          </w:p>
          <w:p w:rsidR="00167051" w:rsidRPr="00911F5F" w:rsidRDefault="00167051" w:rsidP="00167051">
            <w:pPr>
              <w:pStyle w:val="Paragrafoelenco"/>
              <w:numPr>
                <w:ilvl w:val="0"/>
                <w:numId w:val="46"/>
              </w:numPr>
              <w:tabs>
                <w:tab w:val="left" w:pos="85"/>
              </w:tabs>
              <w:spacing w:after="0" w:line="240" w:lineRule="auto"/>
              <w:rPr>
                <w:rFonts w:cstheme="minorHAnsi"/>
                <w:color w:val="000000"/>
                <w:sz w:val="20"/>
                <w:szCs w:val="20"/>
                <w:shd w:val="clear" w:color="auto" w:fill="FFFFFF"/>
              </w:rPr>
            </w:pPr>
            <w:r w:rsidRPr="00911F5F">
              <w:rPr>
                <w:rFonts w:cstheme="minorHAnsi"/>
                <w:color w:val="000000"/>
                <w:sz w:val="20"/>
                <w:szCs w:val="20"/>
                <w:shd w:val="clear" w:color="auto" w:fill="FFFFFF"/>
              </w:rPr>
              <w:t>L’ Inventario</w:t>
            </w:r>
          </w:p>
          <w:p w:rsidR="00167051" w:rsidRPr="00797CC4" w:rsidRDefault="00167051" w:rsidP="00167051">
            <w:pPr>
              <w:pStyle w:val="Paragrafoelenco"/>
              <w:numPr>
                <w:ilvl w:val="0"/>
                <w:numId w:val="46"/>
              </w:numPr>
              <w:tabs>
                <w:tab w:val="left" w:pos="85"/>
              </w:tabs>
              <w:spacing w:after="0" w:line="240" w:lineRule="auto"/>
              <w:rPr>
                <w:rFonts w:eastAsia="Times New Roman" w:cstheme="minorHAnsi"/>
                <w:sz w:val="20"/>
                <w:szCs w:val="20"/>
              </w:rPr>
            </w:pPr>
            <w:r w:rsidRPr="00911F5F">
              <w:rPr>
                <w:rFonts w:cstheme="minorHAnsi"/>
                <w:color w:val="000000"/>
                <w:sz w:val="20"/>
                <w:szCs w:val="20"/>
                <w:shd w:val="clear" w:color="auto" w:fill="FFFFFF"/>
              </w:rPr>
              <w:t>I criteri di archivio</w:t>
            </w:r>
          </w:p>
          <w:p w:rsidR="00167051" w:rsidRPr="00797CC4" w:rsidRDefault="00167051" w:rsidP="00747849">
            <w:pPr>
              <w:tabs>
                <w:tab w:val="left" w:pos="85"/>
              </w:tabs>
              <w:spacing w:after="0" w:line="240" w:lineRule="auto"/>
              <w:rPr>
                <w:rFonts w:eastAsia="Times New Roman" w:cstheme="minorHAnsi"/>
                <w:sz w:val="20"/>
                <w:szCs w:val="20"/>
              </w:rPr>
            </w:pPr>
          </w:p>
          <w:p w:rsidR="00167051" w:rsidRDefault="00167051" w:rsidP="00747849">
            <w:pPr>
              <w:tabs>
                <w:tab w:val="left" w:pos="85"/>
              </w:tabs>
              <w:spacing w:after="0" w:line="240" w:lineRule="auto"/>
              <w:rPr>
                <w:rFonts w:eastAsia="Times New Roman" w:cstheme="minorHAnsi"/>
                <w:sz w:val="20"/>
                <w:szCs w:val="20"/>
              </w:rPr>
            </w:pPr>
          </w:p>
          <w:p w:rsidR="00167051" w:rsidRPr="0065110E" w:rsidRDefault="00167051" w:rsidP="00747849">
            <w:pPr>
              <w:tabs>
                <w:tab w:val="left" w:pos="85"/>
              </w:tabs>
              <w:spacing w:after="0" w:line="240" w:lineRule="auto"/>
              <w:rPr>
                <w:rFonts w:eastAsia="Times New Roman" w:cstheme="minorHAnsi"/>
                <w:sz w:val="20"/>
                <w:szCs w:val="20"/>
              </w:rPr>
            </w:pPr>
          </w:p>
          <w:p w:rsidR="00167051" w:rsidRDefault="00167051" w:rsidP="00167051">
            <w:pPr>
              <w:pStyle w:val="Paragrafoelenco"/>
              <w:numPr>
                <w:ilvl w:val="0"/>
                <w:numId w:val="31"/>
              </w:numPr>
              <w:tabs>
                <w:tab w:val="left" w:pos="709"/>
              </w:tabs>
              <w:spacing w:after="0" w:line="240" w:lineRule="auto"/>
              <w:jc w:val="both"/>
              <w:rPr>
                <w:rFonts w:cstheme="minorHAnsi"/>
                <w:i/>
                <w:color w:val="000000"/>
                <w:sz w:val="20"/>
                <w:szCs w:val="20"/>
                <w:shd w:val="clear" w:color="auto" w:fill="FFFFFF"/>
              </w:rPr>
            </w:pPr>
            <w:r w:rsidRPr="00911F5F">
              <w:rPr>
                <w:rFonts w:cstheme="minorHAnsi"/>
                <w:color w:val="000000"/>
                <w:sz w:val="20"/>
                <w:szCs w:val="20"/>
                <w:shd w:val="clear" w:color="auto" w:fill="FFFFFF"/>
              </w:rPr>
              <w:t>La</w:t>
            </w:r>
            <w:r>
              <w:rPr>
                <w:rFonts w:cstheme="minorHAnsi"/>
                <w:b/>
                <w:i/>
                <w:color w:val="000000"/>
                <w:sz w:val="20"/>
                <w:szCs w:val="20"/>
                <w:shd w:val="clear" w:color="auto" w:fill="FFFFFF"/>
              </w:rPr>
              <w:t xml:space="preserve"> </w:t>
            </w:r>
            <w:r w:rsidRPr="00911F5F">
              <w:rPr>
                <w:rFonts w:cstheme="minorHAnsi"/>
                <w:b/>
                <w:i/>
                <w:color w:val="000000"/>
                <w:sz w:val="20"/>
                <w:szCs w:val="20"/>
                <w:shd w:val="clear" w:color="auto" w:fill="FFFFFF"/>
              </w:rPr>
              <w:t>C</w:t>
            </w:r>
            <w:r w:rsidRPr="00911F5F">
              <w:rPr>
                <w:rFonts w:cstheme="minorHAnsi"/>
                <w:i/>
                <w:color w:val="000000"/>
                <w:sz w:val="20"/>
                <w:szCs w:val="20"/>
                <w:shd w:val="clear" w:color="auto" w:fill="FFFFFF"/>
              </w:rPr>
              <w:t xml:space="preserve">lassificazione </w:t>
            </w:r>
            <w:r w:rsidRPr="00911F5F">
              <w:rPr>
                <w:rFonts w:cstheme="minorHAnsi"/>
                <w:b/>
                <w:i/>
                <w:color w:val="000000"/>
                <w:sz w:val="20"/>
                <w:szCs w:val="20"/>
                <w:shd w:val="clear" w:color="auto" w:fill="FFFFFF"/>
              </w:rPr>
              <w:t>D</w:t>
            </w:r>
            <w:r w:rsidRPr="00911F5F">
              <w:rPr>
                <w:rFonts w:cstheme="minorHAnsi"/>
                <w:i/>
                <w:color w:val="000000"/>
                <w:sz w:val="20"/>
                <w:szCs w:val="20"/>
                <w:shd w:val="clear" w:color="auto" w:fill="FFFFFF"/>
              </w:rPr>
              <w:t xml:space="preserve">ecimale </w:t>
            </w:r>
            <w:r w:rsidRPr="00911F5F">
              <w:rPr>
                <w:rFonts w:cstheme="minorHAnsi"/>
                <w:b/>
                <w:i/>
                <w:color w:val="000000"/>
                <w:sz w:val="20"/>
                <w:szCs w:val="20"/>
                <w:shd w:val="clear" w:color="auto" w:fill="FFFFFF"/>
              </w:rPr>
              <w:t>D</w:t>
            </w:r>
            <w:r w:rsidRPr="00911F5F">
              <w:rPr>
                <w:rFonts w:cstheme="minorHAnsi"/>
                <w:i/>
                <w:color w:val="000000"/>
                <w:sz w:val="20"/>
                <w:szCs w:val="20"/>
                <w:shd w:val="clear" w:color="auto" w:fill="FFFFFF"/>
              </w:rPr>
              <w:t>EWEY</w:t>
            </w:r>
          </w:p>
          <w:p w:rsidR="00167051" w:rsidRDefault="00167051" w:rsidP="00747849">
            <w:pPr>
              <w:tabs>
                <w:tab w:val="left" w:pos="709"/>
              </w:tabs>
              <w:spacing w:after="0" w:line="240" w:lineRule="auto"/>
              <w:jc w:val="both"/>
              <w:rPr>
                <w:rFonts w:cstheme="minorHAnsi"/>
                <w:i/>
                <w:color w:val="000000"/>
                <w:sz w:val="20"/>
                <w:szCs w:val="20"/>
                <w:shd w:val="clear" w:color="auto" w:fill="FFFFFF"/>
              </w:rPr>
            </w:pPr>
          </w:p>
          <w:p w:rsidR="00167051" w:rsidRDefault="00167051" w:rsidP="00747849">
            <w:pPr>
              <w:tabs>
                <w:tab w:val="left" w:pos="709"/>
              </w:tabs>
              <w:spacing w:after="0" w:line="240" w:lineRule="auto"/>
              <w:jc w:val="both"/>
              <w:rPr>
                <w:rFonts w:cstheme="minorHAnsi"/>
                <w:i/>
                <w:color w:val="000000"/>
                <w:sz w:val="20"/>
                <w:szCs w:val="20"/>
                <w:shd w:val="clear" w:color="auto" w:fill="FFFFFF"/>
              </w:rPr>
            </w:pPr>
          </w:p>
          <w:p w:rsidR="00167051" w:rsidRDefault="00167051" w:rsidP="00747849">
            <w:pPr>
              <w:tabs>
                <w:tab w:val="left" w:pos="709"/>
              </w:tabs>
              <w:spacing w:after="0" w:line="240" w:lineRule="auto"/>
              <w:jc w:val="both"/>
              <w:rPr>
                <w:rFonts w:cstheme="minorHAnsi"/>
                <w:i/>
                <w:color w:val="000000"/>
                <w:sz w:val="20"/>
                <w:szCs w:val="20"/>
                <w:shd w:val="clear" w:color="auto" w:fill="FFFFFF"/>
              </w:rPr>
            </w:pPr>
          </w:p>
          <w:p w:rsidR="00167051" w:rsidRPr="00064182" w:rsidRDefault="00167051" w:rsidP="00747849">
            <w:pPr>
              <w:tabs>
                <w:tab w:val="left" w:pos="709"/>
              </w:tabs>
              <w:spacing w:after="0" w:line="240" w:lineRule="auto"/>
              <w:jc w:val="both"/>
              <w:rPr>
                <w:rFonts w:cstheme="minorHAnsi"/>
                <w:i/>
                <w:color w:val="000000"/>
                <w:sz w:val="20"/>
                <w:szCs w:val="20"/>
                <w:shd w:val="clear" w:color="auto" w:fill="FFFFFF"/>
              </w:rPr>
            </w:pPr>
          </w:p>
          <w:p w:rsidR="00167051" w:rsidRPr="00911F5F" w:rsidRDefault="00167051" w:rsidP="00167051">
            <w:pPr>
              <w:pStyle w:val="Paragrafoelenco"/>
              <w:numPr>
                <w:ilvl w:val="0"/>
                <w:numId w:val="31"/>
              </w:numPr>
              <w:tabs>
                <w:tab w:val="left" w:pos="142"/>
              </w:tabs>
              <w:spacing w:after="0" w:line="240" w:lineRule="auto"/>
              <w:rPr>
                <w:rFonts w:cstheme="minorHAnsi"/>
                <w:color w:val="000000"/>
                <w:sz w:val="20"/>
                <w:szCs w:val="20"/>
                <w:shd w:val="clear" w:color="auto" w:fill="FFFFFF"/>
              </w:rPr>
            </w:pPr>
            <w:r>
              <w:rPr>
                <w:rFonts w:cstheme="minorHAnsi"/>
                <w:color w:val="000000"/>
                <w:sz w:val="20"/>
                <w:szCs w:val="20"/>
                <w:shd w:val="clear" w:color="auto" w:fill="FFFFFF"/>
              </w:rPr>
              <w:t xml:space="preserve">Collocazione del Libro: </w:t>
            </w:r>
            <w:r w:rsidRPr="00911F5F">
              <w:rPr>
                <w:rFonts w:cstheme="minorHAnsi"/>
                <w:color w:val="000000"/>
                <w:sz w:val="20"/>
                <w:szCs w:val="20"/>
                <w:shd w:val="clear" w:color="auto" w:fill="FFFFFF"/>
              </w:rPr>
              <w:t>La segnatura</w:t>
            </w:r>
          </w:p>
          <w:p w:rsidR="00167051" w:rsidRDefault="00167051" w:rsidP="00747849">
            <w:pPr>
              <w:pStyle w:val="Paragrafoelenco"/>
              <w:spacing w:after="0" w:line="240" w:lineRule="auto"/>
              <w:ind w:left="0"/>
              <w:rPr>
                <w:rFonts w:cstheme="minorHAnsi"/>
                <w:color w:val="000000"/>
                <w:sz w:val="20"/>
                <w:szCs w:val="20"/>
                <w:shd w:val="clear" w:color="auto" w:fill="FFFFFF"/>
              </w:rPr>
            </w:pPr>
          </w:p>
          <w:p w:rsidR="00167051" w:rsidRDefault="00167051" w:rsidP="00747849">
            <w:pPr>
              <w:pStyle w:val="Paragrafoelenco"/>
              <w:spacing w:after="0" w:line="240" w:lineRule="auto"/>
              <w:ind w:left="0"/>
              <w:rPr>
                <w:rFonts w:cstheme="minorHAnsi"/>
                <w:color w:val="000000"/>
                <w:sz w:val="20"/>
                <w:szCs w:val="20"/>
                <w:shd w:val="clear" w:color="auto" w:fill="FFFFFF"/>
              </w:rPr>
            </w:pPr>
            <w:r>
              <w:rPr>
                <w:rFonts w:cstheme="minorHAnsi"/>
                <w:color w:val="000000"/>
                <w:sz w:val="20"/>
                <w:szCs w:val="20"/>
                <w:shd w:val="clear" w:color="auto" w:fill="FFFFFF"/>
              </w:rPr>
              <w:t xml:space="preserve"> </w:t>
            </w:r>
          </w:p>
          <w:p w:rsidR="00167051" w:rsidRDefault="00167051" w:rsidP="00747849">
            <w:pPr>
              <w:pStyle w:val="Paragrafoelenco"/>
              <w:spacing w:after="0" w:line="240" w:lineRule="auto"/>
              <w:ind w:left="0"/>
              <w:rPr>
                <w:rFonts w:cstheme="minorHAnsi"/>
                <w:color w:val="000000"/>
                <w:sz w:val="20"/>
                <w:szCs w:val="20"/>
                <w:shd w:val="clear" w:color="auto" w:fill="FFFFFF"/>
              </w:rPr>
            </w:pPr>
          </w:p>
          <w:p w:rsidR="00167051" w:rsidRDefault="00167051" w:rsidP="00747849">
            <w:pPr>
              <w:pStyle w:val="Paragrafoelenco"/>
              <w:spacing w:after="0" w:line="240" w:lineRule="auto"/>
              <w:ind w:left="0"/>
              <w:rPr>
                <w:rFonts w:cstheme="minorHAnsi"/>
                <w:color w:val="000000"/>
                <w:sz w:val="20"/>
                <w:szCs w:val="20"/>
                <w:shd w:val="clear" w:color="auto" w:fill="FFFFFF"/>
              </w:rPr>
            </w:pPr>
          </w:p>
          <w:p w:rsidR="00167051" w:rsidRPr="00B34B39" w:rsidRDefault="00167051" w:rsidP="00747849">
            <w:pPr>
              <w:spacing w:after="0" w:line="240" w:lineRule="auto"/>
              <w:rPr>
                <w:rFonts w:cstheme="minorHAnsi"/>
                <w:i/>
                <w:color w:val="000000"/>
                <w:sz w:val="20"/>
                <w:szCs w:val="20"/>
                <w:shd w:val="clear" w:color="auto" w:fill="FFFFFF"/>
              </w:rPr>
            </w:pPr>
          </w:p>
          <w:p w:rsidR="00167051" w:rsidRPr="005F137E" w:rsidRDefault="00167051" w:rsidP="00167051">
            <w:pPr>
              <w:pStyle w:val="Paragrafoelenco"/>
              <w:numPr>
                <w:ilvl w:val="0"/>
                <w:numId w:val="36"/>
              </w:numPr>
              <w:tabs>
                <w:tab w:val="left" w:pos="142"/>
              </w:tabs>
              <w:spacing w:after="0" w:line="240" w:lineRule="auto"/>
              <w:rPr>
                <w:rFonts w:cstheme="minorHAnsi"/>
                <w:color w:val="000000"/>
                <w:sz w:val="20"/>
                <w:szCs w:val="20"/>
                <w:shd w:val="clear" w:color="auto" w:fill="FFFFFF"/>
              </w:rPr>
            </w:pPr>
            <w:r w:rsidRPr="00A515E6">
              <w:rPr>
                <w:rFonts w:eastAsia="Times New Roman" w:cstheme="minorHAnsi"/>
                <w:color w:val="222222"/>
              </w:rPr>
              <w:t xml:space="preserve"> </w:t>
            </w:r>
            <w:r w:rsidRPr="00A515E6">
              <w:rPr>
                <w:rFonts w:ascii="Tahoma" w:hAnsi="Tahoma" w:cs="Tahoma"/>
                <w:sz w:val="18"/>
                <w:szCs w:val="18"/>
              </w:rPr>
              <w:t xml:space="preserve"> </w:t>
            </w:r>
            <w:r w:rsidRPr="00B248DB">
              <w:rPr>
                <w:rFonts w:ascii="Times New Roman" w:eastAsia="Times New Roman" w:hAnsi="Times New Roman" w:cs="Times New Roman"/>
                <w:b/>
                <w:bCs/>
                <w:i/>
                <w:color w:val="222222"/>
                <w:sz w:val="20"/>
                <w:szCs w:val="20"/>
              </w:rPr>
              <w:t xml:space="preserve">Il mio Quaderno di  </w:t>
            </w:r>
          </w:p>
          <w:p w:rsidR="00167051" w:rsidRDefault="00167051" w:rsidP="00747849">
            <w:pPr>
              <w:tabs>
                <w:tab w:val="left" w:pos="142"/>
              </w:tabs>
              <w:spacing w:after="0" w:line="240" w:lineRule="auto"/>
              <w:rPr>
                <w:rFonts w:ascii="Times New Roman" w:eastAsia="Times New Roman" w:hAnsi="Times New Roman" w:cs="Times New Roman"/>
                <w:b/>
                <w:bCs/>
                <w:i/>
                <w:color w:val="222222"/>
                <w:sz w:val="20"/>
                <w:szCs w:val="20"/>
              </w:rPr>
            </w:pPr>
            <w:r>
              <w:rPr>
                <w:rFonts w:cstheme="minorHAnsi"/>
                <w:color w:val="000000"/>
                <w:sz w:val="20"/>
                <w:szCs w:val="20"/>
                <w:shd w:val="clear" w:color="auto" w:fill="FFFFFF"/>
              </w:rPr>
              <w:t xml:space="preserve">          </w:t>
            </w:r>
            <w:proofErr w:type="spellStart"/>
            <w:r w:rsidRPr="005F137E">
              <w:rPr>
                <w:rFonts w:ascii="Times New Roman" w:eastAsia="Times New Roman" w:hAnsi="Times New Roman" w:cs="Times New Roman"/>
                <w:b/>
                <w:bCs/>
                <w:i/>
                <w:color w:val="222222"/>
                <w:sz w:val="20"/>
                <w:szCs w:val="20"/>
              </w:rPr>
              <w:t>Bibliotec@</w:t>
            </w:r>
            <w:proofErr w:type="spellEnd"/>
          </w:p>
          <w:p w:rsidR="00167051" w:rsidRPr="005F137E" w:rsidRDefault="00167051" w:rsidP="00747849">
            <w:pPr>
              <w:tabs>
                <w:tab w:val="left" w:pos="142"/>
              </w:tabs>
              <w:spacing w:after="0" w:line="240" w:lineRule="auto"/>
              <w:rPr>
                <w:rFonts w:cstheme="minorHAnsi"/>
                <w:color w:val="000000"/>
                <w:sz w:val="20"/>
                <w:szCs w:val="20"/>
                <w:shd w:val="clear" w:color="auto" w:fill="FFFFFF"/>
              </w:rPr>
            </w:pPr>
          </w:p>
          <w:p w:rsidR="00167051" w:rsidRDefault="00167051" w:rsidP="00747849">
            <w:pPr>
              <w:spacing w:after="0" w:line="240" w:lineRule="auto"/>
              <w:rPr>
                <w:rFonts w:ascii="Bookman Old Style" w:eastAsia="Times New Roman" w:hAnsi="Bookman Old Style" w:cstheme="minorHAnsi"/>
                <w:i/>
                <w:color w:val="222222"/>
              </w:rPr>
            </w:pPr>
            <w:r w:rsidRPr="0018649C">
              <w:rPr>
                <w:rFonts w:ascii="Bookman Old Style" w:eastAsia="Times New Roman" w:hAnsi="Bookman Old Style" w:cstheme="minorHAnsi"/>
                <w:i/>
                <w:color w:val="222222"/>
              </w:rPr>
              <w:t xml:space="preserve">Creo </w:t>
            </w:r>
          </w:p>
          <w:p w:rsidR="00167051" w:rsidRPr="0018649C" w:rsidRDefault="00167051" w:rsidP="00747849">
            <w:pPr>
              <w:spacing w:after="0" w:line="240" w:lineRule="auto"/>
              <w:rPr>
                <w:rFonts w:ascii="Times New Roman" w:hAnsi="Times New Roman" w:cs="Times New Roman"/>
                <w:b/>
                <w:i/>
                <w:color w:val="000000"/>
                <w:sz w:val="20"/>
                <w:szCs w:val="20"/>
                <w:shd w:val="clear" w:color="auto" w:fill="FFFFFF"/>
              </w:rPr>
            </w:pPr>
            <w:r w:rsidRPr="0018649C">
              <w:rPr>
                <w:rFonts w:ascii="Bookman Old Style" w:eastAsia="Times New Roman" w:hAnsi="Bookman Old Style" w:cstheme="minorHAnsi"/>
                <w:i/>
                <w:color w:val="222222"/>
                <w:sz w:val="20"/>
                <w:szCs w:val="20"/>
              </w:rPr>
              <w:t xml:space="preserve">  </w:t>
            </w:r>
            <w:proofErr w:type="spellStart"/>
            <w:r w:rsidRPr="0018649C">
              <w:rPr>
                <w:rFonts w:ascii="Times New Roman" w:eastAsia="Times New Roman" w:hAnsi="Times New Roman" w:cs="Times New Roman"/>
                <w:b/>
                <w:i/>
                <w:color w:val="222222"/>
                <w:sz w:val="20"/>
                <w:szCs w:val="20"/>
              </w:rPr>
              <w:t>Imagine</w:t>
            </w:r>
            <w:proofErr w:type="spellEnd"/>
            <w:r w:rsidRPr="0018649C">
              <w:rPr>
                <w:rFonts w:ascii="Times New Roman" w:eastAsia="Times New Roman" w:hAnsi="Times New Roman" w:cs="Times New Roman"/>
                <w:b/>
                <w:i/>
                <w:color w:val="222222"/>
                <w:sz w:val="20"/>
                <w:szCs w:val="20"/>
              </w:rPr>
              <w:t>, John Lennon</w:t>
            </w:r>
          </w:p>
          <w:p w:rsidR="00167051" w:rsidRPr="00F30E5A" w:rsidRDefault="00167051" w:rsidP="00747849">
            <w:pPr>
              <w:pStyle w:val="Paragrafoelenco"/>
              <w:spacing w:before="100" w:beforeAutospacing="1" w:after="100" w:afterAutospacing="1" w:line="240" w:lineRule="auto"/>
              <w:ind w:left="360"/>
              <w:rPr>
                <w:rFonts w:eastAsia="Times New Roman" w:cstheme="minorHAnsi"/>
                <w:b/>
                <w:bCs/>
                <w:color w:val="222222"/>
                <w:sz w:val="18"/>
                <w:szCs w:val="18"/>
              </w:rPr>
            </w:pPr>
            <w:r w:rsidRPr="00F30E5A">
              <w:rPr>
                <w:rFonts w:eastAsia="Times New Roman" w:cstheme="minorHAnsi"/>
                <w:b/>
                <w:bCs/>
                <w:color w:val="222222"/>
                <w:sz w:val="18"/>
                <w:szCs w:val="18"/>
              </w:rPr>
              <w:t>Progettiamo con gli studenti l’Inaugurazione musicale</w:t>
            </w:r>
            <w:r w:rsidRPr="00F30E5A">
              <w:rPr>
                <w:rFonts w:eastAsia="Times New Roman" w:cstheme="minorHAnsi"/>
                <w:bCs/>
                <w:color w:val="222222"/>
                <w:sz w:val="18"/>
                <w:szCs w:val="18"/>
              </w:rPr>
              <w:t xml:space="preserve"> </w:t>
            </w:r>
            <w:r w:rsidRPr="00F30E5A">
              <w:rPr>
                <w:rFonts w:eastAsia="Times New Roman" w:cstheme="minorHAnsi"/>
                <w:b/>
                <w:bCs/>
                <w:color w:val="222222"/>
                <w:sz w:val="18"/>
                <w:szCs w:val="18"/>
              </w:rPr>
              <w:t>della Biblioteca  dei Ragazzi I CARE.</w:t>
            </w:r>
          </w:p>
          <w:p w:rsidR="00167051" w:rsidRDefault="00167051" w:rsidP="00747849">
            <w:pPr>
              <w:pStyle w:val="Paragrafoelenco"/>
              <w:spacing w:after="0" w:line="240" w:lineRule="auto"/>
              <w:ind w:left="0"/>
              <w:rPr>
                <w:rFonts w:cstheme="minorHAnsi"/>
                <w:color w:val="000000"/>
                <w:sz w:val="20"/>
                <w:szCs w:val="20"/>
                <w:shd w:val="clear" w:color="auto" w:fill="FFFFFF"/>
              </w:rPr>
            </w:pPr>
          </w:p>
          <w:p w:rsidR="00167051" w:rsidRDefault="00167051" w:rsidP="00747849">
            <w:pPr>
              <w:pStyle w:val="Paragrafoelenco"/>
              <w:spacing w:after="0" w:line="240" w:lineRule="auto"/>
              <w:ind w:left="0"/>
              <w:rPr>
                <w:rFonts w:cstheme="minorHAnsi"/>
                <w:color w:val="000000"/>
                <w:sz w:val="20"/>
                <w:szCs w:val="20"/>
                <w:shd w:val="clear" w:color="auto" w:fill="FFFFFF"/>
              </w:rPr>
            </w:pPr>
          </w:p>
          <w:p w:rsidR="00167051" w:rsidRPr="009C5723" w:rsidRDefault="00167051" w:rsidP="00167051">
            <w:pPr>
              <w:pStyle w:val="Paragrafoelenco"/>
              <w:numPr>
                <w:ilvl w:val="0"/>
                <w:numId w:val="62"/>
              </w:numPr>
              <w:spacing w:after="0" w:line="240" w:lineRule="auto"/>
              <w:rPr>
                <w:rFonts w:cstheme="minorHAnsi"/>
                <w:b/>
                <w:color w:val="000000"/>
                <w:sz w:val="20"/>
                <w:szCs w:val="20"/>
                <w:shd w:val="clear" w:color="auto" w:fill="FFFFFF"/>
              </w:rPr>
            </w:pPr>
            <w:r w:rsidRPr="009C5723">
              <w:rPr>
                <w:rFonts w:cstheme="minorHAnsi"/>
                <w:b/>
                <w:color w:val="000000"/>
                <w:sz w:val="20"/>
                <w:szCs w:val="20"/>
                <w:shd w:val="clear" w:color="auto" w:fill="FFFFFF"/>
              </w:rPr>
              <w:t>Primo Incontro</w:t>
            </w:r>
          </w:p>
          <w:p w:rsidR="00167051" w:rsidRPr="009C5723" w:rsidRDefault="00167051" w:rsidP="00747849">
            <w:pPr>
              <w:pStyle w:val="Paragrafoelenco"/>
              <w:spacing w:after="0" w:line="240" w:lineRule="auto"/>
              <w:ind w:left="0"/>
              <w:rPr>
                <w:rFonts w:cstheme="minorHAnsi"/>
                <w:b/>
                <w:color w:val="000000"/>
                <w:sz w:val="20"/>
                <w:szCs w:val="20"/>
                <w:shd w:val="clear" w:color="auto" w:fill="FFFFFF"/>
              </w:rPr>
            </w:pPr>
          </w:p>
          <w:p w:rsidR="00167051" w:rsidRPr="009C5723" w:rsidRDefault="00167051" w:rsidP="00747849">
            <w:pPr>
              <w:pStyle w:val="Paragrafoelenco"/>
              <w:spacing w:after="0" w:line="240" w:lineRule="auto"/>
              <w:ind w:left="0"/>
              <w:rPr>
                <w:rFonts w:cstheme="minorHAnsi"/>
                <w:b/>
                <w:color w:val="000000"/>
                <w:sz w:val="20"/>
                <w:szCs w:val="20"/>
                <w:shd w:val="clear" w:color="auto" w:fill="FFFFFF"/>
              </w:rPr>
            </w:pPr>
          </w:p>
          <w:p w:rsidR="00167051" w:rsidRPr="009C5723" w:rsidRDefault="00167051" w:rsidP="00747849">
            <w:pPr>
              <w:pStyle w:val="Paragrafoelenco"/>
              <w:spacing w:after="0" w:line="240" w:lineRule="auto"/>
              <w:ind w:left="0"/>
              <w:rPr>
                <w:rFonts w:cstheme="minorHAnsi"/>
                <w:b/>
                <w:color w:val="000000"/>
                <w:sz w:val="20"/>
                <w:szCs w:val="20"/>
                <w:shd w:val="clear" w:color="auto" w:fill="FFFFFF"/>
              </w:rPr>
            </w:pPr>
          </w:p>
          <w:p w:rsidR="00167051" w:rsidRPr="009C5723" w:rsidRDefault="00167051" w:rsidP="00747849">
            <w:pPr>
              <w:pStyle w:val="Paragrafoelenco"/>
              <w:spacing w:after="0" w:line="240" w:lineRule="auto"/>
              <w:ind w:left="0"/>
              <w:rPr>
                <w:rFonts w:cstheme="minorHAnsi"/>
                <w:b/>
                <w:color w:val="000000"/>
                <w:sz w:val="20"/>
                <w:szCs w:val="20"/>
                <w:shd w:val="clear" w:color="auto" w:fill="FFFFFF"/>
              </w:rPr>
            </w:pPr>
          </w:p>
          <w:p w:rsidR="00167051" w:rsidRPr="009C5723" w:rsidRDefault="00167051" w:rsidP="00747849">
            <w:pPr>
              <w:pStyle w:val="Paragrafoelenco"/>
              <w:spacing w:after="0" w:line="240" w:lineRule="auto"/>
              <w:ind w:left="0"/>
              <w:rPr>
                <w:rFonts w:cstheme="minorHAnsi"/>
                <w:b/>
                <w:color w:val="000000"/>
                <w:sz w:val="20"/>
                <w:szCs w:val="20"/>
                <w:shd w:val="clear" w:color="auto" w:fill="FFFFFF"/>
              </w:rPr>
            </w:pPr>
          </w:p>
          <w:p w:rsidR="00167051" w:rsidRPr="009C5723" w:rsidRDefault="00167051" w:rsidP="00167051">
            <w:pPr>
              <w:pStyle w:val="Paragrafoelenco"/>
              <w:numPr>
                <w:ilvl w:val="0"/>
                <w:numId w:val="62"/>
              </w:numPr>
              <w:spacing w:after="0" w:line="240" w:lineRule="auto"/>
              <w:rPr>
                <w:rFonts w:cstheme="minorHAnsi"/>
                <w:b/>
                <w:color w:val="000000"/>
                <w:sz w:val="20"/>
                <w:szCs w:val="20"/>
                <w:shd w:val="clear" w:color="auto" w:fill="FFFFFF"/>
              </w:rPr>
            </w:pPr>
            <w:r w:rsidRPr="009C5723">
              <w:rPr>
                <w:rFonts w:cstheme="minorHAnsi"/>
                <w:b/>
                <w:color w:val="000000"/>
                <w:sz w:val="20"/>
                <w:szCs w:val="20"/>
                <w:shd w:val="clear" w:color="auto" w:fill="FFFFFF"/>
              </w:rPr>
              <w:t>Secondo Incontro</w:t>
            </w:r>
          </w:p>
          <w:p w:rsidR="00167051" w:rsidRDefault="00167051" w:rsidP="00747849">
            <w:pPr>
              <w:pStyle w:val="Paragrafoelenco"/>
              <w:spacing w:after="0" w:line="240" w:lineRule="auto"/>
              <w:ind w:left="0"/>
              <w:rPr>
                <w:rFonts w:cstheme="minorHAnsi"/>
                <w:color w:val="000000"/>
                <w:sz w:val="20"/>
                <w:szCs w:val="20"/>
                <w:shd w:val="clear" w:color="auto" w:fill="FFFFFF"/>
              </w:rPr>
            </w:pPr>
          </w:p>
          <w:p w:rsidR="00167051" w:rsidRPr="009C5723" w:rsidRDefault="00167051" w:rsidP="00747849">
            <w:pPr>
              <w:tabs>
                <w:tab w:val="left" w:pos="142"/>
              </w:tabs>
              <w:spacing w:after="0" w:line="240" w:lineRule="auto"/>
              <w:rPr>
                <w:rFonts w:eastAsia="Times New Roman" w:cstheme="minorHAnsi"/>
              </w:rPr>
            </w:pPr>
          </w:p>
          <w:p w:rsidR="00167051" w:rsidRDefault="00167051" w:rsidP="00747849">
            <w:pPr>
              <w:pStyle w:val="Paragrafoelenco"/>
              <w:spacing w:before="100" w:beforeAutospacing="1" w:after="100" w:afterAutospacing="1" w:line="240" w:lineRule="auto"/>
              <w:ind w:left="360"/>
              <w:rPr>
                <w:rFonts w:eastAsia="Times New Roman" w:cstheme="minorHAnsi"/>
                <w:bCs/>
                <w:color w:val="222222"/>
                <w:sz w:val="20"/>
                <w:szCs w:val="20"/>
              </w:rPr>
            </w:pPr>
            <w:r>
              <w:rPr>
                <w:rFonts w:eastAsia="Times New Roman" w:cstheme="minorHAnsi"/>
                <w:bCs/>
                <w:color w:val="222222"/>
                <w:sz w:val="20"/>
                <w:szCs w:val="20"/>
              </w:rPr>
              <w:t xml:space="preserve"> </w:t>
            </w:r>
          </w:p>
          <w:p w:rsidR="00167051" w:rsidRDefault="00167051" w:rsidP="00747849">
            <w:pPr>
              <w:pStyle w:val="Paragrafoelenco"/>
              <w:spacing w:before="100" w:beforeAutospacing="1" w:after="100" w:afterAutospacing="1" w:line="240" w:lineRule="auto"/>
              <w:ind w:left="360"/>
              <w:rPr>
                <w:rFonts w:eastAsia="Times New Roman" w:cstheme="minorHAnsi"/>
                <w:bCs/>
                <w:color w:val="222222"/>
                <w:sz w:val="20"/>
                <w:szCs w:val="20"/>
              </w:rPr>
            </w:pPr>
          </w:p>
          <w:p w:rsidR="00167051" w:rsidRDefault="00167051" w:rsidP="00747849">
            <w:pPr>
              <w:pStyle w:val="Paragrafoelenco"/>
              <w:spacing w:before="100" w:beforeAutospacing="1" w:after="100" w:afterAutospacing="1" w:line="240" w:lineRule="auto"/>
              <w:ind w:left="360"/>
              <w:rPr>
                <w:rFonts w:eastAsia="Times New Roman" w:cstheme="minorHAnsi"/>
                <w:bCs/>
                <w:color w:val="222222"/>
                <w:sz w:val="20"/>
                <w:szCs w:val="20"/>
              </w:rPr>
            </w:pPr>
          </w:p>
          <w:p w:rsidR="00167051" w:rsidRPr="00AC0CE3" w:rsidRDefault="00167051" w:rsidP="00167051">
            <w:pPr>
              <w:pStyle w:val="Paragrafoelenco"/>
              <w:numPr>
                <w:ilvl w:val="0"/>
                <w:numId w:val="38"/>
              </w:numPr>
              <w:spacing w:after="0" w:line="240" w:lineRule="auto"/>
              <w:jc w:val="both"/>
              <w:rPr>
                <w:rFonts w:cstheme="minorHAnsi"/>
                <w:b/>
                <w:i/>
                <w:color w:val="000000"/>
                <w:sz w:val="28"/>
                <w:szCs w:val="28"/>
                <w:shd w:val="clear" w:color="auto" w:fill="FFFFFF"/>
              </w:rPr>
            </w:pPr>
            <w:r w:rsidRPr="00B37B8B">
              <w:rPr>
                <w:rFonts w:cstheme="minorHAnsi"/>
                <w:b/>
                <w:i/>
                <w:color w:val="252525"/>
                <w:shd w:val="clear" w:color="auto" w:fill="FFFFFF"/>
              </w:rPr>
              <w:t>Le piazze del sapere</w:t>
            </w:r>
          </w:p>
          <w:p w:rsidR="00167051" w:rsidRPr="00EF2AAC" w:rsidRDefault="00167051" w:rsidP="00167051">
            <w:pPr>
              <w:pStyle w:val="Paragrafoelenco"/>
              <w:numPr>
                <w:ilvl w:val="0"/>
                <w:numId w:val="55"/>
              </w:numPr>
              <w:spacing w:after="0" w:line="240" w:lineRule="auto"/>
              <w:jc w:val="both"/>
              <w:rPr>
                <w:rFonts w:cstheme="minorHAnsi"/>
                <w:b/>
                <w:i/>
                <w:color w:val="000000"/>
                <w:sz w:val="28"/>
                <w:szCs w:val="28"/>
                <w:shd w:val="clear" w:color="auto" w:fill="FFFFFF"/>
              </w:rPr>
            </w:pPr>
            <w:r>
              <w:rPr>
                <w:rFonts w:cstheme="minorHAnsi"/>
                <w:b/>
                <w:i/>
                <w:color w:val="252525"/>
                <w:shd w:val="clear" w:color="auto" w:fill="FFFFFF"/>
              </w:rPr>
              <w:t>Primo Incontro</w:t>
            </w:r>
          </w:p>
          <w:p w:rsidR="00167051" w:rsidRDefault="00167051" w:rsidP="00747849">
            <w:pPr>
              <w:spacing w:after="0" w:line="240" w:lineRule="auto"/>
              <w:jc w:val="both"/>
              <w:rPr>
                <w:rFonts w:cstheme="minorHAnsi"/>
                <w:b/>
                <w:i/>
                <w:color w:val="000000"/>
                <w:sz w:val="28"/>
                <w:szCs w:val="28"/>
                <w:shd w:val="clear" w:color="auto" w:fill="FFFFFF"/>
              </w:rPr>
            </w:pPr>
          </w:p>
          <w:p w:rsidR="00167051" w:rsidRPr="00EF2AAC" w:rsidRDefault="00167051" w:rsidP="00747849">
            <w:pPr>
              <w:spacing w:after="0" w:line="240" w:lineRule="auto"/>
              <w:jc w:val="both"/>
              <w:rPr>
                <w:rFonts w:cstheme="minorHAnsi"/>
                <w:b/>
                <w:i/>
                <w:color w:val="000000"/>
                <w:sz w:val="28"/>
                <w:szCs w:val="28"/>
                <w:shd w:val="clear" w:color="auto" w:fill="FFFFFF"/>
              </w:rPr>
            </w:pPr>
          </w:p>
          <w:p w:rsidR="00167051" w:rsidRPr="00EF2AAC" w:rsidRDefault="00167051" w:rsidP="00167051">
            <w:pPr>
              <w:pStyle w:val="Paragrafoelenco"/>
              <w:numPr>
                <w:ilvl w:val="0"/>
                <w:numId w:val="55"/>
              </w:numPr>
              <w:spacing w:after="0" w:line="240" w:lineRule="auto"/>
              <w:jc w:val="both"/>
              <w:rPr>
                <w:rFonts w:cstheme="minorHAnsi"/>
                <w:b/>
                <w:i/>
                <w:color w:val="000000"/>
                <w:sz w:val="28"/>
                <w:szCs w:val="28"/>
                <w:shd w:val="clear" w:color="auto" w:fill="FFFFFF"/>
              </w:rPr>
            </w:pPr>
            <w:r>
              <w:rPr>
                <w:rFonts w:cstheme="minorHAnsi"/>
                <w:b/>
                <w:i/>
                <w:color w:val="252525"/>
                <w:shd w:val="clear" w:color="auto" w:fill="FFFFFF"/>
              </w:rPr>
              <w:t>Secondo Incontro</w:t>
            </w:r>
          </w:p>
          <w:p w:rsidR="00167051" w:rsidRPr="002265F5" w:rsidRDefault="00167051" w:rsidP="00747849">
            <w:pPr>
              <w:pStyle w:val="Paragrafoelenco"/>
              <w:spacing w:after="0" w:line="240" w:lineRule="auto"/>
              <w:ind w:left="1440"/>
              <w:jc w:val="both"/>
              <w:rPr>
                <w:rFonts w:cstheme="minorHAnsi"/>
                <w:b/>
                <w:i/>
                <w:color w:val="000000"/>
                <w:sz w:val="28"/>
                <w:szCs w:val="28"/>
                <w:shd w:val="clear" w:color="auto" w:fill="FFFFFF"/>
              </w:rPr>
            </w:pPr>
          </w:p>
          <w:p w:rsidR="00167051" w:rsidRPr="001B27B4" w:rsidRDefault="00167051" w:rsidP="00167051">
            <w:pPr>
              <w:pStyle w:val="Paragrafoelenco"/>
              <w:numPr>
                <w:ilvl w:val="0"/>
                <w:numId w:val="36"/>
              </w:numPr>
              <w:shd w:val="clear" w:color="auto" w:fill="FFFFFF"/>
              <w:spacing w:after="0" w:line="240" w:lineRule="auto"/>
              <w:ind w:left="85" w:firstLine="9"/>
              <w:jc w:val="both"/>
              <w:rPr>
                <w:rFonts w:eastAsia="Times New Roman" w:cstheme="minorHAnsi"/>
                <w:color w:val="222222"/>
              </w:rPr>
            </w:pPr>
            <w:r w:rsidRPr="001B27B4">
              <w:rPr>
                <w:rFonts w:cstheme="minorHAnsi"/>
                <w:sz w:val="18"/>
                <w:szCs w:val="18"/>
              </w:rPr>
              <w:t xml:space="preserve">Il libro di Antonella </w:t>
            </w:r>
            <w:proofErr w:type="spellStart"/>
            <w:r w:rsidRPr="001B27B4">
              <w:rPr>
                <w:rFonts w:cstheme="minorHAnsi"/>
                <w:sz w:val="18"/>
                <w:szCs w:val="18"/>
              </w:rPr>
              <w:t>Agnoli</w:t>
            </w:r>
            <w:proofErr w:type="spellEnd"/>
            <w:r w:rsidRPr="001B27B4">
              <w:rPr>
                <w:rFonts w:cstheme="minorHAnsi"/>
                <w:sz w:val="18"/>
                <w:szCs w:val="18"/>
              </w:rPr>
              <w:t xml:space="preserve"> è il frutto di molti viaggi, molte letture, molti incontri» e di fatto </w:t>
            </w:r>
            <w:r>
              <w:rPr>
                <w:rFonts w:cstheme="minorHAnsi"/>
                <w:sz w:val="18"/>
                <w:szCs w:val="18"/>
              </w:rPr>
              <w:t xml:space="preserve">nella sua scrittura  si respira </w:t>
            </w:r>
            <w:r w:rsidRPr="001B27B4">
              <w:rPr>
                <w:rFonts w:cstheme="minorHAnsi"/>
                <w:sz w:val="18"/>
                <w:szCs w:val="18"/>
              </w:rPr>
              <w:t>proprio l’atmosfera del viaggio e  dell’esplorazione. Antonella ha visitato negli ultimi anni diverse realtà europee e oltre oceano, ricavando da numerosi incontri e attente osservazioni molte idee e riflessioni.</w:t>
            </w:r>
          </w:p>
          <w:p w:rsidR="00167051" w:rsidRPr="001B27B4" w:rsidRDefault="00167051" w:rsidP="00747849">
            <w:pPr>
              <w:pStyle w:val="Paragrafoelenco"/>
              <w:shd w:val="clear" w:color="auto" w:fill="FFFFFF"/>
              <w:spacing w:after="0" w:line="240" w:lineRule="auto"/>
              <w:ind w:left="94"/>
              <w:jc w:val="both"/>
              <w:rPr>
                <w:rFonts w:eastAsia="Times New Roman" w:cstheme="minorHAnsi"/>
                <w:color w:val="222222"/>
              </w:rPr>
            </w:pPr>
          </w:p>
          <w:p w:rsidR="00167051" w:rsidRPr="00392273" w:rsidRDefault="00167051" w:rsidP="00747849">
            <w:pPr>
              <w:pStyle w:val="Paragrafoelenco"/>
              <w:shd w:val="clear" w:color="auto" w:fill="FFFFFF"/>
              <w:spacing w:after="0" w:line="240" w:lineRule="auto"/>
              <w:jc w:val="both"/>
              <w:rPr>
                <w:rFonts w:cstheme="minorHAnsi"/>
                <w:sz w:val="18"/>
                <w:szCs w:val="18"/>
              </w:rPr>
            </w:pPr>
          </w:p>
          <w:p w:rsidR="00167051" w:rsidRDefault="00167051" w:rsidP="00747849">
            <w:pPr>
              <w:pStyle w:val="Paragrafoelenco"/>
              <w:spacing w:after="0"/>
              <w:rPr>
                <w:rFonts w:ascii="Tahoma" w:hAnsi="Tahoma" w:cs="Tahoma"/>
                <w:sz w:val="18"/>
                <w:szCs w:val="18"/>
              </w:rPr>
            </w:pPr>
          </w:p>
          <w:p w:rsidR="00167051" w:rsidRDefault="00167051" w:rsidP="00747849">
            <w:pPr>
              <w:pStyle w:val="Paragrafoelenco"/>
              <w:spacing w:after="0"/>
              <w:rPr>
                <w:rFonts w:ascii="Tahoma" w:hAnsi="Tahoma" w:cs="Tahoma"/>
                <w:sz w:val="18"/>
                <w:szCs w:val="18"/>
              </w:rPr>
            </w:pPr>
          </w:p>
          <w:p w:rsidR="00167051" w:rsidRDefault="00167051" w:rsidP="00747849">
            <w:pPr>
              <w:pStyle w:val="Paragrafoelenco"/>
              <w:spacing w:after="0"/>
              <w:rPr>
                <w:rFonts w:ascii="Tahoma" w:hAnsi="Tahoma" w:cs="Tahoma"/>
                <w:sz w:val="18"/>
                <w:szCs w:val="18"/>
              </w:rPr>
            </w:pPr>
          </w:p>
          <w:p w:rsidR="00167051" w:rsidRPr="00EC0C55" w:rsidRDefault="00167051" w:rsidP="00747849">
            <w:pPr>
              <w:pStyle w:val="Paragrafoelenco"/>
              <w:spacing w:after="0"/>
              <w:rPr>
                <w:rFonts w:ascii="Tahoma" w:hAnsi="Tahoma" w:cs="Tahoma"/>
                <w:sz w:val="18"/>
                <w:szCs w:val="18"/>
              </w:rPr>
            </w:pPr>
          </w:p>
          <w:p w:rsidR="00167051" w:rsidRPr="00E505BC" w:rsidRDefault="00167051" w:rsidP="00747849">
            <w:pPr>
              <w:spacing w:after="0"/>
              <w:rPr>
                <w:rFonts w:cstheme="minorHAnsi"/>
              </w:rPr>
            </w:pPr>
            <w:r w:rsidRPr="00E505BC">
              <w:rPr>
                <w:rFonts w:cstheme="minorHAnsi"/>
              </w:rPr>
              <w:t xml:space="preserve"> </w:t>
            </w:r>
          </w:p>
          <w:p w:rsidR="00167051" w:rsidRDefault="00167051" w:rsidP="00167051">
            <w:pPr>
              <w:pStyle w:val="Paragrafoelenco"/>
              <w:numPr>
                <w:ilvl w:val="0"/>
                <w:numId w:val="36"/>
              </w:numPr>
              <w:spacing w:after="0" w:line="240" w:lineRule="auto"/>
              <w:rPr>
                <w:rFonts w:eastAsia="Times New Roman" w:cstheme="minorHAnsi"/>
                <w:b/>
                <w:bCs/>
                <w:color w:val="222222"/>
              </w:rPr>
            </w:pPr>
            <w:r w:rsidRPr="00E728A9">
              <w:rPr>
                <w:rFonts w:eastAsia="Times New Roman" w:cstheme="minorHAnsi"/>
                <w:b/>
                <w:bCs/>
                <w:color w:val="222222"/>
              </w:rPr>
              <w:t xml:space="preserve">Creo una Biblioteca </w:t>
            </w:r>
          </w:p>
          <w:p w:rsidR="00167051" w:rsidRDefault="00167051" w:rsidP="00747849">
            <w:pPr>
              <w:pStyle w:val="Paragrafoelenco"/>
              <w:spacing w:after="0" w:line="240" w:lineRule="auto"/>
              <w:ind w:left="360"/>
              <w:rPr>
                <w:rFonts w:eastAsia="Times New Roman" w:cstheme="minorHAnsi"/>
                <w:b/>
                <w:bCs/>
                <w:color w:val="222222"/>
              </w:rPr>
            </w:pPr>
          </w:p>
          <w:p w:rsidR="00167051" w:rsidRDefault="00167051" w:rsidP="00747849">
            <w:pPr>
              <w:spacing w:after="0"/>
              <w:rPr>
                <w:rFonts w:cstheme="minorHAnsi"/>
                <w:b/>
                <w:sz w:val="18"/>
                <w:szCs w:val="18"/>
              </w:rPr>
            </w:pPr>
            <w:r w:rsidRPr="00455C3F">
              <w:rPr>
                <w:rFonts w:cstheme="minorHAnsi"/>
                <w:b/>
                <w:sz w:val="18"/>
                <w:szCs w:val="18"/>
              </w:rPr>
              <w:t>SIMULAZIONE CATALOGO</w:t>
            </w:r>
            <w:r>
              <w:rPr>
                <w:rFonts w:cstheme="minorHAnsi"/>
                <w:b/>
                <w:sz w:val="18"/>
                <w:szCs w:val="18"/>
              </w:rPr>
              <w:t>:</w:t>
            </w:r>
          </w:p>
          <w:p w:rsidR="00167051" w:rsidRDefault="00167051" w:rsidP="00747849">
            <w:pPr>
              <w:spacing w:after="0"/>
              <w:rPr>
                <w:rFonts w:cstheme="minorHAnsi"/>
                <w:b/>
                <w:sz w:val="18"/>
                <w:szCs w:val="18"/>
              </w:rPr>
            </w:pPr>
          </w:p>
          <w:p w:rsidR="00167051" w:rsidRPr="00545147" w:rsidRDefault="00167051" w:rsidP="00167051">
            <w:pPr>
              <w:pStyle w:val="Paragrafoelenco"/>
              <w:numPr>
                <w:ilvl w:val="0"/>
                <w:numId w:val="61"/>
              </w:numPr>
              <w:spacing w:after="0"/>
              <w:rPr>
                <w:rFonts w:cstheme="minorHAnsi"/>
                <w:b/>
                <w:sz w:val="18"/>
                <w:szCs w:val="18"/>
              </w:rPr>
            </w:pPr>
            <w:r w:rsidRPr="00545147">
              <w:rPr>
                <w:rFonts w:cstheme="minorHAnsi"/>
                <w:b/>
                <w:sz w:val="18"/>
                <w:szCs w:val="18"/>
              </w:rPr>
              <w:t>Primo Incontro</w:t>
            </w:r>
          </w:p>
          <w:p w:rsidR="00167051" w:rsidRDefault="00167051" w:rsidP="00747849">
            <w:pPr>
              <w:spacing w:after="0"/>
              <w:rPr>
                <w:rFonts w:cstheme="minorHAnsi"/>
                <w:b/>
                <w:sz w:val="18"/>
                <w:szCs w:val="18"/>
              </w:rPr>
            </w:pPr>
          </w:p>
          <w:p w:rsidR="00167051" w:rsidRDefault="00167051" w:rsidP="00747849">
            <w:pPr>
              <w:spacing w:after="0"/>
              <w:rPr>
                <w:rFonts w:cstheme="minorHAnsi"/>
                <w:b/>
                <w:sz w:val="18"/>
                <w:szCs w:val="18"/>
              </w:rPr>
            </w:pPr>
          </w:p>
          <w:p w:rsidR="00167051" w:rsidRDefault="00167051" w:rsidP="00747849">
            <w:pPr>
              <w:spacing w:after="0"/>
              <w:rPr>
                <w:rFonts w:cstheme="minorHAnsi"/>
                <w:b/>
                <w:sz w:val="18"/>
                <w:szCs w:val="18"/>
              </w:rPr>
            </w:pPr>
          </w:p>
          <w:p w:rsidR="00167051" w:rsidRDefault="00167051" w:rsidP="00747849">
            <w:pPr>
              <w:spacing w:after="0"/>
              <w:rPr>
                <w:rFonts w:cstheme="minorHAnsi"/>
                <w:b/>
                <w:sz w:val="18"/>
                <w:szCs w:val="18"/>
              </w:rPr>
            </w:pPr>
          </w:p>
          <w:p w:rsidR="00167051" w:rsidRDefault="00167051" w:rsidP="00747849">
            <w:pPr>
              <w:spacing w:after="0"/>
              <w:rPr>
                <w:rFonts w:cstheme="minorHAnsi"/>
                <w:b/>
                <w:sz w:val="18"/>
                <w:szCs w:val="18"/>
              </w:rPr>
            </w:pPr>
            <w:r w:rsidRPr="00455C3F">
              <w:rPr>
                <w:rFonts w:cstheme="minorHAnsi"/>
                <w:b/>
                <w:sz w:val="18"/>
                <w:szCs w:val="18"/>
              </w:rPr>
              <w:t>SIMULAZIONE CATALOGO</w:t>
            </w:r>
            <w:r>
              <w:rPr>
                <w:rFonts w:cstheme="minorHAnsi"/>
                <w:b/>
                <w:sz w:val="18"/>
                <w:szCs w:val="18"/>
              </w:rPr>
              <w:t>:</w:t>
            </w:r>
          </w:p>
          <w:p w:rsidR="00167051" w:rsidRDefault="00167051" w:rsidP="00747849">
            <w:pPr>
              <w:spacing w:after="0"/>
              <w:rPr>
                <w:rFonts w:cstheme="minorHAnsi"/>
                <w:b/>
                <w:sz w:val="18"/>
                <w:szCs w:val="18"/>
              </w:rPr>
            </w:pPr>
          </w:p>
          <w:p w:rsidR="00167051" w:rsidRDefault="00167051" w:rsidP="00167051">
            <w:pPr>
              <w:pStyle w:val="Paragrafoelenco"/>
              <w:numPr>
                <w:ilvl w:val="0"/>
                <w:numId w:val="61"/>
              </w:numPr>
              <w:spacing w:after="0"/>
              <w:rPr>
                <w:rFonts w:cstheme="minorHAnsi"/>
                <w:b/>
                <w:sz w:val="18"/>
                <w:szCs w:val="18"/>
              </w:rPr>
            </w:pPr>
            <w:r>
              <w:rPr>
                <w:rFonts w:cstheme="minorHAnsi"/>
                <w:b/>
                <w:sz w:val="18"/>
                <w:szCs w:val="18"/>
              </w:rPr>
              <w:t xml:space="preserve">Secondo </w:t>
            </w:r>
            <w:r w:rsidRPr="00545147">
              <w:rPr>
                <w:rFonts w:cstheme="minorHAnsi"/>
                <w:b/>
                <w:sz w:val="18"/>
                <w:szCs w:val="18"/>
              </w:rPr>
              <w:t>Incontro</w:t>
            </w:r>
          </w:p>
          <w:p w:rsidR="00167051" w:rsidRPr="00545147" w:rsidRDefault="00167051" w:rsidP="00747849">
            <w:pPr>
              <w:pStyle w:val="Paragrafoelenco"/>
              <w:spacing w:after="0"/>
              <w:ind w:left="794"/>
              <w:rPr>
                <w:rFonts w:cstheme="minorHAnsi"/>
                <w:b/>
                <w:sz w:val="18"/>
                <w:szCs w:val="18"/>
              </w:rPr>
            </w:pPr>
            <w:r>
              <w:rPr>
                <w:rFonts w:cstheme="minorHAnsi"/>
                <w:b/>
                <w:sz w:val="18"/>
                <w:szCs w:val="18"/>
              </w:rPr>
              <w:t>OPAC SBN REGIONE CAMPANIA</w:t>
            </w:r>
          </w:p>
          <w:p w:rsidR="00167051" w:rsidRPr="00545147" w:rsidRDefault="00167051" w:rsidP="00747849">
            <w:pPr>
              <w:pStyle w:val="Paragrafoelenco"/>
              <w:spacing w:after="0"/>
              <w:rPr>
                <w:rFonts w:cstheme="minorHAnsi"/>
                <w:b/>
                <w:sz w:val="18"/>
                <w:szCs w:val="18"/>
              </w:rPr>
            </w:pPr>
          </w:p>
          <w:p w:rsidR="00167051" w:rsidRDefault="00167051" w:rsidP="00747849">
            <w:pPr>
              <w:spacing w:after="0"/>
              <w:rPr>
                <w:rFonts w:cstheme="minorHAnsi"/>
                <w:b/>
                <w:sz w:val="18"/>
                <w:szCs w:val="18"/>
              </w:rPr>
            </w:pPr>
          </w:p>
          <w:p w:rsidR="00167051" w:rsidRDefault="00167051" w:rsidP="00747849">
            <w:pPr>
              <w:spacing w:after="0"/>
              <w:rPr>
                <w:rFonts w:cstheme="minorHAnsi"/>
                <w:b/>
                <w:sz w:val="18"/>
                <w:szCs w:val="18"/>
              </w:rPr>
            </w:pPr>
          </w:p>
          <w:p w:rsidR="00167051" w:rsidRDefault="00167051" w:rsidP="00747849">
            <w:pPr>
              <w:spacing w:after="0"/>
              <w:rPr>
                <w:rFonts w:cstheme="minorHAnsi"/>
                <w:b/>
                <w:sz w:val="18"/>
                <w:szCs w:val="18"/>
              </w:rPr>
            </w:pPr>
          </w:p>
          <w:p w:rsidR="00167051" w:rsidRDefault="00167051" w:rsidP="00747849">
            <w:pPr>
              <w:spacing w:after="0"/>
              <w:rPr>
                <w:rFonts w:cstheme="minorHAnsi"/>
                <w:b/>
                <w:sz w:val="18"/>
                <w:szCs w:val="18"/>
              </w:rPr>
            </w:pPr>
          </w:p>
          <w:p w:rsidR="00167051" w:rsidRDefault="00167051" w:rsidP="00747849">
            <w:pPr>
              <w:spacing w:after="0"/>
              <w:rPr>
                <w:rFonts w:cstheme="minorHAnsi"/>
                <w:b/>
                <w:sz w:val="18"/>
                <w:szCs w:val="18"/>
              </w:rPr>
            </w:pPr>
            <w:r>
              <w:rPr>
                <w:rFonts w:cstheme="minorHAnsi"/>
                <w:b/>
                <w:sz w:val="18"/>
                <w:szCs w:val="18"/>
              </w:rPr>
              <w:t xml:space="preserve">Incontro con il Presidente della Biblioteca: La Cattedra </w:t>
            </w:r>
            <w:proofErr w:type="spellStart"/>
            <w:r>
              <w:rPr>
                <w:rFonts w:cstheme="minorHAnsi"/>
                <w:b/>
                <w:sz w:val="18"/>
                <w:szCs w:val="18"/>
              </w:rPr>
              <w:t>Lapiriana</w:t>
            </w:r>
            <w:proofErr w:type="spellEnd"/>
          </w:p>
          <w:p w:rsidR="00167051" w:rsidRDefault="00167051" w:rsidP="00747849">
            <w:pPr>
              <w:spacing w:after="0"/>
              <w:rPr>
                <w:rFonts w:cstheme="minorHAnsi"/>
                <w:b/>
                <w:sz w:val="18"/>
                <w:szCs w:val="18"/>
              </w:rPr>
            </w:pPr>
          </w:p>
          <w:p w:rsidR="00167051" w:rsidRDefault="00167051" w:rsidP="00747849">
            <w:pPr>
              <w:spacing w:after="0"/>
              <w:rPr>
                <w:rFonts w:cstheme="minorHAnsi"/>
                <w:b/>
                <w:sz w:val="18"/>
                <w:szCs w:val="18"/>
              </w:rPr>
            </w:pPr>
          </w:p>
          <w:p w:rsidR="00167051" w:rsidRDefault="00167051" w:rsidP="00747849">
            <w:pPr>
              <w:spacing w:after="0"/>
              <w:rPr>
                <w:rFonts w:cstheme="minorHAnsi"/>
                <w:b/>
                <w:sz w:val="18"/>
                <w:szCs w:val="18"/>
              </w:rPr>
            </w:pPr>
          </w:p>
          <w:p w:rsidR="00167051" w:rsidRDefault="00167051" w:rsidP="00747849">
            <w:pPr>
              <w:spacing w:after="0"/>
              <w:rPr>
                <w:rFonts w:cstheme="minorHAnsi"/>
                <w:b/>
                <w:sz w:val="18"/>
                <w:szCs w:val="18"/>
              </w:rPr>
            </w:pPr>
          </w:p>
          <w:p w:rsidR="00167051" w:rsidRPr="00797CC4" w:rsidRDefault="00167051" w:rsidP="00747849">
            <w:pPr>
              <w:spacing w:after="0"/>
              <w:rPr>
                <w:rFonts w:cstheme="minorHAnsi"/>
                <w:b/>
                <w:sz w:val="18"/>
                <w:szCs w:val="18"/>
              </w:rPr>
            </w:pPr>
          </w:p>
          <w:p w:rsidR="00167051" w:rsidRDefault="00167051" w:rsidP="00747849">
            <w:pPr>
              <w:spacing w:after="0"/>
              <w:rPr>
                <w:rFonts w:cstheme="minorHAnsi"/>
                <w:b/>
                <w:sz w:val="18"/>
                <w:szCs w:val="18"/>
              </w:rPr>
            </w:pPr>
          </w:p>
          <w:p w:rsidR="00167051" w:rsidRDefault="00167051" w:rsidP="00747849">
            <w:pPr>
              <w:spacing w:after="0"/>
              <w:rPr>
                <w:rFonts w:cstheme="minorHAnsi"/>
                <w:b/>
                <w:sz w:val="18"/>
                <w:szCs w:val="18"/>
              </w:rPr>
            </w:pPr>
            <w:r w:rsidRPr="00455C3F">
              <w:rPr>
                <w:rFonts w:cstheme="minorHAnsi"/>
                <w:b/>
                <w:sz w:val="18"/>
                <w:szCs w:val="18"/>
              </w:rPr>
              <w:t>SIMULAZIONE CATALOGO</w:t>
            </w:r>
            <w:r>
              <w:rPr>
                <w:rFonts w:cstheme="minorHAnsi"/>
                <w:b/>
                <w:sz w:val="18"/>
                <w:szCs w:val="18"/>
              </w:rPr>
              <w:t>:</w:t>
            </w:r>
          </w:p>
          <w:p w:rsidR="00167051" w:rsidRDefault="00167051" w:rsidP="00747849">
            <w:pPr>
              <w:spacing w:after="0"/>
              <w:rPr>
                <w:rFonts w:cstheme="minorHAnsi"/>
                <w:b/>
                <w:sz w:val="18"/>
                <w:szCs w:val="18"/>
              </w:rPr>
            </w:pPr>
          </w:p>
          <w:p w:rsidR="00167051" w:rsidRPr="00545147" w:rsidRDefault="00167051" w:rsidP="00167051">
            <w:pPr>
              <w:pStyle w:val="Paragrafoelenco"/>
              <w:numPr>
                <w:ilvl w:val="0"/>
                <w:numId w:val="63"/>
              </w:numPr>
              <w:spacing w:after="0"/>
              <w:ind w:left="794"/>
              <w:rPr>
                <w:rFonts w:cstheme="minorHAnsi"/>
                <w:b/>
                <w:sz w:val="18"/>
                <w:szCs w:val="18"/>
              </w:rPr>
            </w:pPr>
            <w:r w:rsidRPr="00545147">
              <w:rPr>
                <w:rFonts w:cstheme="minorHAnsi"/>
                <w:b/>
                <w:sz w:val="18"/>
                <w:szCs w:val="18"/>
              </w:rPr>
              <w:t>Terzo Incontro</w:t>
            </w:r>
            <w:r>
              <w:rPr>
                <w:rFonts w:cstheme="minorHAnsi"/>
                <w:b/>
                <w:sz w:val="18"/>
                <w:szCs w:val="18"/>
              </w:rPr>
              <w:t xml:space="preserve"> OPAC SBN REGIONE CAMPANIA</w:t>
            </w:r>
          </w:p>
          <w:p w:rsidR="00167051" w:rsidRPr="00CB6826" w:rsidRDefault="00167051" w:rsidP="00747849">
            <w:pPr>
              <w:pStyle w:val="Paragrafoelenco"/>
              <w:spacing w:after="0"/>
              <w:rPr>
                <w:rFonts w:cstheme="minorHAnsi"/>
              </w:rPr>
            </w:pPr>
          </w:p>
          <w:p w:rsidR="00167051" w:rsidRDefault="00167051" w:rsidP="00747849">
            <w:pPr>
              <w:spacing w:after="0"/>
              <w:rPr>
                <w:rFonts w:cstheme="minorHAnsi"/>
                <w:b/>
                <w:sz w:val="18"/>
                <w:szCs w:val="18"/>
              </w:rPr>
            </w:pPr>
          </w:p>
          <w:p w:rsidR="00167051" w:rsidRDefault="00167051" w:rsidP="00747849">
            <w:pPr>
              <w:spacing w:after="0"/>
              <w:rPr>
                <w:rFonts w:cstheme="minorHAnsi"/>
                <w:b/>
                <w:sz w:val="18"/>
                <w:szCs w:val="18"/>
              </w:rPr>
            </w:pPr>
          </w:p>
          <w:p w:rsidR="00167051" w:rsidRPr="00797CC4" w:rsidRDefault="00167051" w:rsidP="00167051">
            <w:pPr>
              <w:pStyle w:val="Paragrafoelenco"/>
              <w:numPr>
                <w:ilvl w:val="0"/>
                <w:numId w:val="64"/>
              </w:numPr>
              <w:spacing w:after="0"/>
              <w:rPr>
                <w:rFonts w:cstheme="minorHAnsi"/>
                <w:lang w:val="en-US"/>
              </w:rPr>
            </w:pPr>
            <w:r w:rsidRPr="00CB6826">
              <w:rPr>
                <w:rFonts w:cstheme="minorHAnsi"/>
                <w:b/>
                <w:sz w:val="18"/>
                <w:szCs w:val="18"/>
              </w:rPr>
              <w:t xml:space="preserve">Quarto Incontro </w:t>
            </w:r>
          </w:p>
          <w:p w:rsidR="00167051" w:rsidRPr="00797CC4" w:rsidRDefault="00167051" w:rsidP="00747849">
            <w:pPr>
              <w:spacing w:after="0"/>
              <w:rPr>
                <w:rFonts w:cstheme="minorHAnsi"/>
              </w:rPr>
            </w:pPr>
            <w:r>
              <w:rPr>
                <w:rFonts w:cstheme="minorHAnsi"/>
                <w:b/>
                <w:sz w:val="18"/>
                <w:szCs w:val="18"/>
              </w:rPr>
              <w:t>L’erogazione dei Servizi in Biblioteca</w:t>
            </w:r>
            <w:r w:rsidRPr="00797CC4">
              <w:rPr>
                <w:rFonts w:cstheme="minorHAnsi"/>
                <w:b/>
                <w:sz w:val="18"/>
                <w:szCs w:val="18"/>
              </w:rPr>
              <w:t xml:space="preserve"> </w:t>
            </w:r>
          </w:p>
        </w:tc>
        <w:tc>
          <w:tcPr>
            <w:tcW w:w="1985" w:type="dxa"/>
            <w:tcBorders>
              <w:top w:val="single" w:sz="4" w:space="0" w:color="000000"/>
              <w:left w:val="single" w:sz="4" w:space="0" w:color="000000"/>
              <w:bottom w:val="single" w:sz="4" w:space="0" w:color="000000"/>
            </w:tcBorders>
            <w:shd w:val="clear" w:color="auto" w:fill="auto"/>
          </w:tcPr>
          <w:p w:rsidR="00167051" w:rsidRPr="00797CC4" w:rsidRDefault="00167051" w:rsidP="00747849">
            <w:pPr>
              <w:rPr>
                <w:rFonts w:ascii="Tahoma" w:hAnsi="Tahoma" w:cs="Tahoma"/>
                <w:sz w:val="18"/>
                <w:szCs w:val="18"/>
              </w:rPr>
            </w:pPr>
          </w:p>
          <w:p w:rsidR="00167051" w:rsidRPr="00797CC4" w:rsidRDefault="00167051" w:rsidP="00747849">
            <w:pPr>
              <w:rPr>
                <w:rFonts w:cstheme="minorHAnsi"/>
                <w:color w:val="000000" w:themeColor="text1"/>
                <w:sz w:val="20"/>
                <w:szCs w:val="20"/>
              </w:rPr>
            </w:pPr>
          </w:p>
          <w:p w:rsidR="00167051" w:rsidRDefault="00167051" w:rsidP="00747849">
            <w:pPr>
              <w:rPr>
                <w:rFonts w:cstheme="minorHAnsi"/>
                <w:color w:val="000000" w:themeColor="text1"/>
                <w:sz w:val="20"/>
                <w:szCs w:val="20"/>
              </w:rPr>
            </w:pPr>
            <w:r w:rsidRPr="003530C1">
              <w:rPr>
                <w:rFonts w:cstheme="minorHAnsi"/>
                <w:color w:val="000000" w:themeColor="text1"/>
                <w:sz w:val="20"/>
                <w:szCs w:val="20"/>
              </w:rPr>
              <w:t>Fotocopie del materiale didattico di riferimento.</w:t>
            </w:r>
          </w:p>
          <w:p w:rsidR="00167051" w:rsidRDefault="00167051" w:rsidP="00747849">
            <w:pPr>
              <w:rPr>
                <w:rFonts w:cstheme="minorHAnsi"/>
                <w:b/>
                <w:color w:val="000000" w:themeColor="text1"/>
                <w:sz w:val="20"/>
                <w:szCs w:val="20"/>
              </w:rPr>
            </w:pPr>
            <w:r>
              <w:rPr>
                <w:rFonts w:cstheme="minorHAnsi"/>
                <w:b/>
                <w:color w:val="000000" w:themeColor="text1"/>
                <w:sz w:val="20"/>
                <w:szCs w:val="20"/>
              </w:rPr>
              <w:t xml:space="preserve"> </w:t>
            </w:r>
          </w:p>
          <w:p w:rsidR="00167051" w:rsidRDefault="00167051" w:rsidP="00747849">
            <w:pPr>
              <w:rPr>
                <w:rFonts w:cstheme="minorHAnsi"/>
                <w:b/>
                <w:color w:val="000000" w:themeColor="text1"/>
                <w:sz w:val="20"/>
                <w:szCs w:val="20"/>
              </w:rPr>
            </w:pPr>
          </w:p>
          <w:p w:rsidR="00167051" w:rsidRDefault="00167051" w:rsidP="00747849">
            <w:pPr>
              <w:rPr>
                <w:rFonts w:cstheme="minorHAnsi"/>
                <w:b/>
                <w:color w:val="000000" w:themeColor="text1"/>
                <w:sz w:val="20"/>
                <w:szCs w:val="20"/>
              </w:rPr>
            </w:pPr>
          </w:p>
          <w:p w:rsidR="00167051" w:rsidRDefault="00167051" w:rsidP="00747849">
            <w:pPr>
              <w:rPr>
                <w:rFonts w:cstheme="minorHAnsi"/>
                <w:b/>
                <w:color w:val="000000" w:themeColor="text1"/>
                <w:sz w:val="20"/>
                <w:szCs w:val="20"/>
              </w:rPr>
            </w:pPr>
          </w:p>
          <w:p w:rsidR="00167051" w:rsidRDefault="00167051" w:rsidP="00747849">
            <w:pPr>
              <w:rPr>
                <w:rFonts w:cstheme="minorHAnsi"/>
                <w:b/>
                <w:color w:val="000000" w:themeColor="text1"/>
                <w:sz w:val="20"/>
                <w:szCs w:val="20"/>
              </w:rPr>
            </w:pPr>
          </w:p>
          <w:p w:rsidR="00167051" w:rsidRDefault="00167051" w:rsidP="00747849">
            <w:pPr>
              <w:rPr>
                <w:rFonts w:cstheme="minorHAnsi"/>
                <w:b/>
                <w:color w:val="000000" w:themeColor="text1"/>
                <w:sz w:val="20"/>
                <w:szCs w:val="20"/>
              </w:rPr>
            </w:pPr>
          </w:p>
          <w:p w:rsidR="00167051" w:rsidRDefault="00167051" w:rsidP="00747849">
            <w:pPr>
              <w:rPr>
                <w:rFonts w:cstheme="minorHAnsi"/>
                <w:b/>
                <w:color w:val="000000" w:themeColor="text1"/>
                <w:sz w:val="20"/>
                <w:szCs w:val="20"/>
              </w:rPr>
            </w:pPr>
          </w:p>
          <w:p w:rsidR="00167051" w:rsidRPr="00724060" w:rsidRDefault="00167051" w:rsidP="00747849">
            <w:pPr>
              <w:spacing w:after="0" w:line="240" w:lineRule="auto"/>
              <w:jc w:val="both"/>
              <w:rPr>
                <w:rFonts w:cstheme="minorHAnsi"/>
                <w:i/>
                <w:color w:val="000000"/>
                <w:sz w:val="20"/>
                <w:szCs w:val="20"/>
                <w:shd w:val="clear" w:color="auto" w:fill="FFFFFF"/>
              </w:rPr>
            </w:pPr>
            <w:proofErr w:type="spellStart"/>
            <w:r>
              <w:rPr>
                <w:rFonts w:cstheme="minorHAnsi"/>
                <w:i/>
                <w:color w:val="000000"/>
                <w:sz w:val="20"/>
                <w:szCs w:val="20"/>
                <w:shd w:val="clear" w:color="auto" w:fill="FFFFFF"/>
              </w:rPr>
              <w:t>Prove*</w:t>
            </w:r>
            <w:proofErr w:type="spellEnd"/>
            <w:r>
              <w:rPr>
                <w:rFonts w:cstheme="minorHAnsi"/>
                <w:i/>
                <w:color w:val="000000"/>
                <w:sz w:val="20"/>
                <w:szCs w:val="20"/>
                <w:shd w:val="clear" w:color="auto" w:fill="FFFFFF"/>
              </w:rPr>
              <w:t xml:space="preserve"> con  la </w:t>
            </w:r>
            <w:proofErr w:type="spellStart"/>
            <w:r>
              <w:rPr>
                <w:rFonts w:cstheme="minorHAnsi"/>
                <w:i/>
                <w:color w:val="000000"/>
                <w:sz w:val="20"/>
                <w:szCs w:val="20"/>
                <w:shd w:val="clear" w:color="auto" w:fill="FFFFFF"/>
              </w:rPr>
              <w:t>Dssa</w:t>
            </w:r>
            <w:proofErr w:type="spellEnd"/>
            <w:r>
              <w:rPr>
                <w:rFonts w:cstheme="minorHAnsi"/>
                <w:i/>
                <w:color w:val="000000"/>
                <w:sz w:val="20"/>
                <w:szCs w:val="20"/>
                <w:shd w:val="clear" w:color="auto" w:fill="FFFFFF"/>
              </w:rPr>
              <w:t xml:space="preserve"> </w:t>
            </w:r>
            <w:r w:rsidRPr="00724060">
              <w:rPr>
                <w:rFonts w:cstheme="minorHAnsi"/>
                <w:i/>
                <w:color w:val="000000"/>
                <w:sz w:val="20"/>
                <w:szCs w:val="20"/>
                <w:shd w:val="clear" w:color="auto" w:fill="FFFFFF"/>
              </w:rPr>
              <w:t>Marcella Romano, Responsabile della Sez. Musica</w:t>
            </w:r>
          </w:p>
          <w:p w:rsidR="00167051" w:rsidRDefault="00167051" w:rsidP="00747849">
            <w:pPr>
              <w:rPr>
                <w:rFonts w:cstheme="minorHAnsi"/>
                <w:b/>
                <w:color w:val="000000" w:themeColor="text1"/>
                <w:sz w:val="20"/>
                <w:szCs w:val="20"/>
              </w:rPr>
            </w:pPr>
          </w:p>
          <w:p w:rsidR="00167051" w:rsidRDefault="00167051" w:rsidP="00747849">
            <w:pPr>
              <w:rPr>
                <w:rFonts w:cstheme="minorHAnsi"/>
                <w:b/>
                <w:color w:val="000000" w:themeColor="text1"/>
                <w:sz w:val="20"/>
                <w:szCs w:val="20"/>
              </w:rPr>
            </w:pPr>
          </w:p>
          <w:p w:rsidR="00167051" w:rsidRDefault="00167051" w:rsidP="00747849">
            <w:pPr>
              <w:rPr>
                <w:rFonts w:cstheme="minorHAnsi"/>
                <w:b/>
                <w:color w:val="000000" w:themeColor="text1"/>
                <w:sz w:val="20"/>
                <w:szCs w:val="20"/>
              </w:rPr>
            </w:pPr>
          </w:p>
          <w:p w:rsidR="00167051" w:rsidRPr="00064182" w:rsidRDefault="00167051" w:rsidP="00747849">
            <w:pPr>
              <w:rPr>
                <w:rFonts w:cstheme="minorHAnsi"/>
                <w:b/>
                <w:color w:val="000000" w:themeColor="text1"/>
                <w:sz w:val="20"/>
                <w:szCs w:val="20"/>
              </w:rPr>
            </w:pPr>
            <w:r>
              <w:rPr>
                <w:rFonts w:cstheme="minorHAnsi"/>
                <w:b/>
                <w:color w:val="000000" w:themeColor="text1"/>
                <w:sz w:val="20"/>
                <w:szCs w:val="20"/>
              </w:rPr>
              <w:t>Test/</w:t>
            </w:r>
            <w:r w:rsidRPr="003530C1">
              <w:rPr>
                <w:rFonts w:cstheme="minorHAnsi"/>
                <w:color w:val="000000" w:themeColor="text1"/>
                <w:sz w:val="20"/>
                <w:szCs w:val="20"/>
              </w:rPr>
              <w:t>Fotocopie del materiale didattico di riferimento</w:t>
            </w:r>
            <w:r>
              <w:rPr>
                <w:rFonts w:cstheme="minorHAnsi"/>
                <w:color w:val="000000" w:themeColor="text1"/>
                <w:sz w:val="20"/>
                <w:szCs w:val="20"/>
              </w:rPr>
              <w:t xml:space="preserve">, a cura della </w:t>
            </w:r>
            <w:proofErr w:type="spellStart"/>
            <w:r>
              <w:rPr>
                <w:rFonts w:cstheme="minorHAnsi"/>
                <w:color w:val="000000" w:themeColor="text1"/>
                <w:sz w:val="20"/>
                <w:szCs w:val="20"/>
              </w:rPr>
              <w:t>Resp</w:t>
            </w:r>
            <w:proofErr w:type="spellEnd"/>
            <w:r>
              <w:rPr>
                <w:rFonts w:cstheme="minorHAnsi"/>
                <w:color w:val="000000" w:themeColor="text1"/>
                <w:sz w:val="20"/>
                <w:szCs w:val="20"/>
              </w:rPr>
              <w:t>. Della Sez. ARTE / Claudia M. De Cicco</w:t>
            </w:r>
          </w:p>
          <w:p w:rsidR="00167051" w:rsidRDefault="00167051" w:rsidP="00747849">
            <w:pPr>
              <w:rPr>
                <w:rFonts w:cstheme="minorHAnsi"/>
                <w:b/>
                <w:color w:val="000000" w:themeColor="text1"/>
                <w:sz w:val="20"/>
                <w:szCs w:val="20"/>
              </w:rPr>
            </w:pPr>
            <w:r>
              <w:rPr>
                <w:rFonts w:cstheme="minorHAnsi"/>
                <w:b/>
                <w:color w:val="000000" w:themeColor="text1"/>
                <w:sz w:val="20"/>
                <w:szCs w:val="20"/>
              </w:rPr>
              <w:t xml:space="preserve"> </w:t>
            </w:r>
          </w:p>
          <w:p w:rsidR="00167051" w:rsidRDefault="00167051" w:rsidP="00747849">
            <w:pPr>
              <w:rPr>
                <w:rFonts w:cstheme="minorHAnsi"/>
                <w:b/>
                <w:color w:val="000000" w:themeColor="text1"/>
                <w:sz w:val="20"/>
                <w:szCs w:val="20"/>
              </w:rPr>
            </w:pPr>
          </w:p>
          <w:p w:rsidR="00167051" w:rsidRDefault="00167051" w:rsidP="00747849">
            <w:pPr>
              <w:rPr>
                <w:rFonts w:cstheme="minorHAnsi"/>
                <w:b/>
                <w:color w:val="000000" w:themeColor="text1"/>
                <w:sz w:val="20"/>
                <w:szCs w:val="20"/>
              </w:rPr>
            </w:pPr>
          </w:p>
          <w:p w:rsidR="00167051" w:rsidRDefault="00167051" w:rsidP="00747849">
            <w:pPr>
              <w:rPr>
                <w:rFonts w:cstheme="minorHAnsi"/>
                <w:b/>
                <w:color w:val="000000" w:themeColor="text1"/>
                <w:sz w:val="20"/>
                <w:szCs w:val="20"/>
              </w:rPr>
            </w:pPr>
          </w:p>
          <w:p w:rsidR="00167051" w:rsidRDefault="00167051" w:rsidP="00747849">
            <w:pPr>
              <w:rPr>
                <w:rFonts w:cstheme="minorHAnsi"/>
                <w:b/>
                <w:color w:val="000000" w:themeColor="text1"/>
                <w:sz w:val="20"/>
                <w:szCs w:val="20"/>
              </w:rPr>
            </w:pPr>
          </w:p>
          <w:p w:rsidR="00167051" w:rsidRDefault="00167051" w:rsidP="00747849">
            <w:pPr>
              <w:rPr>
                <w:rFonts w:cstheme="minorHAnsi"/>
                <w:b/>
                <w:color w:val="000000" w:themeColor="text1"/>
                <w:sz w:val="20"/>
                <w:szCs w:val="20"/>
              </w:rPr>
            </w:pPr>
          </w:p>
          <w:p w:rsidR="00167051" w:rsidRDefault="00167051" w:rsidP="00747849">
            <w:pPr>
              <w:rPr>
                <w:rFonts w:cstheme="minorHAnsi"/>
                <w:b/>
                <w:color w:val="000000" w:themeColor="text1"/>
                <w:sz w:val="20"/>
                <w:szCs w:val="20"/>
              </w:rPr>
            </w:pPr>
          </w:p>
          <w:p w:rsidR="00167051" w:rsidRDefault="00167051" w:rsidP="00747849">
            <w:pPr>
              <w:rPr>
                <w:rFonts w:cstheme="minorHAnsi"/>
                <w:b/>
                <w:color w:val="000000" w:themeColor="text1"/>
                <w:sz w:val="20"/>
                <w:szCs w:val="20"/>
              </w:rPr>
            </w:pPr>
          </w:p>
          <w:p w:rsidR="00167051" w:rsidRDefault="00167051" w:rsidP="00747849">
            <w:pPr>
              <w:rPr>
                <w:rFonts w:cstheme="minorHAnsi"/>
                <w:b/>
                <w:color w:val="000000" w:themeColor="text1"/>
                <w:sz w:val="20"/>
                <w:szCs w:val="20"/>
              </w:rPr>
            </w:pPr>
          </w:p>
          <w:p w:rsidR="00167051" w:rsidRDefault="00167051" w:rsidP="00747849">
            <w:pPr>
              <w:rPr>
                <w:rFonts w:cstheme="minorHAnsi"/>
                <w:b/>
                <w:color w:val="000000" w:themeColor="text1"/>
                <w:sz w:val="20"/>
                <w:szCs w:val="20"/>
              </w:rPr>
            </w:pPr>
          </w:p>
          <w:p w:rsidR="00167051" w:rsidRDefault="00167051" w:rsidP="00747849">
            <w:pPr>
              <w:rPr>
                <w:rFonts w:cstheme="minorHAnsi"/>
                <w:b/>
                <w:color w:val="000000" w:themeColor="text1"/>
                <w:sz w:val="20"/>
                <w:szCs w:val="20"/>
              </w:rPr>
            </w:pPr>
          </w:p>
          <w:p w:rsidR="00167051" w:rsidRDefault="00167051" w:rsidP="00747849">
            <w:pPr>
              <w:rPr>
                <w:rFonts w:cstheme="minorHAnsi"/>
                <w:b/>
                <w:color w:val="000000" w:themeColor="text1"/>
                <w:sz w:val="20"/>
                <w:szCs w:val="20"/>
              </w:rPr>
            </w:pPr>
          </w:p>
          <w:p w:rsidR="00167051" w:rsidRDefault="00167051" w:rsidP="00747849">
            <w:pPr>
              <w:rPr>
                <w:rFonts w:cstheme="minorHAnsi"/>
                <w:b/>
                <w:color w:val="000000" w:themeColor="text1"/>
                <w:sz w:val="20"/>
                <w:szCs w:val="20"/>
              </w:rPr>
            </w:pPr>
          </w:p>
          <w:p w:rsidR="00167051" w:rsidRDefault="00167051" w:rsidP="00747849">
            <w:pPr>
              <w:spacing w:after="0" w:line="240" w:lineRule="auto"/>
              <w:jc w:val="both"/>
              <w:rPr>
                <w:rFonts w:cstheme="minorHAnsi"/>
                <w:i/>
                <w:color w:val="000000"/>
                <w:sz w:val="20"/>
                <w:szCs w:val="20"/>
                <w:shd w:val="clear" w:color="auto" w:fill="FFFFFF"/>
              </w:rPr>
            </w:pPr>
            <w:r w:rsidRPr="00F36DF5">
              <w:rPr>
                <w:rFonts w:cstheme="minorHAnsi"/>
                <w:i/>
                <w:color w:val="000000"/>
                <w:sz w:val="20"/>
                <w:szCs w:val="20"/>
                <w:shd w:val="clear" w:color="auto" w:fill="FFFFFF"/>
              </w:rPr>
              <w:t xml:space="preserve">MUSICA: </w:t>
            </w:r>
            <w:proofErr w:type="spellStart"/>
            <w:r w:rsidRPr="00F36DF5">
              <w:rPr>
                <w:rFonts w:cstheme="minorHAnsi"/>
                <w:i/>
                <w:color w:val="000000"/>
                <w:sz w:val="20"/>
                <w:szCs w:val="20"/>
                <w:shd w:val="clear" w:color="auto" w:fill="FFFFFF"/>
              </w:rPr>
              <w:t>Imagine</w:t>
            </w:r>
            <w:proofErr w:type="spellEnd"/>
            <w:r w:rsidRPr="00F36DF5">
              <w:rPr>
                <w:rFonts w:cstheme="minorHAnsi"/>
                <w:i/>
                <w:color w:val="000000"/>
                <w:sz w:val="20"/>
                <w:szCs w:val="20"/>
                <w:shd w:val="clear" w:color="auto" w:fill="FFFFFF"/>
              </w:rPr>
              <w:t>, John Lennon</w:t>
            </w:r>
          </w:p>
          <w:p w:rsidR="00167051" w:rsidRDefault="00167051" w:rsidP="00747849">
            <w:pPr>
              <w:spacing w:after="0" w:line="240" w:lineRule="auto"/>
              <w:jc w:val="both"/>
              <w:rPr>
                <w:rFonts w:cstheme="minorHAnsi"/>
                <w:i/>
                <w:color w:val="000000"/>
                <w:sz w:val="20"/>
                <w:szCs w:val="20"/>
                <w:shd w:val="clear" w:color="auto" w:fill="FFFFFF"/>
              </w:rPr>
            </w:pPr>
          </w:p>
          <w:p w:rsidR="00167051" w:rsidRPr="00724060" w:rsidRDefault="00167051" w:rsidP="00747849">
            <w:pPr>
              <w:spacing w:after="0" w:line="240" w:lineRule="auto"/>
              <w:jc w:val="both"/>
              <w:rPr>
                <w:rFonts w:cstheme="minorHAnsi"/>
                <w:i/>
                <w:color w:val="000000"/>
                <w:sz w:val="20"/>
                <w:szCs w:val="20"/>
                <w:shd w:val="clear" w:color="auto" w:fill="FFFFFF"/>
              </w:rPr>
            </w:pPr>
            <w:proofErr w:type="spellStart"/>
            <w:r>
              <w:rPr>
                <w:rFonts w:cstheme="minorHAnsi"/>
                <w:i/>
                <w:color w:val="000000"/>
                <w:sz w:val="20"/>
                <w:szCs w:val="20"/>
                <w:shd w:val="clear" w:color="auto" w:fill="FFFFFF"/>
              </w:rPr>
              <w:t>Prove*</w:t>
            </w:r>
            <w:proofErr w:type="spellEnd"/>
            <w:r>
              <w:rPr>
                <w:rFonts w:cstheme="minorHAnsi"/>
                <w:i/>
                <w:color w:val="000000"/>
                <w:sz w:val="20"/>
                <w:szCs w:val="20"/>
                <w:shd w:val="clear" w:color="auto" w:fill="FFFFFF"/>
              </w:rPr>
              <w:t xml:space="preserve"> con  la </w:t>
            </w:r>
            <w:proofErr w:type="spellStart"/>
            <w:r>
              <w:rPr>
                <w:rFonts w:cstheme="minorHAnsi"/>
                <w:i/>
                <w:color w:val="000000"/>
                <w:sz w:val="20"/>
                <w:szCs w:val="20"/>
                <w:shd w:val="clear" w:color="auto" w:fill="FFFFFF"/>
              </w:rPr>
              <w:t>Dssa</w:t>
            </w:r>
            <w:proofErr w:type="spellEnd"/>
            <w:r>
              <w:rPr>
                <w:rFonts w:cstheme="minorHAnsi"/>
                <w:i/>
                <w:color w:val="000000"/>
                <w:sz w:val="20"/>
                <w:szCs w:val="20"/>
                <w:shd w:val="clear" w:color="auto" w:fill="FFFFFF"/>
              </w:rPr>
              <w:t xml:space="preserve"> </w:t>
            </w:r>
            <w:r w:rsidRPr="00724060">
              <w:rPr>
                <w:rFonts w:cstheme="minorHAnsi"/>
                <w:i/>
                <w:color w:val="000000"/>
                <w:sz w:val="20"/>
                <w:szCs w:val="20"/>
                <w:shd w:val="clear" w:color="auto" w:fill="FFFFFF"/>
              </w:rPr>
              <w:t>Marcella Romano, Responsabile della Sez. Musica</w:t>
            </w:r>
          </w:p>
          <w:p w:rsidR="00167051" w:rsidRPr="00724060" w:rsidRDefault="00167051" w:rsidP="00747849">
            <w:pPr>
              <w:spacing w:after="0" w:line="240" w:lineRule="auto"/>
              <w:jc w:val="both"/>
              <w:rPr>
                <w:rFonts w:cstheme="minorHAnsi"/>
                <w:b/>
                <w:i/>
                <w:color w:val="000000"/>
                <w:sz w:val="20"/>
                <w:szCs w:val="20"/>
                <w:shd w:val="clear" w:color="auto" w:fill="FFFFFF"/>
              </w:rPr>
            </w:pPr>
          </w:p>
          <w:p w:rsidR="00167051" w:rsidRDefault="00167051" w:rsidP="00747849">
            <w:pPr>
              <w:rPr>
                <w:rFonts w:cstheme="minorHAnsi"/>
                <w:b/>
                <w:color w:val="000000" w:themeColor="text1"/>
                <w:sz w:val="20"/>
                <w:szCs w:val="20"/>
              </w:rPr>
            </w:pPr>
            <w:r>
              <w:rPr>
                <w:rFonts w:cstheme="minorHAnsi"/>
                <w:i/>
                <w:color w:val="000000"/>
                <w:sz w:val="20"/>
                <w:szCs w:val="20"/>
                <w:shd w:val="clear" w:color="auto" w:fill="FFFFFF"/>
              </w:rPr>
              <w:t xml:space="preserve"> </w:t>
            </w:r>
          </w:p>
          <w:p w:rsidR="00167051" w:rsidRDefault="00167051" w:rsidP="00747849">
            <w:pPr>
              <w:rPr>
                <w:rFonts w:cstheme="minorHAnsi"/>
                <w:b/>
                <w:color w:val="000000" w:themeColor="text1"/>
                <w:sz w:val="20"/>
                <w:szCs w:val="20"/>
              </w:rPr>
            </w:pPr>
          </w:p>
          <w:p w:rsidR="00167051" w:rsidRDefault="00167051" w:rsidP="00747849">
            <w:pPr>
              <w:rPr>
                <w:rFonts w:cstheme="minorHAnsi"/>
                <w:b/>
                <w:color w:val="000000" w:themeColor="text1"/>
                <w:sz w:val="20"/>
                <w:szCs w:val="20"/>
              </w:rPr>
            </w:pPr>
          </w:p>
          <w:p w:rsidR="00167051" w:rsidRDefault="00167051" w:rsidP="00747849">
            <w:pPr>
              <w:rPr>
                <w:rFonts w:cstheme="minorHAnsi"/>
                <w:b/>
                <w:color w:val="000000" w:themeColor="text1"/>
                <w:sz w:val="20"/>
                <w:szCs w:val="20"/>
              </w:rPr>
            </w:pPr>
          </w:p>
          <w:p w:rsidR="00167051" w:rsidRDefault="00167051" w:rsidP="00747849">
            <w:pPr>
              <w:rPr>
                <w:rFonts w:cstheme="minorHAnsi"/>
                <w:b/>
                <w:color w:val="000000" w:themeColor="text1"/>
                <w:sz w:val="20"/>
                <w:szCs w:val="20"/>
              </w:rPr>
            </w:pPr>
          </w:p>
          <w:p w:rsidR="00167051" w:rsidRDefault="00167051" w:rsidP="00747849">
            <w:pPr>
              <w:rPr>
                <w:rFonts w:cstheme="minorHAnsi"/>
                <w:b/>
                <w:color w:val="000000" w:themeColor="text1"/>
                <w:sz w:val="20"/>
                <w:szCs w:val="20"/>
              </w:rPr>
            </w:pPr>
          </w:p>
          <w:p w:rsidR="00167051" w:rsidRDefault="00167051" w:rsidP="00747849">
            <w:pPr>
              <w:rPr>
                <w:rFonts w:cstheme="minorHAnsi"/>
                <w:b/>
                <w:color w:val="000000" w:themeColor="text1"/>
                <w:sz w:val="20"/>
                <w:szCs w:val="20"/>
              </w:rPr>
            </w:pPr>
          </w:p>
          <w:p w:rsidR="00167051" w:rsidRDefault="00167051" w:rsidP="00747849">
            <w:pPr>
              <w:jc w:val="center"/>
              <w:rPr>
                <w:rFonts w:cstheme="minorHAnsi"/>
                <w:b/>
                <w:color w:val="000000" w:themeColor="text1"/>
                <w:sz w:val="20"/>
                <w:szCs w:val="20"/>
              </w:rPr>
            </w:pPr>
          </w:p>
          <w:p w:rsidR="00167051" w:rsidRDefault="00167051" w:rsidP="00747849">
            <w:pPr>
              <w:jc w:val="center"/>
              <w:rPr>
                <w:rFonts w:cstheme="minorHAnsi"/>
                <w:b/>
                <w:color w:val="000000" w:themeColor="text1"/>
                <w:sz w:val="20"/>
                <w:szCs w:val="20"/>
              </w:rPr>
            </w:pPr>
            <w:r>
              <w:rPr>
                <w:rFonts w:cstheme="minorHAnsi"/>
                <w:b/>
                <w:color w:val="000000" w:themeColor="text1"/>
                <w:sz w:val="20"/>
                <w:szCs w:val="20"/>
              </w:rPr>
              <w:t>Fotocopie Libro</w:t>
            </w:r>
          </w:p>
          <w:p w:rsidR="00167051" w:rsidRDefault="00167051" w:rsidP="00747849">
            <w:pPr>
              <w:jc w:val="center"/>
              <w:rPr>
                <w:rFonts w:cstheme="minorHAnsi"/>
                <w:b/>
                <w:color w:val="000000" w:themeColor="text1"/>
                <w:sz w:val="20"/>
                <w:szCs w:val="20"/>
              </w:rPr>
            </w:pPr>
            <w:r>
              <w:rPr>
                <w:rFonts w:cstheme="minorHAnsi"/>
                <w:b/>
                <w:color w:val="000000" w:themeColor="text1"/>
                <w:sz w:val="20"/>
                <w:szCs w:val="20"/>
              </w:rPr>
              <w:t>DIBATTITO</w:t>
            </w:r>
          </w:p>
          <w:p w:rsidR="00167051" w:rsidRDefault="00167051" w:rsidP="00747849">
            <w:pPr>
              <w:jc w:val="center"/>
              <w:rPr>
                <w:rFonts w:cstheme="minorHAnsi"/>
                <w:b/>
                <w:color w:val="000000" w:themeColor="text1"/>
                <w:sz w:val="20"/>
                <w:szCs w:val="20"/>
              </w:rPr>
            </w:pPr>
          </w:p>
          <w:p w:rsidR="00167051" w:rsidRDefault="00167051" w:rsidP="00747849">
            <w:pPr>
              <w:jc w:val="center"/>
              <w:rPr>
                <w:rFonts w:cstheme="minorHAnsi"/>
                <w:b/>
                <w:color w:val="000000" w:themeColor="text1"/>
                <w:sz w:val="20"/>
                <w:szCs w:val="20"/>
              </w:rPr>
            </w:pPr>
          </w:p>
          <w:p w:rsidR="00167051" w:rsidRDefault="00167051" w:rsidP="00747849">
            <w:pPr>
              <w:jc w:val="center"/>
              <w:rPr>
                <w:rFonts w:cstheme="minorHAnsi"/>
                <w:b/>
                <w:color w:val="000000" w:themeColor="text1"/>
                <w:sz w:val="20"/>
                <w:szCs w:val="20"/>
              </w:rPr>
            </w:pPr>
          </w:p>
          <w:p w:rsidR="00167051" w:rsidRDefault="00167051" w:rsidP="00747849">
            <w:pPr>
              <w:jc w:val="center"/>
              <w:rPr>
                <w:rFonts w:cstheme="minorHAnsi"/>
                <w:b/>
                <w:color w:val="000000" w:themeColor="text1"/>
                <w:sz w:val="20"/>
                <w:szCs w:val="20"/>
              </w:rPr>
            </w:pPr>
          </w:p>
          <w:p w:rsidR="00167051" w:rsidRDefault="00167051" w:rsidP="00747849">
            <w:pPr>
              <w:jc w:val="center"/>
              <w:rPr>
                <w:rFonts w:cstheme="minorHAnsi"/>
                <w:b/>
                <w:color w:val="000000" w:themeColor="text1"/>
                <w:sz w:val="20"/>
                <w:szCs w:val="20"/>
              </w:rPr>
            </w:pPr>
          </w:p>
          <w:p w:rsidR="00167051" w:rsidRDefault="00167051" w:rsidP="00747849">
            <w:pPr>
              <w:jc w:val="center"/>
              <w:rPr>
                <w:rFonts w:cstheme="minorHAnsi"/>
                <w:b/>
                <w:color w:val="000000" w:themeColor="text1"/>
                <w:sz w:val="20"/>
                <w:szCs w:val="20"/>
              </w:rPr>
            </w:pPr>
          </w:p>
          <w:p w:rsidR="00167051" w:rsidRDefault="00167051" w:rsidP="00747849">
            <w:pPr>
              <w:jc w:val="center"/>
              <w:rPr>
                <w:rFonts w:cstheme="minorHAnsi"/>
                <w:b/>
                <w:color w:val="000000" w:themeColor="text1"/>
                <w:sz w:val="20"/>
                <w:szCs w:val="20"/>
              </w:rPr>
            </w:pPr>
          </w:p>
          <w:p w:rsidR="00167051" w:rsidRDefault="00167051" w:rsidP="00747849">
            <w:pPr>
              <w:jc w:val="center"/>
              <w:rPr>
                <w:rFonts w:cstheme="minorHAnsi"/>
                <w:b/>
                <w:color w:val="000000" w:themeColor="text1"/>
                <w:sz w:val="20"/>
                <w:szCs w:val="20"/>
              </w:rPr>
            </w:pPr>
          </w:p>
          <w:p w:rsidR="00167051" w:rsidRDefault="00167051" w:rsidP="00747849">
            <w:pPr>
              <w:jc w:val="center"/>
              <w:rPr>
                <w:rFonts w:cstheme="minorHAnsi"/>
                <w:b/>
                <w:color w:val="000000" w:themeColor="text1"/>
                <w:sz w:val="20"/>
                <w:szCs w:val="20"/>
              </w:rPr>
            </w:pPr>
          </w:p>
          <w:p w:rsidR="00167051" w:rsidRDefault="00167051" w:rsidP="00747849">
            <w:pPr>
              <w:jc w:val="center"/>
              <w:rPr>
                <w:rFonts w:cstheme="minorHAnsi"/>
                <w:b/>
                <w:color w:val="000000" w:themeColor="text1"/>
                <w:sz w:val="20"/>
                <w:szCs w:val="20"/>
              </w:rPr>
            </w:pPr>
          </w:p>
          <w:p w:rsidR="00167051" w:rsidRDefault="00167051" w:rsidP="00747849">
            <w:pPr>
              <w:jc w:val="center"/>
              <w:rPr>
                <w:rFonts w:cstheme="minorHAnsi"/>
                <w:b/>
                <w:color w:val="000000" w:themeColor="text1"/>
                <w:sz w:val="20"/>
                <w:szCs w:val="20"/>
              </w:rPr>
            </w:pPr>
          </w:p>
          <w:p w:rsidR="00167051" w:rsidRDefault="00167051" w:rsidP="00747849">
            <w:pPr>
              <w:jc w:val="center"/>
              <w:rPr>
                <w:rFonts w:cstheme="minorHAnsi"/>
                <w:b/>
                <w:color w:val="000000" w:themeColor="text1"/>
                <w:sz w:val="20"/>
                <w:szCs w:val="20"/>
              </w:rPr>
            </w:pPr>
          </w:p>
          <w:p w:rsidR="00167051" w:rsidRDefault="00167051" w:rsidP="00747849">
            <w:pPr>
              <w:jc w:val="center"/>
              <w:rPr>
                <w:rFonts w:cstheme="minorHAnsi"/>
                <w:b/>
                <w:color w:val="000000" w:themeColor="text1"/>
                <w:sz w:val="20"/>
                <w:szCs w:val="20"/>
              </w:rPr>
            </w:pPr>
          </w:p>
          <w:p w:rsidR="00167051" w:rsidRPr="003530C1" w:rsidRDefault="00167051" w:rsidP="00747849">
            <w:pPr>
              <w:jc w:val="center"/>
              <w:rPr>
                <w:rFonts w:cstheme="minorHAnsi"/>
                <w:b/>
                <w:color w:val="000000" w:themeColor="text1"/>
                <w:sz w:val="20"/>
                <w:szCs w:val="20"/>
              </w:rPr>
            </w:pPr>
            <w:r>
              <w:rPr>
                <w:rFonts w:cstheme="minorHAnsi"/>
                <w:b/>
                <w:color w:val="000000" w:themeColor="text1"/>
                <w:sz w:val="20"/>
                <w:szCs w:val="20"/>
              </w:rPr>
              <w:t>Test su Libri</w:t>
            </w:r>
          </w:p>
        </w:tc>
        <w:tc>
          <w:tcPr>
            <w:tcW w:w="718" w:type="dxa"/>
            <w:tcBorders>
              <w:top w:val="single" w:sz="4" w:space="0" w:color="000000"/>
              <w:left w:val="single" w:sz="4" w:space="0" w:color="000000"/>
              <w:bottom w:val="single" w:sz="4" w:space="0" w:color="000000"/>
            </w:tcBorders>
            <w:shd w:val="clear" w:color="auto" w:fill="auto"/>
          </w:tcPr>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r>
              <w:rPr>
                <w:rFonts w:ascii="Tahoma" w:hAnsi="Tahoma" w:cs="Tahoma"/>
                <w:sz w:val="18"/>
                <w:szCs w:val="18"/>
              </w:rPr>
              <w:t xml:space="preserve"> </w:t>
            </w:r>
          </w:p>
          <w:p w:rsidR="00167051" w:rsidRDefault="00167051" w:rsidP="00747849">
            <w:pPr>
              <w:rPr>
                <w:rFonts w:ascii="Tahoma" w:hAnsi="Tahoma" w:cs="Tahoma"/>
                <w:sz w:val="18"/>
                <w:szCs w:val="18"/>
              </w:rPr>
            </w:pPr>
            <w:r>
              <w:rPr>
                <w:rFonts w:ascii="Tahoma" w:hAnsi="Tahoma" w:cs="Tahoma"/>
                <w:sz w:val="18"/>
                <w:szCs w:val="18"/>
              </w:rPr>
              <w:t>2</w:t>
            </w: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r>
              <w:rPr>
                <w:rFonts w:ascii="Tahoma" w:hAnsi="Tahoma" w:cs="Tahoma"/>
                <w:sz w:val="18"/>
                <w:szCs w:val="18"/>
              </w:rPr>
              <w:t xml:space="preserve"> </w:t>
            </w: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r>
              <w:rPr>
                <w:rFonts w:ascii="Tahoma" w:hAnsi="Tahoma" w:cs="Tahoma"/>
                <w:sz w:val="18"/>
                <w:szCs w:val="18"/>
              </w:rPr>
              <w:t>1</w:t>
            </w: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r>
              <w:rPr>
                <w:rFonts w:ascii="Tahoma" w:hAnsi="Tahoma" w:cs="Tahoma"/>
                <w:sz w:val="18"/>
                <w:szCs w:val="18"/>
              </w:rPr>
              <w:t>2</w:t>
            </w: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r>
              <w:rPr>
                <w:rFonts w:ascii="Tahoma" w:hAnsi="Tahoma" w:cs="Tahoma"/>
                <w:sz w:val="18"/>
                <w:szCs w:val="18"/>
              </w:rPr>
              <w:t>1</w:t>
            </w: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r>
              <w:rPr>
                <w:rFonts w:ascii="Tahoma" w:hAnsi="Tahoma" w:cs="Tahoma"/>
                <w:sz w:val="18"/>
                <w:szCs w:val="18"/>
              </w:rPr>
              <w:t>1</w:t>
            </w: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r>
              <w:rPr>
                <w:rFonts w:ascii="Tahoma" w:hAnsi="Tahoma" w:cs="Tahoma"/>
                <w:sz w:val="18"/>
                <w:szCs w:val="18"/>
              </w:rPr>
              <w:t xml:space="preserve"> 1</w:t>
            </w: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r>
              <w:rPr>
                <w:rFonts w:ascii="Tahoma" w:hAnsi="Tahoma" w:cs="Tahoma"/>
                <w:sz w:val="18"/>
                <w:szCs w:val="18"/>
              </w:rPr>
              <w:t>2</w:t>
            </w:r>
          </w:p>
          <w:p w:rsidR="00167051" w:rsidRDefault="00167051" w:rsidP="00747849">
            <w:pPr>
              <w:rPr>
                <w:rFonts w:ascii="Tahoma" w:hAnsi="Tahoma" w:cs="Tahoma"/>
                <w:sz w:val="18"/>
                <w:szCs w:val="18"/>
              </w:rPr>
            </w:pPr>
            <w:r>
              <w:rPr>
                <w:rFonts w:ascii="Tahoma" w:hAnsi="Tahoma" w:cs="Tahoma"/>
                <w:sz w:val="18"/>
                <w:szCs w:val="18"/>
              </w:rPr>
              <w:t xml:space="preserve"> </w:t>
            </w: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r>
              <w:rPr>
                <w:rFonts w:ascii="Tahoma" w:hAnsi="Tahoma" w:cs="Tahoma"/>
                <w:sz w:val="18"/>
                <w:szCs w:val="18"/>
              </w:rPr>
              <w:t>2</w:t>
            </w: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r>
              <w:rPr>
                <w:rFonts w:ascii="Tahoma" w:hAnsi="Tahoma" w:cs="Tahoma"/>
                <w:sz w:val="18"/>
                <w:szCs w:val="18"/>
              </w:rPr>
              <w:t>1</w:t>
            </w: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r>
              <w:rPr>
                <w:rFonts w:ascii="Tahoma" w:hAnsi="Tahoma" w:cs="Tahoma"/>
                <w:sz w:val="18"/>
                <w:szCs w:val="18"/>
              </w:rPr>
              <w:t>1</w:t>
            </w: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r>
              <w:rPr>
                <w:rFonts w:ascii="Tahoma" w:hAnsi="Tahoma" w:cs="Tahoma"/>
                <w:sz w:val="18"/>
                <w:szCs w:val="18"/>
              </w:rPr>
              <w:t>1</w:t>
            </w: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r>
              <w:rPr>
                <w:rFonts w:ascii="Tahoma" w:hAnsi="Tahoma" w:cs="Tahoma"/>
                <w:sz w:val="18"/>
                <w:szCs w:val="18"/>
              </w:rPr>
              <w:t>3</w:t>
            </w: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r>
              <w:rPr>
                <w:rFonts w:ascii="Tahoma" w:hAnsi="Tahoma" w:cs="Tahoma"/>
                <w:sz w:val="18"/>
                <w:szCs w:val="18"/>
              </w:rPr>
              <w:t>3</w:t>
            </w: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r>
              <w:rPr>
                <w:rFonts w:ascii="Tahoma" w:hAnsi="Tahoma" w:cs="Tahoma"/>
                <w:sz w:val="18"/>
                <w:szCs w:val="18"/>
              </w:rPr>
              <w:t>3</w:t>
            </w: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r>
              <w:rPr>
                <w:rFonts w:ascii="Tahoma" w:hAnsi="Tahoma" w:cs="Tahoma"/>
                <w:sz w:val="18"/>
                <w:szCs w:val="18"/>
              </w:rPr>
              <w:t>3</w:t>
            </w: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Default="00167051" w:rsidP="00747849">
            <w:pPr>
              <w:rPr>
                <w:rFonts w:ascii="Tahoma" w:hAnsi="Tahoma" w:cs="Tahoma"/>
                <w:sz w:val="18"/>
                <w:szCs w:val="18"/>
              </w:rPr>
            </w:pPr>
          </w:p>
          <w:p w:rsidR="00167051" w:rsidRPr="00392273" w:rsidRDefault="00167051" w:rsidP="00747849">
            <w:pPr>
              <w:rPr>
                <w:rFonts w:ascii="Tahoma" w:hAnsi="Tahoma" w:cs="Tahoma"/>
                <w:b/>
                <w:sz w:val="18"/>
                <w:szCs w:val="18"/>
              </w:rPr>
            </w:pPr>
            <w:r w:rsidRPr="00392273">
              <w:rPr>
                <w:rFonts w:ascii="Tahoma" w:hAnsi="Tahoma" w:cs="Tahoma"/>
                <w:b/>
                <w:sz w:val="18"/>
                <w:szCs w:val="18"/>
              </w:rPr>
              <w:t>tot.</w:t>
            </w:r>
          </w:p>
          <w:p w:rsidR="00167051" w:rsidRPr="00831CB4" w:rsidRDefault="00167051" w:rsidP="00747849">
            <w:pPr>
              <w:rPr>
                <w:rFonts w:ascii="Tahoma" w:hAnsi="Tahoma" w:cs="Tahoma"/>
                <w:sz w:val="18"/>
                <w:szCs w:val="18"/>
              </w:rPr>
            </w:pPr>
            <w:r>
              <w:rPr>
                <w:rFonts w:ascii="Tahoma" w:hAnsi="Tahoma" w:cs="Tahoma"/>
                <w:b/>
                <w:sz w:val="18"/>
                <w:szCs w:val="18"/>
              </w:rPr>
              <w:t>28</w:t>
            </w:r>
            <w:r w:rsidRPr="00392273">
              <w:rPr>
                <w:rFonts w:ascii="Tahoma" w:hAnsi="Tahoma" w:cs="Tahoma"/>
                <w:b/>
                <w:sz w:val="18"/>
                <w:szCs w:val="18"/>
              </w:rPr>
              <w:t xml:space="preserve"> ore</w:t>
            </w:r>
          </w:p>
        </w:tc>
        <w:tc>
          <w:tcPr>
            <w:tcW w:w="1701" w:type="dxa"/>
            <w:tcBorders>
              <w:top w:val="single" w:sz="4" w:space="0" w:color="000000"/>
              <w:left w:val="single" w:sz="4" w:space="0" w:color="000000"/>
              <w:bottom w:val="single" w:sz="4" w:space="0" w:color="000000"/>
            </w:tcBorders>
            <w:shd w:val="clear" w:color="auto" w:fill="auto"/>
          </w:tcPr>
          <w:p w:rsidR="00167051" w:rsidRDefault="00167051" w:rsidP="00747849">
            <w:pPr>
              <w:rPr>
                <w:rFonts w:ascii="Tahoma" w:hAnsi="Tahoma" w:cs="Tahoma"/>
                <w:sz w:val="18"/>
                <w:szCs w:val="18"/>
              </w:rPr>
            </w:pPr>
          </w:p>
          <w:p w:rsidR="00167051" w:rsidRDefault="00167051" w:rsidP="00747849">
            <w:pPr>
              <w:rPr>
                <w:rFonts w:ascii="Tahoma" w:hAnsi="Tahoma" w:cs="Tahoma"/>
                <w:b/>
                <w:sz w:val="18"/>
                <w:szCs w:val="18"/>
              </w:rPr>
            </w:pPr>
            <w:r w:rsidRPr="005F137E">
              <w:rPr>
                <w:rFonts w:ascii="Tahoma" w:hAnsi="Tahoma" w:cs="Tahoma"/>
                <w:b/>
                <w:sz w:val="18"/>
                <w:szCs w:val="18"/>
              </w:rPr>
              <w:t xml:space="preserve"> In aula</w:t>
            </w:r>
          </w:p>
          <w:p w:rsidR="00167051" w:rsidRDefault="00167051" w:rsidP="00747849">
            <w:pPr>
              <w:rPr>
                <w:rFonts w:ascii="Tahoma" w:hAnsi="Tahoma" w:cs="Tahoma"/>
                <w:b/>
                <w:sz w:val="18"/>
                <w:szCs w:val="18"/>
              </w:rPr>
            </w:pPr>
          </w:p>
          <w:p w:rsidR="00167051" w:rsidRDefault="00167051" w:rsidP="00747849">
            <w:pPr>
              <w:rPr>
                <w:rFonts w:ascii="Tahoma" w:hAnsi="Tahoma" w:cs="Tahoma"/>
                <w:b/>
                <w:sz w:val="18"/>
                <w:szCs w:val="18"/>
              </w:rPr>
            </w:pPr>
            <w:r>
              <w:rPr>
                <w:rFonts w:ascii="Tahoma" w:hAnsi="Tahoma" w:cs="Tahoma"/>
                <w:b/>
                <w:sz w:val="18"/>
                <w:szCs w:val="18"/>
              </w:rPr>
              <w:t>Presenza Tutor interno Prof.</w:t>
            </w:r>
          </w:p>
          <w:p w:rsidR="00167051" w:rsidRDefault="00167051" w:rsidP="00747849">
            <w:pPr>
              <w:rPr>
                <w:rFonts w:ascii="Tahoma" w:hAnsi="Tahoma" w:cs="Tahoma"/>
                <w:b/>
                <w:sz w:val="18"/>
                <w:szCs w:val="18"/>
              </w:rPr>
            </w:pPr>
            <w:r>
              <w:rPr>
                <w:rFonts w:ascii="Tahoma" w:hAnsi="Tahoma" w:cs="Tahoma"/>
                <w:b/>
                <w:sz w:val="18"/>
                <w:szCs w:val="18"/>
              </w:rPr>
              <w:t>Sorrentino M.</w:t>
            </w:r>
          </w:p>
          <w:p w:rsidR="00167051" w:rsidRDefault="00167051" w:rsidP="00747849">
            <w:pPr>
              <w:rPr>
                <w:rFonts w:ascii="Tahoma" w:hAnsi="Tahoma" w:cs="Tahoma"/>
                <w:b/>
                <w:sz w:val="18"/>
                <w:szCs w:val="18"/>
              </w:rPr>
            </w:pPr>
          </w:p>
          <w:p w:rsidR="00167051" w:rsidRDefault="00167051" w:rsidP="00747849">
            <w:pPr>
              <w:rPr>
                <w:rFonts w:ascii="Tahoma" w:hAnsi="Tahoma" w:cs="Tahoma"/>
                <w:b/>
                <w:sz w:val="18"/>
                <w:szCs w:val="18"/>
              </w:rPr>
            </w:pPr>
          </w:p>
          <w:p w:rsidR="00167051" w:rsidRDefault="00167051" w:rsidP="00747849">
            <w:pPr>
              <w:rPr>
                <w:rFonts w:ascii="Tahoma" w:hAnsi="Tahoma" w:cs="Tahoma"/>
                <w:b/>
                <w:sz w:val="18"/>
                <w:szCs w:val="18"/>
              </w:rPr>
            </w:pPr>
          </w:p>
          <w:p w:rsidR="00167051" w:rsidRDefault="00167051" w:rsidP="00747849">
            <w:pPr>
              <w:rPr>
                <w:rFonts w:ascii="Tahoma" w:hAnsi="Tahoma" w:cs="Tahoma"/>
                <w:b/>
                <w:sz w:val="18"/>
                <w:szCs w:val="18"/>
              </w:rPr>
            </w:pPr>
          </w:p>
          <w:p w:rsidR="00167051" w:rsidRDefault="00167051" w:rsidP="00747849">
            <w:pPr>
              <w:rPr>
                <w:rFonts w:ascii="Tahoma" w:hAnsi="Tahoma" w:cs="Tahoma"/>
                <w:b/>
                <w:sz w:val="18"/>
                <w:szCs w:val="18"/>
              </w:rPr>
            </w:pPr>
          </w:p>
          <w:p w:rsidR="00167051" w:rsidRDefault="00167051" w:rsidP="00747849">
            <w:pPr>
              <w:rPr>
                <w:rFonts w:ascii="Tahoma" w:hAnsi="Tahoma" w:cs="Tahoma"/>
                <w:b/>
                <w:sz w:val="18"/>
                <w:szCs w:val="18"/>
              </w:rPr>
            </w:pPr>
          </w:p>
          <w:p w:rsidR="00167051" w:rsidRDefault="00167051" w:rsidP="00747849">
            <w:pPr>
              <w:rPr>
                <w:rFonts w:ascii="Tahoma" w:hAnsi="Tahoma" w:cs="Tahoma"/>
                <w:b/>
                <w:sz w:val="18"/>
                <w:szCs w:val="18"/>
              </w:rPr>
            </w:pPr>
          </w:p>
          <w:p w:rsidR="00167051" w:rsidRDefault="00167051" w:rsidP="00747849">
            <w:pPr>
              <w:jc w:val="center"/>
              <w:rPr>
                <w:rFonts w:ascii="Tahoma" w:hAnsi="Tahoma" w:cs="Tahoma"/>
                <w:b/>
                <w:sz w:val="18"/>
                <w:szCs w:val="18"/>
              </w:rPr>
            </w:pPr>
            <w:r>
              <w:rPr>
                <w:rFonts w:ascii="Tahoma" w:hAnsi="Tahoma" w:cs="Tahoma"/>
                <w:b/>
                <w:sz w:val="18"/>
                <w:szCs w:val="18"/>
              </w:rPr>
              <w:t>In aula</w:t>
            </w:r>
          </w:p>
          <w:p w:rsidR="00167051" w:rsidRDefault="00167051" w:rsidP="00747849">
            <w:pPr>
              <w:rPr>
                <w:rFonts w:ascii="Tahoma" w:hAnsi="Tahoma" w:cs="Tahoma"/>
                <w:b/>
                <w:sz w:val="18"/>
                <w:szCs w:val="18"/>
              </w:rPr>
            </w:pPr>
          </w:p>
          <w:p w:rsidR="00167051" w:rsidRDefault="00167051" w:rsidP="00747849">
            <w:pPr>
              <w:rPr>
                <w:rFonts w:ascii="Tahoma" w:hAnsi="Tahoma" w:cs="Tahoma"/>
                <w:b/>
                <w:sz w:val="18"/>
                <w:szCs w:val="18"/>
              </w:rPr>
            </w:pPr>
          </w:p>
          <w:p w:rsidR="00167051" w:rsidRDefault="00167051" w:rsidP="00747849">
            <w:pPr>
              <w:rPr>
                <w:rFonts w:ascii="Tahoma" w:hAnsi="Tahoma" w:cs="Tahoma"/>
                <w:b/>
                <w:sz w:val="18"/>
                <w:szCs w:val="18"/>
              </w:rPr>
            </w:pPr>
          </w:p>
          <w:p w:rsidR="00167051" w:rsidRDefault="00167051" w:rsidP="00747849">
            <w:pPr>
              <w:rPr>
                <w:rFonts w:ascii="Tahoma" w:hAnsi="Tahoma" w:cs="Tahoma"/>
                <w:b/>
                <w:sz w:val="18"/>
                <w:szCs w:val="18"/>
              </w:rPr>
            </w:pPr>
          </w:p>
          <w:p w:rsidR="00167051" w:rsidRDefault="00167051" w:rsidP="00747849">
            <w:pPr>
              <w:jc w:val="center"/>
              <w:rPr>
                <w:rFonts w:ascii="Tahoma" w:hAnsi="Tahoma" w:cs="Tahoma"/>
                <w:b/>
                <w:sz w:val="18"/>
                <w:szCs w:val="18"/>
              </w:rPr>
            </w:pPr>
            <w:r w:rsidRPr="00FE44DD">
              <w:rPr>
                <w:rFonts w:ascii="Tahoma" w:hAnsi="Tahoma" w:cs="Tahoma"/>
                <w:b/>
                <w:sz w:val="18"/>
                <w:szCs w:val="18"/>
              </w:rPr>
              <w:t xml:space="preserve">In </w:t>
            </w:r>
            <w:r>
              <w:rPr>
                <w:rFonts w:ascii="Tahoma" w:hAnsi="Tahoma" w:cs="Tahoma"/>
                <w:b/>
                <w:sz w:val="18"/>
                <w:szCs w:val="18"/>
              </w:rPr>
              <w:t>aula</w:t>
            </w:r>
          </w:p>
          <w:p w:rsidR="00167051" w:rsidRDefault="00167051" w:rsidP="00747849">
            <w:pPr>
              <w:jc w:val="center"/>
              <w:rPr>
                <w:rFonts w:ascii="Tahoma" w:hAnsi="Tahoma" w:cs="Tahoma"/>
                <w:b/>
                <w:sz w:val="18"/>
                <w:szCs w:val="18"/>
              </w:rPr>
            </w:pPr>
          </w:p>
          <w:p w:rsidR="00167051" w:rsidRDefault="00167051" w:rsidP="00747849">
            <w:pPr>
              <w:jc w:val="center"/>
              <w:rPr>
                <w:rFonts w:ascii="Tahoma" w:hAnsi="Tahoma" w:cs="Tahoma"/>
                <w:b/>
                <w:sz w:val="18"/>
                <w:szCs w:val="18"/>
              </w:rPr>
            </w:pPr>
          </w:p>
          <w:p w:rsidR="00167051" w:rsidRDefault="00167051" w:rsidP="00747849">
            <w:pPr>
              <w:jc w:val="center"/>
              <w:rPr>
                <w:rFonts w:ascii="Tahoma" w:hAnsi="Tahoma" w:cs="Tahoma"/>
                <w:b/>
                <w:sz w:val="18"/>
                <w:szCs w:val="18"/>
              </w:rPr>
            </w:pPr>
          </w:p>
          <w:p w:rsidR="00167051" w:rsidRDefault="00167051" w:rsidP="00747849">
            <w:pPr>
              <w:jc w:val="center"/>
              <w:rPr>
                <w:rFonts w:ascii="Tahoma" w:hAnsi="Tahoma" w:cs="Tahoma"/>
                <w:b/>
                <w:sz w:val="18"/>
                <w:szCs w:val="18"/>
              </w:rPr>
            </w:pPr>
          </w:p>
          <w:p w:rsidR="00167051" w:rsidRDefault="00167051" w:rsidP="00747849">
            <w:pPr>
              <w:rPr>
                <w:rFonts w:ascii="Tahoma" w:hAnsi="Tahoma" w:cs="Tahoma"/>
                <w:b/>
                <w:sz w:val="18"/>
                <w:szCs w:val="18"/>
              </w:rPr>
            </w:pPr>
            <w:r>
              <w:rPr>
                <w:rFonts w:ascii="Tahoma" w:hAnsi="Tahoma" w:cs="Tahoma"/>
                <w:b/>
                <w:sz w:val="18"/>
                <w:szCs w:val="18"/>
              </w:rPr>
              <w:t xml:space="preserve">       </w:t>
            </w:r>
            <w:r w:rsidRPr="00FE44DD">
              <w:rPr>
                <w:rFonts w:ascii="Tahoma" w:hAnsi="Tahoma" w:cs="Tahoma"/>
                <w:b/>
                <w:sz w:val="18"/>
                <w:szCs w:val="18"/>
              </w:rPr>
              <w:t xml:space="preserve">In </w:t>
            </w:r>
            <w:r>
              <w:rPr>
                <w:rFonts w:ascii="Tahoma" w:hAnsi="Tahoma" w:cs="Tahoma"/>
                <w:b/>
                <w:sz w:val="18"/>
                <w:szCs w:val="18"/>
              </w:rPr>
              <w:t>aula</w:t>
            </w:r>
          </w:p>
          <w:p w:rsidR="00167051" w:rsidRDefault="00167051" w:rsidP="00747849">
            <w:pPr>
              <w:jc w:val="center"/>
              <w:rPr>
                <w:rFonts w:ascii="Tahoma" w:hAnsi="Tahoma" w:cs="Tahoma"/>
                <w:b/>
                <w:sz w:val="18"/>
                <w:szCs w:val="18"/>
              </w:rPr>
            </w:pPr>
          </w:p>
          <w:p w:rsidR="00167051" w:rsidRDefault="00167051" w:rsidP="00747849">
            <w:pPr>
              <w:jc w:val="center"/>
              <w:rPr>
                <w:rFonts w:ascii="Tahoma" w:hAnsi="Tahoma" w:cs="Tahoma"/>
                <w:b/>
                <w:sz w:val="18"/>
                <w:szCs w:val="18"/>
              </w:rPr>
            </w:pPr>
          </w:p>
          <w:p w:rsidR="00167051" w:rsidRDefault="00167051" w:rsidP="00747849">
            <w:pPr>
              <w:rPr>
                <w:rFonts w:ascii="Tahoma" w:hAnsi="Tahoma" w:cs="Tahoma"/>
                <w:b/>
                <w:sz w:val="18"/>
                <w:szCs w:val="18"/>
              </w:rPr>
            </w:pPr>
          </w:p>
          <w:p w:rsidR="00167051" w:rsidRDefault="00167051" w:rsidP="00747849">
            <w:pPr>
              <w:jc w:val="center"/>
              <w:rPr>
                <w:rFonts w:ascii="Tahoma" w:hAnsi="Tahoma" w:cs="Tahoma"/>
                <w:b/>
                <w:sz w:val="18"/>
                <w:szCs w:val="18"/>
              </w:rPr>
            </w:pPr>
          </w:p>
          <w:p w:rsidR="00167051" w:rsidRPr="00FE44DD" w:rsidRDefault="00167051" w:rsidP="00747849">
            <w:pPr>
              <w:jc w:val="center"/>
              <w:rPr>
                <w:rFonts w:ascii="Tahoma" w:hAnsi="Tahoma" w:cs="Tahoma"/>
                <w:b/>
                <w:sz w:val="18"/>
                <w:szCs w:val="18"/>
              </w:rPr>
            </w:pPr>
            <w:r>
              <w:rPr>
                <w:rFonts w:ascii="Tahoma" w:hAnsi="Tahoma" w:cs="Tahoma"/>
                <w:b/>
                <w:sz w:val="18"/>
                <w:szCs w:val="18"/>
              </w:rPr>
              <w:t>In aula</w:t>
            </w:r>
          </w:p>
          <w:p w:rsidR="00167051" w:rsidRDefault="00167051" w:rsidP="00747849">
            <w:pPr>
              <w:rPr>
                <w:rFonts w:ascii="Tahoma" w:hAnsi="Tahoma" w:cs="Tahoma"/>
                <w:b/>
                <w:sz w:val="18"/>
                <w:szCs w:val="18"/>
              </w:rPr>
            </w:pPr>
          </w:p>
          <w:p w:rsidR="00167051" w:rsidRDefault="00167051" w:rsidP="00747849">
            <w:pPr>
              <w:rPr>
                <w:rFonts w:ascii="Tahoma" w:hAnsi="Tahoma" w:cs="Tahoma"/>
                <w:b/>
                <w:sz w:val="18"/>
                <w:szCs w:val="18"/>
              </w:rPr>
            </w:pPr>
          </w:p>
          <w:p w:rsidR="00167051" w:rsidRDefault="00167051" w:rsidP="00747849">
            <w:pPr>
              <w:rPr>
                <w:rFonts w:ascii="Tahoma" w:hAnsi="Tahoma" w:cs="Tahoma"/>
                <w:b/>
                <w:sz w:val="18"/>
                <w:szCs w:val="18"/>
              </w:rPr>
            </w:pPr>
          </w:p>
          <w:p w:rsidR="00167051" w:rsidRDefault="00167051" w:rsidP="00747849">
            <w:pPr>
              <w:rPr>
                <w:rFonts w:ascii="Tahoma" w:hAnsi="Tahoma" w:cs="Tahoma"/>
                <w:b/>
                <w:sz w:val="18"/>
                <w:szCs w:val="18"/>
              </w:rPr>
            </w:pPr>
          </w:p>
          <w:p w:rsidR="00167051" w:rsidRPr="00724060" w:rsidRDefault="00167051" w:rsidP="00747849">
            <w:pPr>
              <w:spacing w:after="0" w:line="240" w:lineRule="auto"/>
              <w:rPr>
                <w:rFonts w:cstheme="minorHAnsi"/>
                <w:i/>
                <w:color w:val="000000"/>
                <w:sz w:val="20"/>
                <w:szCs w:val="20"/>
                <w:shd w:val="clear" w:color="auto" w:fill="FFFFFF"/>
              </w:rPr>
            </w:pPr>
            <w:r>
              <w:rPr>
                <w:rFonts w:cstheme="minorHAnsi"/>
                <w:i/>
                <w:color w:val="000000"/>
                <w:sz w:val="20"/>
                <w:szCs w:val="20"/>
                <w:shd w:val="clear" w:color="auto" w:fill="FFFFFF"/>
              </w:rPr>
              <w:t xml:space="preserve">   </w:t>
            </w:r>
            <w:r w:rsidRPr="00F36DF5">
              <w:rPr>
                <w:rFonts w:cstheme="minorHAnsi"/>
                <w:i/>
                <w:color w:val="000000"/>
                <w:sz w:val="20"/>
                <w:szCs w:val="20"/>
                <w:shd w:val="clear" w:color="auto" w:fill="FFFFFF"/>
              </w:rPr>
              <w:t xml:space="preserve">  </w:t>
            </w:r>
            <w:r>
              <w:rPr>
                <w:rFonts w:cstheme="minorHAnsi"/>
                <w:i/>
                <w:color w:val="000000"/>
                <w:sz w:val="20"/>
                <w:szCs w:val="20"/>
                <w:shd w:val="clear" w:color="auto" w:fill="FFFFFF"/>
              </w:rPr>
              <w:t xml:space="preserve"> </w:t>
            </w:r>
          </w:p>
          <w:p w:rsidR="00167051" w:rsidRDefault="00167051" w:rsidP="00747849">
            <w:pPr>
              <w:rPr>
                <w:rFonts w:eastAsia="Times New Roman" w:cstheme="minorHAnsi"/>
                <w:b/>
                <w:sz w:val="20"/>
                <w:szCs w:val="20"/>
              </w:rPr>
            </w:pPr>
          </w:p>
          <w:p w:rsidR="00167051" w:rsidRDefault="00167051" w:rsidP="00747849">
            <w:pPr>
              <w:rPr>
                <w:rFonts w:eastAsia="Times New Roman" w:cstheme="minorHAnsi"/>
                <w:b/>
                <w:sz w:val="20"/>
                <w:szCs w:val="20"/>
              </w:rPr>
            </w:pPr>
          </w:p>
          <w:p w:rsidR="00167051" w:rsidRDefault="00167051" w:rsidP="00747849">
            <w:pPr>
              <w:jc w:val="center"/>
              <w:rPr>
                <w:rFonts w:eastAsia="Times New Roman" w:cstheme="minorHAnsi"/>
                <w:b/>
                <w:sz w:val="20"/>
                <w:szCs w:val="20"/>
              </w:rPr>
            </w:pPr>
            <w:r>
              <w:rPr>
                <w:rFonts w:eastAsia="Times New Roman" w:cstheme="minorHAnsi"/>
                <w:b/>
                <w:sz w:val="20"/>
                <w:szCs w:val="20"/>
              </w:rPr>
              <w:t>In aula</w:t>
            </w:r>
          </w:p>
          <w:p w:rsidR="00167051" w:rsidRDefault="00167051" w:rsidP="00747849">
            <w:pPr>
              <w:jc w:val="center"/>
              <w:rPr>
                <w:rFonts w:eastAsia="Times New Roman" w:cstheme="minorHAnsi"/>
                <w:b/>
                <w:sz w:val="20"/>
                <w:szCs w:val="20"/>
              </w:rPr>
            </w:pPr>
          </w:p>
          <w:p w:rsidR="00167051" w:rsidRDefault="00167051" w:rsidP="00747849">
            <w:pPr>
              <w:jc w:val="center"/>
              <w:rPr>
                <w:rFonts w:eastAsia="Times New Roman" w:cstheme="minorHAnsi"/>
                <w:b/>
                <w:sz w:val="20"/>
                <w:szCs w:val="20"/>
              </w:rPr>
            </w:pPr>
          </w:p>
          <w:p w:rsidR="00167051" w:rsidRDefault="00167051" w:rsidP="00747849">
            <w:pPr>
              <w:jc w:val="center"/>
              <w:rPr>
                <w:rFonts w:eastAsia="Times New Roman" w:cstheme="minorHAnsi"/>
                <w:b/>
                <w:sz w:val="20"/>
                <w:szCs w:val="20"/>
              </w:rPr>
            </w:pPr>
          </w:p>
          <w:p w:rsidR="00167051" w:rsidRDefault="00167051" w:rsidP="00747849">
            <w:pPr>
              <w:jc w:val="center"/>
              <w:rPr>
                <w:rFonts w:eastAsia="Times New Roman" w:cstheme="minorHAnsi"/>
                <w:b/>
                <w:sz w:val="20"/>
                <w:szCs w:val="20"/>
              </w:rPr>
            </w:pPr>
          </w:p>
          <w:p w:rsidR="00167051" w:rsidRDefault="00167051" w:rsidP="00747849">
            <w:pPr>
              <w:jc w:val="center"/>
              <w:rPr>
                <w:rFonts w:eastAsia="Times New Roman" w:cstheme="minorHAnsi"/>
                <w:b/>
                <w:sz w:val="20"/>
                <w:szCs w:val="20"/>
              </w:rPr>
            </w:pPr>
          </w:p>
          <w:p w:rsidR="00167051" w:rsidRDefault="00167051" w:rsidP="00747849">
            <w:pPr>
              <w:jc w:val="center"/>
              <w:rPr>
                <w:rFonts w:eastAsia="Times New Roman" w:cstheme="minorHAnsi"/>
                <w:b/>
                <w:sz w:val="20"/>
                <w:szCs w:val="20"/>
              </w:rPr>
            </w:pPr>
          </w:p>
          <w:p w:rsidR="00167051" w:rsidRDefault="00167051" w:rsidP="00747849">
            <w:pPr>
              <w:jc w:val="center"/>
              <w:rPr>
                <w:rFonts w:eastAsia="Times New Roman" w:cstheme="minorHAnsi"/>
                <w:b/>
                <w:sz w:val="20"/>
                <w:szCs w:val="20"/>
              </w:rPr>
            </w:pPr>
          </w:p>
          <w:p w:rsidR="00167051" w:rsidRDefault="00167051" w:rsidP="00747849">
            <w:pPr>
              <w:jc w:val="center"/>
              <w:rPr>
                <w:rFonts w:eastAsia="Times New Roman" w:cstheme="minorHAnsi"/>
                <w:b/>
                <w:sz w:val="20"/>
                <w:szCs w:val="20"/>
              </w:rPr>
            </w:pPr>
          </w:p>
          <w:p w:rsidR="00167051" w:rsidRDefault="00167051" w:rsidP="00747849">
            <w:pPr>
              <w:jc w:val="center"/>
              <w:rPr>
                <w:rFonts w:eastAsia="Times New Roman" w:cstheme="minorHAnsi"/>
                <w:b/>
                <w:sz w:val="20"/>
                <w:szCs w:val="20"/>
              </w:rPr>
            </w:pPr>
          </w:p>
          <w:p w:rsidR="00167051" w:rsidRDefault="00167051" w:rsidP="00747849">
            <w:pPr>
              <w:jc w:val="center"/>
              <w:rPr>
                <w:rFonts w:eastAsia="Times New Roman" w:cstheme="minorHAnsi"/>
                <w:b/>
                <w:sz w:val="20"/>
                <w:szCs w:val="20"/>
              </w:rPr>
            </w:pPr>
          </w:p>
          <w:p w:rsidR="00167051" w:rsidRDefault="00167051" w:rsidP="00747849">
            <w:pPr>
              <w:jc w:val="center"/>
              <w:rPr>
                <w:rFonts w:eastAsia="Times New Roman" w:cstheme="minorHAnsi"/>
                <w:b/>
                <w:sz w:val="20"/>
                <w:szCs w:val="20"/>
              </w:rPr>
            </w:pPr>
          </w:p>
          <w:p w:rsidR="00167051" w:rsidRDefault="00167051" w:rsidP="00747849">
            <w:pPr>
              <w:jc w:val="center"/>
              <w:rPr>
                <w:rFonts w:eastAsia="Times New Roman" w:cstheme="minorHAnsi"/>
                <w:b/>
                <w:sz w:val="20"/>
                <w:szCs w:val="20"/>
              </w:rPr>
            </w:pPr>
          </w:p>
          <w:p w:rsidR="00167051" w:rsidRDefault="00167051" w:rsidP="00747849">
            <w:pPr>
              <w:jc w:val="center"/>
              <w:rPr>
                <w:rFonts w:eastAsia="Times New Roman" w:cstheme="minorHAnsi"/>
                <w:b/>
                <w:sz w:val="20"/>
                <w:szCs w:val="20"/>
              </w:rPr>
            </w:pPr>
          </w:p>
          <w:p w:rsidR="00167051" w:rsidRDefault="00167051" w:rsidP="00747849">
            <w:pPr>
              <w:jc w:val="center"/>
              <w:rPr>
                <w:rFonts w:eastAsia="Times New Roman" w:cstheme="minorHAnsi"/>
                <w:b/>
                <w:sz w:val="20"/>
                <w:szCs w:val="20"/>
              </w:rPr>
            </w:pPr>
          </w:p>
          <w:p w:rsidR="00167051" w:rsidRDefault="00167051" w:rsidP="00747849">
            <w:pPr>
              <w:rPr>
                <w:rFonts w:eastAsia="Times New Roman" w:cstheme="minorHAnsi"/>
                <w:b/>
                <w:sz w:val="20"/>
                <w:szCs w:val="20"/>
              </w:rPr>
            </w:pPr>
          </w:p>
          <w:p w:rsidR="00167051" w:rsidRDefault="00167051" w:rsidP="00747849">
            <w:pPr>
              <w:rPr>
                <w:rFonts w:eastAsia="Times New Roman" w:cstheme="minorHAnsi"/>
                <w:b/>
                <w:sz w:val="20"/>
                <w:szCs w:val="20"/>
              </w:rPr>
            </w:pPr>
            <w:r>
              <w:rPr>
                <w:rFonts w:eastAsia="Times New Roman" w:cstheme="minorHAnsi"/>
                <w:b/>
                <w:sz w:val="20"/>
                <w:szCs w:val="20"/>
              </w:rPr>
              <w:t>In aula</w:t>
            </w:r>
          </w:p>
          <w:p w:rsidR="00167051" w:rsidRDefault="00167051" w:rsidP="00747849">
            <w:pPr>
              <w:rPr>
                <w:rFonts w:eastAsia="Times New Roman" w:cstheme="minorHAnsi"/>
                <w:b/>
                <w:sz w:val="20"/>
                <w:szCs w:val="20"/>
              </w:rPr>
            </w:pPr>
          </w:p>
          <w:p w:rsidR="00167051" w:rsidRDefault="00167051" w:rsidP="00747849">
            <w:pPr>
              <w:rPr>
                <w:rFonts w:eastAsia="Times New Roman" w:cstheme="minorHAnsi"/>
                <w:b/>
                <w:sz w:val="20"/>
                <w:szCs w:val="20"/>
              </w:rPr>
            </w:pPr>
          </w:p>
          <w:p w:rsidR="00167051" w:rsidRDefault="00167051" w:rsidP="00747849">
            <w:pPr>
              <w:rPr>
                <w:rFonts w:eastAsia="Times New Roman" w:cstheme="minorHAnsi"/>
                <w:b/>
                <w:sz w:val="20"/>
                <w:szCs w:val="20"/>
              </w:rPr>
            </w:pPr>
          </w:p>
          <w:p w:rsidR="00167051" w:rsidRDefault="00167051" w:rsidP="00747849">
            <w:pPr>
              <w:rPr>
                <w:rFonts w:eastAsia="Times New Roman" w:cstheme="minorHAnsi"/>
                <w:b/>
                <w:sz w:val="20"/>
                <w:szCs w:val="20"/>
              </w:rPr>
            </w:pPr>
          </w:p>
          <w:p w:rsidR="00167051" w:rsidRDefault="00167051" w:rsidP="00747849">
            <w:pPr>
              <w:rPr>
                <w:rFonts w:eastAsia="Times New Roman" w:cstheme="minorHAnsi"/>
                <w:b/>
                <w:sz w:val="20"/>
                <w:szCs w:val="20"/>
              </w:rPr>
            </w:pPr>
          </w:p>
          <w:p w:rsidR="00167051" w:rsidRDefault="00167051" w:rsidP="00747849">
            <w:pPr>
              <w:rPr>
                <w:rFonts w:eastAsia="Times New Roman" w:cstheme="minorHAnsi"/>
                <w:b/>
                <w:sz w:val="20"/>
                <w:szCs w:val="20"/>
              </w:rPr>
            </w:pPr>
          </w:p>
          <w:p w:rsidR="00167051" w:rsidRDefault="00167051" w:rsidP="00747849">
            <w:pPr>
              <w:rPr>
                <w:rFonts w:eastAsia="Times New Roman" w:cstheme="minorHAnsi"/>
                <w:b/>
                <w:sz w:val="20"/>
                <w:szCs w:val="20"/>
              </w:rPr>
            </w:pPr>
          </w:p>
          <w:p w:rsidR="00167051" w:rsidRDefault="00167051" w:rsidP="00747849">
            <w:pPr>
              <w:rPr>
                <w:rFonts w:eastAsia="Times New Roman" w:cstheme="minorHAnsi"/>
                <w:b/>
                <w:sz w:val="20"/>
                <w:szCs w:val="20"/>
              </w:rPr>
            </w:pPr>
          </w:p>
          <w:p w:rsidR="00167051" w:rsidRDefault="00167051" w:rsidP="00747849">
            <w:pPr>
              <w:rPr>
                <w:rFonts w:eastAsia="Times New Roman" w:cstheme="minorHAnsi"/>
                <w:b/>
                <w:sz w:val="20"/>
                <w:szCs w:val="20"/>
              </w:rPr>
            </w:pPr>
          </w:p>
          <w:p w:rsidR="00167051" w:rsidRDefault="00167051" w:rsidP="00747849">
            <w:pPr>
              <w:rPr>
                <w:rFonts w:eastAsia="Times New Roman" w:cstheme="minorHAnsi"/>
                <w:b/>
                <w:sz w:val="20"/>
                <w:szCs w:val="20"/>
              </w:rPr>
            </w:pPr>
          </w:p>
          <w:p w:rsidR="00167051" w:rsidRDefault="00167051" w:rsidP="00747849">
            <w:pPr>
              <w:rPr>
                <w:rFonts w:eastAsia="Times New Roman" w:cstheme="minorHAnsi"/>
                <w:b/>
                <w:sz w:val="20"/>
                <w:szCs w:val="20"/>
              </w:rPr>
            </w:pPr>
            <w:r>
              <w:rPr>
                <w:rFonts w:eastAsia="Times New Roman" w:cstheme="minorHAnsi"/>
                <w:b/>
                <w:sz w:val="20"/>
                <w:szCs w:val="20"/>
              </w:rPr>
              <w:t>LABORATORIO INFORMATICO</w:t>
            </w:r>
          </w:p>
          <w:p w:rsidR="00167051" w:rsidRDefault="00167051" w:rsidP="00747849">
            <w:pPr>
              <w:rPr>
                <w:rFonts w:eastAsia="Times New Roman" w:cstheme="minorHAnsi"/>
                <w:b/>
                <w:sz w:val="20"/>
                <w:szCs w:val="20"/>
              </w:rPr>
            </w:pPr>
          </w:p>
          <w:p w:rsidR="00167051" w:rsidRDefault="00167051" w:rsidP="00747849">
            <w:pPr>
              <w:jc w:val="center"/>
              <w:rPr>
                <w:rFonts w:eastAsia="Times New Roman" w:cstheme="minorHAnsi"/>
                <w:b/>
                <w:sz w:val="20"/>
                <w:szCs w:val="20"/>
              </w:rPr>
            </w:pPr>
          </w:p>
          <w:p w:rsidR="00167051" w:rsidRPr="009B2CD6" w:rsidRDefault="00167051" w:rsidP="00747849">
            <w:pPr>
              <w:jc w:val="center"/>
              <w:rPr>
                <w:rFonts w:eastAsia="Times New Roman" w:cstheme="minorHAnsi"/>
                <w:b/>
                <w:sz w:val="20"/>
                <w:szCs w:val="20"/>
              </w:rPr>
            </w:pPr>
            <w:r>
              <w:rPr>
                <w:rFonts w:eastAsia="Times New Roman" w:cstheme="minorHAnsi"/>
                <w:b/>
                <w:sz w:val="20"/>
                <w:szCs w:val="20"/>
              </w:rPr>
              <w:t xml:space="preserve"> </w:t>
            </w:r>
          </w:p>
          <w:p w:rsidR="00167051" w:rsidRDefault="00167051" w:rsidP="00747849">
            <w:pPr>
              <w:jc w:val="center"/>
              <w:rPr>
                <w:b/>
              </w:rPr>
            </w:pPr>
          </w:p>
          <w:p w:rsidR="00167051" w:rsidRDefault="00167051" w:rsidP="00747849">
            <w:pPr>
              <w:jc w:val="center"/>
              <w:rPr>
                <w:b/>
              </w:rPr>
            </w:pPr>
          </w:p>
          <w:p w:rsidR="00167051" w:rsidRPr="00797CC4" w:rsidRDefault="00167051" w:rsidP="00747849">
            <w:pPr>
              <w:jc w:val="center"/>
              <w:rPr>
                <w:b/>
                <w:sz w:val="20"/>
                <w:szCs w:val="20"/>
              </w:rPr>
            </w:pPr>
            <w:r w:rsidRPr="00797CC4">
              <w:rPr>
                <w:b/>
                <w:sz w:val="20"/>
                <w:szCs w:val="20"/>
              </w:rPr>
              <w:t>LABORATORIO INFORMATICO</w:t>
            </w:r>
          </w:p>
          <w:p w:rsidR="00167051" w:rsidRDefault="00167051" w:rsidP="00747849">
            <w:pPr>
              <w:jc w:val="center"/>
              <w:rPr>
                <w:b/>
              </w:rPr>
            </w:pPr>
          </w:p>
          <w:p w:rsidR="00167051" w:rsidRDefault="00167051" w:rsidP="00747849">
            <w:pPr>
              <w:jc w:val="center"/>
              <w:rPr>
                <w:b/>
              </w:rPr>
            </w:pPr>
          </w:p>
          <w:p w:rsidR="00167051" w:rsidRDefault="00167051" w:rsidP="00747849">
            <w:pPr>
              <w:jc w:val="center"/>
              <w:rPr>
                <w:b/>
              </w:rPr>
            </w:pPr>
          </w:p>
          <w:p w:rsidR="00167051" w:rsidRDefault="00167051" w:rsidP="00747849">
            <w:pPr>
              <w:jc w:val="center"/>
              <w:rPr>
                <w:b/>
              </w:rPr>
            </w:pPr>
            <w:r>
              <w:rPr>
                <w:b/>
              </w:rPr>
              <w:t>In aula</w:t>
            </w:r>
          </w:p>
          <w:p w:rsidR="00167051" w:rsidRDefault="00167051" w:rsidP="00747849">
            <w:pPr>
              <w:jc w:val="center"/>
              <w:rPr>
                <w:b/>
              </w:rPr>
            </w:pPr>
          </w:p>
          <w:p w:rsidR="00167051" w:rsidRDefault="00167051" w:rsidP="00747849">
            <w:pPr>
              <w:jc w:val="center"/>
              <w:rPr>
                <w:b/>
              </w:rPr>
            </w:pPr>
          </w:p>
          <w:p w:rsidR="00167051" w:rsidRDefault="00167051" w:rsidP="00747849">
            <w:pPr>
              <w:jc w:val="center"/>
              <w:rPr>
                <w:b/>
              </w:rPr>
            </w:pPr>
          </w:p>
          <w:p w:rsidR="00167051" w:rsidRPr="00797CC4" w:rsidRDefault="00167051" w:rsidP="00747849">
            <w:pPr>
              <w:jc w:val="center"/>
              <w:rPr>
                <w:b/>
                <w:sz w:val="20"/>
                <w:szCs w:val="20"/>
              </w:rPr>
            </w:pPr>
            <w:r w:rsidRPr="00797CC4">
              <w:rPr>
                <w:b/>
                <w:sz w:val="20"/>
                <w:szCs w:val="20"/>
              </w:rPr>
              <w:t>LABORATORIO INFORMATICO</w:t>
            </w:r>
          </w:p>
          <w:p w:rsidR="00167051" w:rsidRDefault="00167051" w:rsidP="00747849">
            <w:pPr>
              <w:jc w:val="center"/>
              <w:rPr>
                <w:b/>
              </w:rPr>
            </w:pPr>
          </w:p>
          <w:p w:rsidR="00167051" w:rsidRDefault="00167051" w:rsidP="00747849">
            <w:pPr>
              <w:rPr>
                <w:rFonts w:eastAsia="Times New Roman" w:cstheme="minorHAnsi"/>
                <w:b/>
                <w:sz w:val="20"/>
                <w:szCs w:val="20"/>
              </w:rPr>
            </w:pPr>
          </w:p>
          <w:p w:rsidR="00167051" w:rsidRDefault="00167051" w:rsidP="00747849">
            <w:pPr>
              <w:rPr>
                <w:rFonts w:eastAsia="Times New Roman" w:cstheme="minorHAnsi"/>
                <w:b/>
                <w:sz w:val="20"/>
                <w:szCs w:val="20"/>
              </w:rPr>
            </w:pPr>
          </w:p>
          <w:p w:rsidR="00167051" w:rsidRPr="00797CC4" w:rsidRDefault="00167051" w:rsidP="00747849">
            <w:pPr>
              <w:jc w:val="center"/>
              <w:rPr>
                <w:rFonts w:eastAsia="Times New Roman" w:cstheme="minorHAnsi"/>
                <w:b/>
              </w:rPr>
            </w:pPr>
            <w:r w:rsidRPr="00797CC4">
              <w:rPr>
                <w:rFonts w:eastAsia="Times New Roman" w:cstheme="minorHAnsi"/>
                <w:b/>
              </w:rPr>
              <w:t>In aula</w:t>
            </w:r>
          </w:p>
          <w:p w:rsidR="00167051" w:rsidRDefault="00167051" w:rsidP="00747849">
            <w:pPr>
              <w:jc w:val="center"/>
              <w:rPr>
                <w:rFonts w:eastAsia="Times New Roman" w:cstheme="minorHAnsi"/>
                <w:b/>
                <w:sz w:val="20"/>
                <w:szCs w:val="20"/>
              </w:rPr>
            </w:pPr>
          </w:p>
          <w:p w:rsidR="00167051" w:rsidRDefault="00167051" w:rsidP="00747849">
            <w:pPr>
              <w:jc w:val="center"/>
              <w:rPr>
                <w:rFonts w:eastAsia="Times New Roman" w:cstheme="minorHAnsi"/>
                <w:b/>
                <w:sz w:val="20"/>
                <w:szCs w:val="20"/>
              </w:rPr>
            </w:pPr>
          </w:p>
          <w:p w:rsidR="00167051" w:rsidRDefault="00167051" w:rsidP="00747849">
            <w:pPr>
              <w:rPr>
                <w:rFonts w:eastAsia="Times New Roman" w:cstheme="minorHAnsi"/>
                <w:b/>
                <w:sz w:val="20"/>
                <w:szCs w:val="20"/>
              </w:rPr>
            </w:pPr>
          </w:p>
          <w:p w:rsidR="00167051" w:rsidRDefault="00167051" w:rsidP="00747849">
            <w:pPr>
              <w:jc w:val="center"/>
              <w:rPr>
                <w:rFonts w:eastAsia="Times New Roman" w:cstheme="minorHAnsi"/>
                <w:b/>
                <w:sz w:val="20"/>
                <w:szCs w:val="20"/>
              </w:rPr>
            </w:pPr>
          </w:p>
          <w:p w:rsidR="00167051" w:rsidRDefault="00167051" w:rsidP="00747849">
            <w:pPr>
              <w:jc w:val="center"/>
              <w:rPr>
                <w:rFonts w:eastAsia="Times New Roman" w:cstheme="minorHAnsi"/>
                <w:b/>
                <w:sz w:val="20"/>
                <w:szCs w:val="20"/>
              </w:rPr>
            </w:pPr>
          </w:p>
          <w:p w:rsidR="00167051" w:rsidRPr="005F137E" w:rsidRDefault="00167051" w:rsidP="00747849">
            <w:pPr>
              <w:jc w:val="center"/>
              <w:rPr>
                <w:b/>
              </w:rPr>
            </w:pPr>
            <w:r>
              <w:rPr>
                <w:rFonts w:eastAsia="Times New Roman" w:cstheme="minorHAnsi"/>
                <w:b/>
                <w:sz w:val="20"/>
                <w:szCs w:val="20"/>
              </w:rPr>
              <w:t xml:space="preserve">  </w:t>
            </w:r>
          </w:p>
        </w:tc>
        <w:tc>
          <w:tcPr>
            <w:tcW w:w="1604" w:type="dxa"/>
            <w:tcBorders>
              <w:top w:val="single" w:sz="4" w:space="0" w:color="000000"/>
              <w:left w:val="single" w:sz="4" w:space="0" w:color="000000"/>
              <w:bottom w:val="single" w:sz="4" w:space="0" w:color="000000"/>
              <w:right w:val="single" w:sz="4" w:space="0" w:color="000000"/>
            </w:tcBorders>
            <w:shd w:val="clear" w:color="auto" w:fill="auto"/>
          </w:tcPr>
          <w:p w:rsidR="00167051" w:rsidRDefault="00167051" w:rsidP="00747849">
            <w:r>
              <w:lastRenderedPageBreak/>
              <w:t xml:space="preserve">  </w:t>
            </w:r>
          </w:p>
          <w:p w:rsidR="00167051" w:rsidRPr="00984157" w:rsidRDefault="00167051" w:rsidP="00747849">
            <w:r w:rsidRPr="00984157">
              <w:rPr>
                <w:b/>
              </w:rPr>
              <w:t>APRILE</w:t>
            </w:r>
            <w:r>
              <w:t xml:space="preserve"> </w:t>
            </w:r>
            <w:r w:rsidRPr="00B248DB">
              <w:rPr>
                <w:b/>
              </w:rPr>
              <w:t xml:space="preserve"> 2016</w:t>
            </w:r>
          </w:p>
          <w:p w:rsidR="00167051" w:rsidRDefault="00167051" w:rsidP="00747849">
            <w:pPr>
              <w:jc w:val="center"/>
              <w:rPr>
                <w:b/>
                <w:sz w:val="28"/>
                <w:szCs w:val="28"/>
              </w:rPr>
            </w:pPr>
            <w:r>
              <w:rPr>
                <w:b/>
                <w:sz w:val="20"/>
                <w:szCs w:val="20"/>
              </w:rPr>
              <w:t>Venerdì 1</w:t>
            </w:r>
          </w:p>
          <w:p w:rsidR="00167051" w:rsidRPr="00F61361" w:rsidRDefault="00167051" w:rsidP="00747849">
            <w:pPr>
              <w:pStyle w:val="Paragrafoelenco"/>
              <w:spacing w:after="0" w:line="240" w:lineRule="auto"/>
              <w:ind w:left="-136"/>
              <w:jc w:val="center"/>
              <w:rPr>
                <w:sz w:val="20"/>
                <w:szCs w:val="20"/>
              </w:rPr>
            </w:pPr>
            <w:r>
              <w:rPr>
                <w:sz w:val="20"/>
                <w:szCs w:val="20"/>
              </w:rPr>
              <w:t>dalle ore 10:15</w:t>
            </w:r>
          </w:p>
          <w:p w:rsidR="00167051" w:rsidRDefault="00167051" w:rsidP="00747849">
            <w:pPr>
              <w:spacing w:after="0" w:line="240" w:lineRule="auto"/>
              <w:ind w:left="-136"/>
              <w:jc w:val="center"/>
              <w:rPr>
                <w:sz w:val="20"/>
                <w:szCs w:val="20"/>
              </w:rPr>
            </w:pPr>
            <w:r>
              <w:rPr>
                <w:sz w:val="20"/>
                <w:szCs w:val="20"/>
              </w:rPr>
              <w:t>alle ore 12:15</w:t>
            </w:r>
          </w:p>
          <w:p w:rsidR="00167051" w:rsidRDefault="00167051" w:rsidP="00747849">
            <w:pPr>
              <w:pStyle w:val="Paragrafoelenco"/>
              <w:spacing w:after="0" w:line="240" w:lineRule="auto"/>
              <w:ind w:left="-136"/>
              <w:jc w:val="center"/>
              <w:rPr>
                <w:sz w:val="20"/>
                <w:szCs w:val="20"/>
              </w:rPr>
            </w:pPr>
          </w:p>
          <w:p w:rsidR="00167051" w:rsidRDefault="00167051" w:rsidP="00747849">
            <w:pPr>
              <w:spacing w:after="0" w:line="240" w:lineRule="auto"/>
              <w:ind w:left="-136"/>
              <w:jc w:val="center"/>
              <w:rPr>
                <w:sz w:val="20"/>
                <w:szCs w:val="20"/>
              </w:rPr>
            </w:pPr>
          </w:p>
          <w:p w:rsidR="00167051" w:rsidRDefault="00167051" w:rsidP="00747849">
            <w:pPr>
              <w:spacing w:after="0" w:line="240" w:lineRule="auto"/>
              <w:ind w:left="-136"/>
              <w:jc w:val="center"/>
              <w:rPr>
                <w:sz w:val="20"/>
                <w:szCs w:val="20"/>
              </w:rPr>
            </w:pPr>
          </w:p>
          <w:p w:rsidR="00167051" w:rsidRDefault="00167051" w:rsidP="00747849">
            <w:pPr>
              <w:spacing w:after="0" w:line="240" w:lineRule="auto"/>
              <w:rPr>
                <w:sz w:val="20"/>
                <w:szCs w:val="20"/>
              </w:rPr>
            </w:pPr>
          </w:p>
          <w:p w:rsidR="00167051" w:rsidRDefault="00167051" w:rsidP="00747849">
            <w:pPr>
              <w:spacing w:after="0" w:line="240" w:lineRule="auto"/>
              <w:rPr>
                <w:sz w:val="20"/>
                <w:szCs w:val="20"/>
              </w:rPr>
            </w:pPr>
          </w:p>
          <w:p w:rsidR="00167051" w:rsidRDefault="00167051" w:rsidP="00747849">
            <w:pPr>
              <w:spacing w:after="0" w:line="240" w:lineRule="auto"/>
              <w:rPr>
                <w:sz w:val="20"/>
                <w:szCs w:val="20"/>
              </w:rPr>
            </w:pPr>
          </w:p>
          <w:p w:rsidR="00167051" w:rsidRDefault="00167051" w:rsidP="00747849">
            <w:pPr>
              <w:spacing w:after="0" w:line="240" w:lineRule="auto"/>
              <w:rPr>
                <w:sz w:val="20"/>
                <w:szCs w:val="20"/>
              </w:rPr>
            </w:pPr>
          </w:p>
          <w:p w:rsidR="00167051" w:rsidRDefault="00167051" w:rsidP="00747849">
            <w:pPr>
              <w:spacing w:after="0" w:line="240" w:lineRule="auto"/>
              <w:rPr>
                <w:sz w:val="20"/>
                <w:szCs w:val="20"/>
              </w:rPr>
            </w:pPr>
          </w:p>
          <w:p w:rsidR="00167051" w:rsidRDefault="00167051" w:rsidP="00747849">
            <w:pPr>
              <w:spacing w:after="0" w:line="240" w:lineRule="auto"/>
              <w:rPr>
                <w:sz w:val="20"/>
                <w:szCs w:val="20"/>
              </w:rPr>
            </w:pPr>
          </w:p>
          <w:p w:rsidR="00167051" w:rsidRDefault="00167051" w:rsidP="00747849">
            <w:pPr>
              <w:spacing w:after="0" w:line="240" w:lineRule="auto"/>
              <w:rPr>
                <w:sz w:val="20"/>
                <w:szCs w:val="20"/>
              </w:rPr>
            </w:pPr>
          </w:p>
          <w:p w:rsidR="00167051" w:rsidRDefault="00167051" w:rsidP="00747849">
            <w:pPr>
              <w:spacing w:after="0" w:line="240" w:lineRule="auto"/>
              <w:rPr>
                <w:sz w:val="20"/>
                <w:szCs w:val="20"/>
              </w:rPr>
            </w:pPr>
          </w:p>
          <w:p w:rsidR="00167051" w:rsidRDefault="00167051" w:rsidP="00747849">
            <w:pPr>
              <w:spacing w:after="0" w:line="240" w:lineRule="auto"/>
              <w:rPr>
                <w:sz w:val="20"/>
                <w:szCs w:val="20"/>
              </w:rPr>
            </w:pPr>
          </w:p>
          <w:p w:rsidR="00167051" w:rsidRDefault="00167051" w:rsidP="00747849">
            <w:pPr>
              <w:spacing w:after="0" w:line="240" w:lineRule="auto"/>
              <w:rPr>
                <w:sz w:val="20"/>
                <w:szCs w:val="20"/>
              </w:rPr>
            </w:pPr>
          </w:p>
          <w:p w:rsidR="00167051" w:rsidRDefault="00167051" w:rsidP="00747849">
            <w:pPr>
              <w:pStyle w:val="Paragrafoelenco"/>
              <w:spacing w:after="0" w:line="240" w:lineRule="auto"/>
              <w:ind w:left="-136"/>
              <w:jc w:val="center"/>
              <w:rPr>
                <w:b/>
                <w:sz w:val="20"/>
                <w:szCs w:val="20"/>
              </w:rPr>
            </w:pPr>
            <w:r>
              <w:rPr>
                <w:b/>
                <w:sz w:val="20"/>
                <w:szCs w:val="20"/>
              </w:rPr>
              <w:t>Venerdì 8</w:t>
            </w:r>
          </w:p>
          <w:p w:rsidR="00167051" w:rsidRPr="00F61361" w:rsidRDefault="00167051" w:rsidP="00747849">
            <w:pPr>
              <w:pStyle w:val="Paragrafoelenco"/>
              <w:spacing w:after="0" w:line="240" w:lineRule="auto"/>
              <w:ind w:left="-136"/>
              <w:jc w:val="center"/>
              <w:rPr>
                <w:sz w:val="20"/>
                <w:szCs w:val="20"/>
              </w:rPr>
            </w:pPr>
            <w:r>
              <w:rPr>
                <w:sz w:val="20"/>
                <w:szCs w:val="20"/>
              </w:rPr>
              <w:t>dalle ore 10:15</w:t>
            </w:r>
          </w:p>
          <w:p w:rsidR="00167051" w:rsidRDefault="00167051" w:rsidP="00747849">
            <w:pPr>
              <w:spacing w:after="0" w:line="240" w:lineRule="auto"/>
              <w:ind w:left="-136"/>
              <w:jc w:val="center"/>
              <w:rPr>
                <w:sz w:val="20"/>
                <w:szCs w:val="20"/>
              </w:rPr>
            </w:pPr>
            <w:r>
              <w:rPr>
                <w:sz w:val="20"/>
                <w:szCs w:val="20"/>
              </w:rPr>
              <w:t>alle ore  11:15</w:t>
            </w:r>
          </w:p>
          <w:p w:rsidR="00167051" w:rsidRDefault="00167051" w:rsidP="00747849">
            <w:pPr>
              <w:rPr>
                <w:b/>
                <w:sz w:val="20"/>
                <w:szCs w:val="20"/>
              </w:rPr>
            </w:pPr>
          </w:p>
          <w:p w:rsidR="00167051" w:rsidRDefault="00167051" w:rsidP="00747849">
            <w:pPr>
              <w:rPr>
                <w:b/>
                <w:sz w:val="20"/>
                <w:szCs w:val="20"/>
              </w:rPr>
            </w:pPr>
          </w:p>
          <w:p w:rsidR="00167051" w:rsidRDefault="00167051" w:rsidP="00747849">
            <w:pPr>
              <w:rPr>
                <w:b/>
                <w:sz w:val="20"/>
                <w:szCs w:val="20"/>
              </w:rPr>
            </w:pPr>
          </w:p>
          <w:p w:rsidR="00167051" w:rsidRDefault="00167051" w:rsidP="00747849">
            <w:pPr>
              <w:rPr>
                <w:b/>
                <w:sz w:val="20"/>
                <w:szCs w:val="20"/>
              </w:rPr>
            </w:pPr>
          </w:p>
          <w:p w:rsidR="00167051" w:rsidRDefault="00167051" w:rsidP="00747849">
            <w:pPr>
              <w:pStyle w:val="Paragrafoelenco"/>
              <w:spacing w:after="0" w:line="240" w:lineRule="auto"/>
              <w:ind w:left="-136"/>
              <w:jc w:val="center"/>
              <w:rPr>
                <w:b/>
                <w:sz w:val="20"/>
                <w:szCs w:val="20"/>
              </w:rPr>
            </w:pPr>
            <w:r>
              <w:rPr>
                <w:b/>
                <w:sz w:val="20"/>
                <w:szCs w:val="20"/>
              </w:rPr>
              <w:t>Venerdì 15</w:t>
            </w:r>
          </w:p>
          <w:p w:rsidR="00167051" w:rsidRPr="00F61361" w:rsidRDefault="00167051" w:rsidP="00747849">
            <w:pPr>
              <w:pStyle w:val="Paragrafoelenco"/>
              <w:spacing w:after="0" w:line="240" w:lineRule="auto"/>
              <w:ind w:left="-136"/>
              <w:jc w:val="center"/>
              <w:rPr>
                <w:sz w:val="20"/>
                <w:szCs w:val="20"/>
              </w:rPr>
            </w:pPr>
            <w:r>
              <w:rPr>
                <w:sz w:val="20"/>
                <w:szCs w:val="20"/>
              </w:rPr>
              <w:t>dalle ore 10:15</w:t>
            </w:r>
          </w:p>
          <w:p w:rsidR="00167051" w:rsidRDefault="00167051" w:rsidP="00747849">
            <w:pPr>
              <w:spacing w:after="0" w:line="240" w:lineRule="auto"/>
              <w:ind w:left="-136"/>
              <w:jc w:val="center"/>
              <w:rPr>
                <w:sz w:val="20"/>
                <w:szCs w:val="20"/>
              </w:rPr>
            </w:pPr>
            <w:r>
              <w:rPr>
                <w:sz w:val="20"/>
                <w:szCs w:val="20"/>
              </w:rPr>
              <w:t>alle ore  12:15</w:t>
            </w:r>
          </w:p>
          <w:p w:rsidR="00167051" w:rsidRDefault="00167051" w:rsidP="00747849">
            <w:pPr>
              <w:spacing w:after="0" w:line="240" w:lineRule="auto"/>
              <w:ind w:left="-136"/>
              <w:jc w:val="center"/>
              <w:rPr>
                <w:sz w:val="20"/>
                <w:szCs w:val="20"/>
              </w:rPr>
            </w:pPr>
          </w:p>
          <w:p w:rsidR="00167051" w:rsidRDefault="00167051" w:rsidP="00747849">
            <w:pPr>
              <w:spacing w:after="0" w:line="240" w:lineRule="auto"/>
              <w:ind w:left="-136"/>
              <w:jc w:val="center"/>
              <w:rPr>
                <w:sz w:val="20"/>
                <w:szCs w:val="20"/>
              </w:rPr>
            </w:pPr>
          </w:p>
          <w:p w:rsidR="00167051" w:rsidRDefault="00167051" w:rsidP="00747849">
            <w:pPr>
              <w:spacing w:after="0" w:line="240" w:lineRule="auto"/>
              <w:ind w:left="-136"/>
              <w:jc w:val="center"/>
              <w:rPr>
                <w:sz w:val="20"/>
                <w:szCs w:val="20"/>
              </w:rPr>
            </w:pPr>
          </w:p>
          <w:p w:rsidR="00167051" w:rsidRDefault="00167051" w:rsidP="00747849">
            <w:pPr>
              <w:spacing w:after="0" w:line="240" w:lineRule="auto"/>
              <w:rPr>
                <w:sz w:val="20"/>
                <w:szCs w:val="20"/>
              </w:rPr>
            </w:pPr>
          </w:p>
          <w:p w:rsidR="00167051" w:rsidRDefault="00167051" w:rsidP="00747849">
            <w:pPr>
              <w:spacing w:after="0" w:line="240" w:lineRule="auto"/>
              <w:rPr>
                <w:sz w:val="20"/>
                <w:szCs w:val="20"/>
              </w:rPr>
            </w:pPr>
          </w:p>
          <w:p w:rsidR="00167051" w:rsidRDefault="00167051" w:rsidP="00747849">
            <w:pPr>
              <w:spacing w:after="0" w:line="240" w:lineRule="auto"/>
              <w:rPr>
                <w:sz w:val="20"/>
                <w:szCs w:val="20"/>
              </w:rPr>
            </w:pPr>
          </w:p>
          <w:p w:rsidR="00167051" w:rsidRDefault="00167051" w:rsidP="00747849">
            <w:pPr>
              <w:pStyle w:val="Paragrafoelenco"/>
              <w:spacing w:after="0" w:line="240" w:lineRule="auto"/>
              <w:ind w:left="-136"/>
              <w:jc w:val="center"/>
              <w:rPr>
                <w:b/>
                <w:sz w:val="20"/>
                <w:szCs w:val="20"/>
              </w:rPr>
            </w:pPr>
            <w:r>
              <w:rPr>
                <w:b/>
                <w:sz w:val="20"/>
                <w:szCs w:val="20"/>
              </w:rPr>
              <w:t>Martedì 19</w:t>
            </w:r>
          </w:p>
          <w:p w:rsidR="00167051" w:rsidRPr="00F61361" w:rsidRDefault="00167051" w:rsidP="00747849">
            <w:pPr>
              <w:pStyle w:val="Paragrafoelenco"/>
              <w:spacing w:after="0" w:line="240" w:lineRule="auto"/>
              <w:ind w:left="-136"/>
              <w:jc w:val="center"/>
              <w:rPr>
                <w:sz w:val="20"/>
                <w:szCs w:val="20"/>
              </w:rPr>
            </w:pPr>
            <w:r>
              <w:rPr>
                <w:sz w:val="20"/>
                <w:szCs w:val="20"/>
              </w:rPr>
              <w:t>dalle ore 10:15</w:t>
            </w:r>
          </w:p>
          <w:p w:rsidR="00167051" w:rsidRDefault="00167051" w:rsidP="00747849">
            <w:pPr>
              <w:spacing w:after="0" w:line="240" w:lineRule="auto"/>
              <w:ind w:left="-136"/>
              <w:jc w:val="center"/>
              <w:rPr>
                <w:sz w:val="20"/>
                <w:szCs w:val="20"/>
              </w:rPr>
            </w:pPr>
            <w:r>
              <w:rPr>
                <w:sz w:val="20"/>
                <w:szCs w:val="20"/>
              </w:rPr>
              <w:t>alle ore  11:15</w:t>
            </w:r>
          </w:p>
          <w:p w:rsidR="00167051" w:rsidRDefault="00167051" w:rsidP="00747849">
            <w:pPr>
              <w:spacing w:after="0" w:line="240" w:lineRule="auto"/>
              <w:ind w:left="-136"/>
              <w:jc w:val="center"/>
              <w:rPr>
                <w:sz w:val="20"/>
                <w:szCs w:val="20"/>
              </w:rPr>
            </w:pPr>
          </w:p>
          <w:p w:rsidR="00167051" w:rsidRDefault="00167051" w:rsidP="00747849">
            <w:pPr>
              <w:spacing w:after="0" w:line="240" w:lineRule="auto"/>
              <w:rPr>
                <w:b/>
                <w:sz w:val="20"/>
                <w:szCs w:val="20"/>
              </w:rPr>
            </w:pPr>
          </w:p>
          <w:p w:rsidR="00167051" w:rsidRDefault="00167051" w:rsidP="00747849">
            <w:pPr>
              <w:spacing w:after="0" w:line="240" w:lineRule="auto"/>
              <w:rPr>
                <w:b/>
                <w:sz w:val="20"/>
                <w:szCs w:val="20"/>
              </w:rPr>
            </w:pPr>
          </w:p>
          <w:p w:rsidR="00167051" w:rsidRDefault="00167051" w:rsidP="00747849">
            <w:pPr>
              <w:spacing w:after="0" w:line="240" w:lineRule="auto"/>
              <w:rPr>
                <w:b/>
                <w:sz w:val="20"/>
                <w:szCs w:val="20"/>
              </w:rPr>
            </w:pPr>
          </w:p>
          <w:p w:rsidR="00167051" w:rsidRDefault="00167051" w:rsidP="00747849">
            <w:pPr>
              <w:spacing w:after="0" w:line="240" w:lineRule="auto"/>
              <w:rPr>
                <w:b/>
                <w:sz w:val="20"/>
                <w:szCs w:val="20"/>
              </w:rPr>
            </w:pPr>
          </w:p>
          <w:p w:rsidR="00167051" w:rsidRPr="0065110E" w:rsidRDefault="00167051" w:rsidP="00747849">
            <w:pPr>
              <w:spacing w:after="0" w:line="240" w:lineRule="auto"/>
              <w:rPr>
                <w:b/>
                <w:sz w:val="20"/>
                <w:szCs w:val="20"/>
              </w:rPr>
            </w:pPr>
          </w:p>
          <w:p w:rsidR="00167051" w:rsidRDefault="00167051" w:rsidP="00747849">
            <w:pPr>
              <w:pStyle w:val="Paragrafoelenco"/>
              <w:spacing w:after="0" w:line="240" w:lineRule="auto"/>
              <w:ind w:left="-136"/>
              <w:jc w:val="center"/>
              <w:rPr>
                <w:b/>
                <w:sz w:val="20"/>
                <w:szCs w:val="20"/>
              </w:rPr>
            </w:pPr>
            <w:r>
              <w:rPr>
                <w:b/>
                <w:sz w:val="20"/>
                <w:szCs w:val="20"/>
              </w:rPr>
              <w:t>Venerdì 22</w:t>
            </w:r>
          </w:p>
          <w:p w:rsidR="00167051" w:rsidRPr="00F61361" w:rsidRDefault="00167051" w:rsidP="00747849">
            <w:pPr>
              <w:pStyle w:val="Paragrafoelenco"/>
              <w:spacing w:after="0" w:line="240" w:lineRule="auto"/>
              <w:ind w:left="-136"/>
              <w:jc w:val="center"/>
              <w:rPr>
                <w:sz w:val="20"/>
                <w:szCs w:val="20"/>
              </w:rPr>
            </w:pPr>
            <w:r>
              <w:rPr>
                <w:sz w:val="20"/>
                <w:szCs w:val="20"/>
              </w:rPr>
              <w:t>dalle ore 10:15</w:t>
            </w:r>
          </w:p>
          <w:p w:rsidR="00167051" w:rsidRDefault="00167051" w:rsidP="00747849">
            <w:pPr>
              <w:spacing w:after="0" w:line="240" w:lineRule="auto"/>
              <w:ind w:left="-136"/>
              <w:jc w:val="center"/>
              <w:rPr>
                <w:sz w:val="20"/>
                <w:szCs w:val="20"/>
              </w:rPr>
            </w:pPr>
            <w:r>
              <w:rPr>
                <w:sz w:val="20"/>
                <w:szCs w:val="20"/>
              </w:rPr>
              <w:t>alle ore  11:15</w:t>
            </w:r>
          </w:p>
          <w:p w:rsidR="00167051" w:rsidRDefault="00167051" w:rsidP="00747849">
            <w:pPr>
              <w:spacing w:after="0" w:line="240" w:lineRule="auto"/>
              <w:ind w:left="-136"/>
              <w:jc w:val="center"/>
              <w:rPr>
                <w:sz w:val="20"/>
                <w:szCs w:val="20"/>
              </w:rPr>
            </w:pPr>
          </w:p>
          <w:p w:rsidR="00167051" w:rsidRDefault="00167051" w:rsidP="00747849">
            <w:pPr>
              <w:spacing w:after="0" w:line="240" w:lineRule="auto"/>
              <w:rPr>
                <w:sz w:val="20"/>
                <w:szCs w:val="20"/>
              </w:rPr>
            </w:pPr>
          </w:p>
          <w:p w:rsidR="00167051" w:rsidRDefault="00167051" w:rsidP="00747849">
            <w:pPr>
              <w:pStyle w:val="Paragrafoelenco"/>
              <w:spacing w:after="0" w:line="240" w:lineRule="auto"/>
              <w:ind w:left="-136"/>
              <w:jc w:val="center"/>
              <w:rPr>
                <w:b/>
                <w:sz w:val="20"/>
                <w:szCs w:val="20"/>
              </w:rPr>
            </w:pPr>
            <w:r>
              <w:rPr>
                <w:b/>
                <w:sz w:val="20"/>
                <w:szCs w:val="20"/>
              </w:rPr>
              <w:t>Venerdì 29</w:t>
            </w:r>
          </w:p>
          <w:p w:rsidR="00167051" w:rsidRPr="00F61361" w:rsidRDefault="00167051" w:rsidP="00747849">
            <w:pPr>
              <w:pStyle w:val="Paragrafoelenco"/>
              <w:spacing w:after="0" w:line="240" w:lineRule="auto"/>
              <w:ind w:left="-136"/>
              <w:jc w:val="center"/>
              <w:rPr>
                <w:sz w:val="20"/>
                <w:szCs w:val="20"/>
              </w:rPr>
            </w:pPr>
            <w:r>
              <w:rPr>
                <w:sz w:val="20"/>
                <w:szCs w:val="20"/>
              </w:rPr>
              <w:t>dalle ore 10:15</w:t>
            </w:r>
          </w:p>
          <w:p w:rsidR="00167051" w:rsidRDefault="00167051" w:rsidP="00747849">
            <w:pPr>
              <w:spacing w:after="0" w:line="240" w:lineRule="auto"/>
              <w:ind w:left="-136"/>
              <w:jc w:val="center"/>
              <w:rPr>
                <w:sz w:val="20"/>
                <w:szCs w:val="20"/>
              </w:rPr>
            </w:pPr>
            <w:r>
              <w:rPr>
                <w:sz w:val="20"/>
                <w:szCs w:val="20"/>
              </w:rPr>
              <w:t>alle ore  11:15</w:t>
            </w:r>
          </w:p>
          <w:p w:rsidR="00167051" w:rsidRDefault="00167051" w:rsidP="00747849">
            <w:pPr>
              <w:spacing w:after="0" w:line="240" w:lineRule="auto"/>
              <w:ind w:left="-136"/>
              <w:rPr>
                <w:sz w:val="20"/>
                <w:szCs w:val="20"/>
              </w:rPr>
            </w:pPr>
          </w:p>
          <w:p w:rsidR="00167051" w:rsidRDefault="00167051" w:rsidP="00747849">
            <w:pPr>
              <w:spacing w:after="0" w:line="240" w:lineRule="auto"/>
              <w:ind w:left="-136"/>
              <w:rPr>
                <w:sz w:val="20"/>
                <w:szCs w:val="20"/>
              </w:rPr>
            </w:pPr>
          </w:p>
          <w:p w:rsidR="00167051" w:rsidRDefault="00167051" w:rsidP="00747849">
            <w:pPr>
              <w:spacing w:after="0" w:line="240" w:lineRule="auto"/>
              <w:ind w:left="-136"/>
              <w:rPr>
                <w:sz w:val="20"/>
                <w:szCs w:val="20"/>
              </w:rPr>
            </w:pPr>
          </w:p>
          <w:p w:rsidR="00167051" w:rsidRDefault="00167051" w:rsidP="00747849">
            <w:pPr>
              <w:spacing w:after="0" w:line="240" w:lineRule="auto"/>
              <w:ind w:left="-136"/>
              <w:rPr>
                <w:sz w:val="20"/>
                <w:szCs w:val="20"/>
              </w:rPr>
            </w:pPr>
          </w:p>
          <w:p w:rsidR="00167051" w:rsidRDefault="00167051" w:rsidP="00747849">
            <w:pPr>
              <w:pStyle w:val="Paragrafoelenco"/>
              <w:spacing w:after="0" w:line="240" w:lineRule="auto"/>
              <w:ind w:left="-136"/>
              <w:rPr>
                <w:sz w:val="20"/>
                <w:szCs w:val="20"/>
              </w:rPr>
            </w:pPr>
            <w:r w:rsidRPr="00F61361">
              <w:rPr>
                <w:sz w:val="20"/>
                <w:szCs w:val="20"/>
              </w:rPr>
              <w:t xml:space="preserve"> </w:t>
            </w:r>
            <w:r>
              <w:rPr>
                <w:sz w:val="20"/>
                <w:szCs w:val="20"/>
              </w:rPr>
              <w:t xml:space="preserve">  __________</w:t>
            </w:r>
          </w:p>
          <w:p w:rsidR="00167051" w:rsidRDefault="00167051" w:rsidP="00747849">
            <w:pPr>
              <w:pStyle w:val="Paragrafoelenco"/>
              <w:spacing w:after="0" w:line="240" w:lineRule="auto"/>
              <w:ind w:left="-136"/>
              <w:rPr>
                <w:sz w:val="20"/>
                <w:szCs w:val="20"/>
              </w:rPr>
            </w:pPr>
          </w:p>
          <w:p w:rsidR="00167051" w:rsidRPr="0065110E" w:rsidRDefault="00167051" w:rsidP="00747849">
            <w:pPr>
              <w:spacing w:after="0" w:line="240" w:lineRule="auto"/>
              <w:rPr>
                <w:b/>
              </w:rPr>
            </w:pPr>
            <w:r w:rsidRPr="0065110E">
              <w:rPr>
                <w:b/>
              </w:rPr>
              <w:t xml:space="preserve">MAGGIO 2016 </w:t>
            </w:r>
          </w:p>
          <w:p w:rsidR="00167051" w:rsidRDefault="00167051" w:rsidP="00747849">
            <w:pPr>
              <w:spacing w:after="0" w:line="240" w:lineRule="auto"/>
              <w:rPr>
                <w:sz w:val="20"/>
                <w:szCs w:val="20"/>
              </w:rPr>
            </w:pPr>
          </w:p>
          <w:p w:rsidR="00167051" w:rsidRDefault="00167051" w:rsidP="00747849">
            <w:pPr>
              <w:spacing w:after="0" w:line="240" w:lineRule="auto"/>
              <w:rPr>
                <w:sz w:val="20"/>
                <w:szCs w:val="20"/>
              </w:rPr>
            </w:pPr>
          </w:p>
          <w:p w:rsidR="00167051" w:rsidRDefault="00167051" w:rsidP="00747849">
            <w:pPr>
              <w:spacing w:after="0" w:line="240" w:lineRule="auto"/>
              <w:rPr>
                <w:b/>
                <w:sz w:val="20"/>
                <w:szCs w:val="20"/>
              </w:rPr>
            </w:pPr>
          </w:p>
          <w:p w:rsidR="00167051" w:rsidRDefault="00167051" w:rsidP="00747849">
            <w:pPr>
              <w:spacing w:after="0" w:line="240" w:lineRule="auto"/>
              <w:rPr>
                <w:b/>
                <w:sz w:val="20"/>
                <w:szCs w:val="20"/>
              </w:rPr>
            </w:pPr>
          </w:p>
          <w:p w:rsidR="00167051" w:rsidRDefault="00167051" w:rsidP="00747849">
            <w:pPr>
              <w:spacing w:after="0" w:line="240" w:lineRule="auto"/>
              <w:rPr>
                <w:b/>
                <w:sz w:val="20"/>
                <w:szCs w:val="20"/>
              </w:rPr>
            </w:pPr>
          </w:p>
          <w:p w:rsidR="00167051" w:rsidRDefault="00167051" w:rsidP="00747849">
            <w:pPr>
              <w:spacing w:after="0" w:line="240" w:lineRule="auto"/>
              <w:rPr>
                <w:b/>
                <w:sz w:val="20"/>
                <w:szCs w:val="20"/>
              </w:rPr>
            </w:pPr>
          </w:p>
          <w:p w:rsidR="00167051" w:rsidRDefault="00167051" w:rsidP="00747849">
            <w:pPr>
              <w:spacing w:after="0" w:line="240" w:lineRule="auto"/>
              <w:rPr>
                <w:b/>
                <w:sz w:val="20"/>
                <w:szCs w:val="20"/>
              </w:rPr>
            </w:pPr>
          </w:p>
          <w:p w:rsidR="00167051" w:rsidRDefault="00167051" w:rsidP="00747849">
            <w:pPr>
              <w:spacing w:after="0" w:line="240" w:lineRule="auto"/>
              <w:rPr>
                <w:b/>
                <w:sz w:val="20"/>
                <w:szCs w:val="20"/>
              </w:rPr>
            </w:pPr>
          </w:p>
          <w:p w:rsidR="00167051" w:rsidRPr="001C4BD3" w:rsidRDefault="00167051" w:rsidP="00747849">
            <w:pPr>
              <w:spacing w:after="0" w:line="240" w:lineRule="auto"/>
              <w:jc w:val="center"/>
              <w:rPr>
                <w:b/>
                <w:sz w:val="20"/>
                <w:szCs w:val="20"/>
              </w:rPr>
            </w:pPr>
            <w:r>
              <w:rPr>
                <w:b/>
                <w:sz w:val="20"/>
                <w:szCs w:val="20"/>
              </w:rPr>
              <w:t>Martedì 3</w:t>
            </w:r>
          </w:p>
          <w:p w:rsidR="00167051" w:rsidRPr="00F61361" w:rsidRDefault="00167051" w:rsidP="00747849">
            <w:pPr>
              <w:pStyle w:val="Paragrafoelenco"/>
              <w:spacing w:after="0" w:line="240" w:lineRule="auto"/>
              <w:ind w:left="-136"/>
              <w:jc w:val="center"/>
              <w:rPr>
                <w:sz w:val="20"/>
                <w:szCs w:val="20"/>
              </w:rPr>
            </w:pPr>
            <w:r>
              <w:rPr>
                <w:sz w:val="20"/>
                <w:szCs w:val="20"/>
              </w:rPr>
              <w:t>dalle ore 14:00</w:t>
            </w:r>
          </w:p>
          <w:p w:rsidR="00167051" w:rsidRDefault="00167051" w:rsidP="00747849">
            <w:pPr>
              <w:spacing w:after="0" w:line="240" w:lineRule="auto"/>
              <w:ind w:left="-136"/>
              <w:jc w:val="center"/>
              <w:rPr>
                <w:sz w:val="20"/>
                <w:szCs w:val="20"/>
              </w:rPr>
            </w:pPr>
            <w:r>
              <w:rPr>
                <w:sz w:val="20"/>
                <w:szCs w:val="20"/>
              </w:rPr>
              <w:t>alle ore 16:00</w:t>
            </w:r>
          </w:p>
          <w:p w:rsidR="00167051" w:rsidRDefault="00167051" w:rsidP="00747849">
            <w:pPr>
              <w:rPr>
                <w:b/>
                <w:sz w:val="20"/>
                <w:szCs w:val="20"/>
              </w:rPr>
            </w:pPr>
          </w:p>
          <w:p w:rsidR="00167051" w:rsidRPr="001C4BD3" w:rsidRDefault="00167051" w:rsidP="00747849">
            <w:pPr>
              <w:spacing w:after="0" w:line="240" w:lineRule="auto"/>
              <w:jc w:val="center"/>
              <w:rPr>
                <w:b/>
                <w:sz w:val="20"/>
                <w:szCs w:val="20"/>
              </w:rPr>
            </w:pPr>
            <w:r>
              <w:rPr>
                <w:b/>
                <w:sz w:val="20"/>
                <w:szCs w:val="20"/>
              </w:rPr>
              <w:t>Martedì 10</w:t>
            </w:r>
          </w:p>
          <w:p w:rsidR="00167051" w:rsidRPr="00F61361" w:rsidRDefault="00167051" w:rsidP="00747849">
            <w:pPr>
              <w:pStyle w:val="Paragrafoelenco"/>
              <w:spacing w:after="0" w:line="240" w:lineRule="auto"/>
              <w:ind w:left="-136"/>
              <w:jc w:val="center"/>
              <w:rPr>
                <w:sz w:val="20"/>
                <w:szCs w:val="20"/>
              </w:rPr>
            </w:pPr>
            <w:r>
              <w:rPr>
                <w:sz w:val="20"/>
                <w:szCs w:val="20"/>
              </w:rPr>
              <w:t>dalle ore 14:00</w:t>
            </w:r>
          </w:p>
          <w:p w:rsidR="00167051" w:rsidRDefault="00167051" w:rsidP="00747849">
            <w:pPr>
              <w:spacing w:after="0" w:line="240" w:lineRule="auto"/>
              <w:ind w:left="-136"/>
              <w:jc w:val="center"/>
              <w:rPr>
                <w:sz w:val="20"/>
                <w:szCs w:val="20"/>
              </w:rPr>
            </w:pPr>
            <w:r>
              <w:rPr>
                <w:sz w:val="20"/>
                <w:szCs w:val="20"/>
              </w:rPr>
              <w:t>alle ore 16:00</w:t>
            </w:r>
          </w:p>
          <w:p w:rsidR="00167051" w:rsidRDefault="00167051" w:rsidP="00747849">
            <w:pPr>
              <w:rPr>
                <w:b/>
                <w:sz w:val="20"/>
                <w:szCs w:val="20"/>
              </w:rPr>
            </w:pPr>
          </w:p>
          <w:p w:rsidR="00167051" w:rsidRDefault="00167051" w:rsidP="00747849">
            <w:pPr>
              <w:jc w:val="center"/>
              <w:rPr>
                <w:b/>
                <w:sz w:val="20"/>
                <w:szCs w:val="20"/>
              </w:rPr>
            </w:pPr>
          </w:p>
          <w:p w:rsidR="00167051" w:rsidRDefault="00167051" w:rsidP="00747849">
            <w:pPr>
              <w:spacing w:after="0" w:line="240" w:lineRule="auto"/>
              <w:ind w:left="-136"/>
              <w:jc w:val="center"/>
              <w:rPr>
                <w:sz w:val="20"/>
                <w:szCs w:val="20"/>
              </w:rPr>
            </w:pPr>
            <w:r>
              <w:rPr>
                <w:b/>
                <w:sz w:val="20"/>
                <w:szCs w:val="20"/>
              </w:rPr>
              <w:t xml:space="preserve"> </w:t>
            </w:r>
          </w:p>
          <w:p w:rsidR="00167051" w:rsidRDefault="00167051" w:rsidP="00747849">
            <w:pPr>
              <w:rPr>
                <w:b/>
                <w:sz w:val="20"/>
                <w:szCs w:val="20"/>
              </w:rPr>
            </w:pPr>
          </w:p>
          <w:p w:rsidR="00167051" w:rsidRPr="00F61361" w:rsidRDefault="00167051" w:rsidP="00747849">
            <w:pPr>
              <w:rPr>
                <w:b/>
                <w:sz w:val="20"/>
                <w:szCs w:val="20"/>
              </w:rPr>
            </w:pPr>
            <w:r>
              <w:rPr>
                <w:b/>
                <w:sz w:val="20"/>
                <w:szCs w:val="20"/>
              </w:rPr>
              <w:t>Venerdì 13</w:t>
            </w:r>
          </w:p>
          <w:p w:rsidR="00167051" w:rsidRPr="00F61361" w:rsidRDefault="00167051" w:rsidP="00747849">
            <w:pPr>
              <w:pStyle w:val="Paragrafoelenco"/>
              <w:spacing w:after="0" w:line="240" w:lineRule="auto"/>
              <w:ind w:left="-136"/>
              <w:jc w:val="center"/>
              <w:rPr>
                <w:sz w:val="20"/>
                <w:szCs w:val="20"/>
              </w:rPr>
            </w:pPr>
            <w:r>
              <w:rPr>
                <w:sz w:val="20"/>
                <w:szCs w:val="20"/>
              </w:rPr>
              <w:t>dalle ore 10:15</w:t>
            </w:r>
          </w:p>
          <w:p w:rsidR="00167051" w:rsidRDefault="00167051" w:rsidP="00747849">
            <w:pPr>
              <w:spacing w:after="0" w:line="240" w:lineRule="auto"/>
              <w:ind w:left="-136"/>
              <w:jc w:val="center"/>
              <w:rPr>
                <w:sz w:val="20"/>
                <w:szCs w:val="20"/>
              </w:rPr>
            </w:pPr>
            <w:r w:rsidRPr="00F61361">
              <w:rPr>
                <w:sz w:val="20"/>
                <w:szCs w:val="20"/>
              </w:rPr>
              <w:t xml:space="preserve">alle ore </w:t>
            </w:r>
            <w:r>
              <w:rPr>
                <w:sz w:val="20"/>
                <w:szCs w:val="20"/>
              </w:rPr>
              <w:t>11:15</w:t>
            </w:r>
          </w:p>
          <w:p w:rsidR="00167051" w:rsidRDefault="00167051" w:rsidP="00747849">
            <w:pPr>
              <w:pStyle w:val="Paragrafoelenco"/>
              <w:spacing w:after="0" w:line="240" w:lineRule="auto"/>
              <w:ind w:left="-136"/>
              <w:jc w:val="center"/>
              <w:rPr>
                <w:sz w:val="20"/>
                <w:szCs w:val="20"/>
              </w:rPr>
            </w:pPr>
            <w:r>
              <w:rPr>
                <w:sz w:val="20"/>
                <w:szCs w:val="20"/>
              </w:rPr>
              <w:t xml:space="preserve"> </w:t>
            </w:r>
          </w:p>
          <w:p w:rsidR="00167051" w:rsidRDefault="00167051" w:rsidP="00747849">
            <w:pPr>
              <w:pStyle w:val="Paragrafoelenco"/>
              <w:spacing w:after="0" w:line="240" w:lineRule="auto"/>
              <w:ind w:left="-136"/>
              <w:jc w:val="center"/>
              <w:rPr>
                <w:sz w:val="20"/>
                <w:szCs w:val="20"/>
              </w:rPr>
            </w:pPr>
          </w:p>
          <w:p w:rsidR="00167051" w:rsidRDefault="00167051" w:rsidP="00747849">
            <w:pPr>
              <w:pStyle w:val="Paragrafoelenco"/>
              <w:spacing w:after="0" w:line="240" w:lineRule="auto"/>
              <w:ind w:left="-136"/>
              <w:jc w:val="center"/>
              <w:rPr>
                <w:sz w:val="20"/>
                <w:szCs w:val="20"/>
              </w:rPr>
            </w:pPr>
          </w:p>
          <w:p w:rsidR="00167051" w:rsidRPr="00EF2AAC" w:rsidRDefault="00167051" w:rsidP="00747849">
            <w:pPr>
              <w:spacing w:after="0" w:line="240" w:lineRule="auto"/>
              <w:rPr>
                <w:sz w:val="20"/>
                <w:szCs w:val="20"/>
              </w:rPr>
            </w:pPr>
          </w:p>
          <w:p w:rsidR="00167051" w:rsidRPr="00F61361" w:rsidRDefault="00167051" w:rsidP="00747849">
            <w:pPr>
              <w:rPr>
                <w:b/>
                <w:sz w:val="20"/>
                <w:szCs w:val="20"/>
              </w:rPr>
            </w:pPr>
            <w:r>
              <w:rPr>
                <w:b/>
                <w:sz w:val="20"/>
                <w:szCs w:val="20"/>
              </w:rPr>
              <w:t>Venerdì 20</w:t>
            </w:r>
          </w:p>
          <w:p w:rsidR="00167051" w:rsidRPr="00F61361" w:rsidRDefault="00167051" w:rsidP="00747849">
            <w:pPr>
              <w:pStyle w:val="Paragrafoelenco"/>
              <w:spacing w:after="0" w:line="240" w:lineRule="auto"/>
              <w:ind w:left="-136"/>
              <w:jc w:val="center"/>
              <w:rPr>
                <w:sz w:val="20"/>
                <w:szCs w:val="20"/>
              </w:rPr>
            </w:pPr>
            <w:r>
              <w:rPr>
                <w:sz w:val="20"/>
                <w:szCs w:val="20"/>
              </w:rPr>
              <w:t>dalle ore 10:15</w:t>
            </w:r>
          </w:p>
          <w:p w:rsidR="00167051" w:rsidRDefault="00167051" w:rsidP="00747849">
            <w:pPr>
              <w:spacing w:after="0" w:line="240" w:lineRule="auto"/>
              <w:ind w:left="-136"/>
              <w:jc w:val="center"/>
              <w:rPr>
                <w:sz w:val="20"/>
                <w:szCs w:val="20"/>
              </w:rPr>
            </w:pPr>
            <w:r w:rsidRPr="00F61361">
              <w:rPr>
                <w:sz w:val="20"/>
                <w:szCs w:val="20"/>
              </w:rPr>
              <w:t xml:space="preserve">alle ore </w:t>
            </w:r>
            <w:r>
              <w:rPr>
                <w:sz w:val="20"/>
                <w:szCs w:val="20"/>
              </w:rPr>
              <w:t>11:15</w:t>
            </w:r>
          </w:p>
          <w:p w:rsidR="00167051" w:rsidRDefault="00167051" w:rsidP="00747849">
            <w:pPr>
              <w:pStyle w:val="Paragrafoelenco"/>
              <w:spacing w:after="0" w:line="240" w:lineRule="auto"/>
              <w:ind w:left="-136"/>
              <w:jc w:val="center"/>
              <w:rPr>
                <w:sz w:val="20"/>
                <w:szCs w:val="20"/>
              </w:rPr>
            </w:pPr>
          </w:p>
          <w:p w:rsidR="00167051" w:rsidRDefault="00167051" w:rsidP="00747849">
            <w:pPr>
              <w:pStyle w:val="Paragrafoelenco"/>
              <w:spacing w:after="0" w:line="240" w:lineRule="auto"/>
              <w:ind w:left="-136"/>
              <w:jc w:val="center"/>
              <w:rPr>
                <w:sz w:val="20"/>
                <w:szCs w:val="20"/>
              </w:rPr>
            </w:pPr>
          </w:p>
          <w:p w:rsidR="00167051" w:rsidRDefault="00167051" w:rsidP="00747849">
            <w:pPr>
              <w:pStyle w:val="Paragrafoelenco"/>
              <w:spacing w:after="0" w:line="240" w:lineRule="auto"/>
              <w:ind w:left="-136"/>
              <w:jc w:val="center"/>
              <w:rPr>
                <w:sz w:val="20"/>
                <w:szCs w:val="20"/>
              </w:rPr>
            </w:pPr>
          </w:p>
          <w:p w:rsidR="00167051" w:rsidRDefault="00167051" w:rsidP="00747849">
            <w:pPr>
              <w:pStyle w:val="Paragrafoelenco"/>
              <w:spacing w:after="0" w:line="240" w:lineRule="auto"/>
              <w:ind w:left="-136"/>
              <w:jc w:val="center"/>
              <w:rPr>
                <w:sz w:val="20"/>
                <w:szCs w:val="20"/>
              </w:rPr>
            </w:pPr>
          </w:p>
          <w:p w:rsidR="00167051" w:rsidRDefault="00167051" w:rsidP="00747849">
            <w:pPr>
              <w:pStyle w:val="Paragrafoelenco"/>
              <w:spacing w:after="0" w:line="240" w:lineRule="auto"/>
              <w:ind w:left="-136"/>
              <w:jc w:val="center"/>
              <w:rPr>
                <w:sz w:val="20"/>
                <w:szCs w:val="20"/>
              </w:rPr>
            </w:pPr>
          </w:p>
          <w:p w:rsidR="00167051" w:rsidRDefault="00167051" w:rsidP="00747849">
            <w:pPr>
              <w:pStyle w:val="Paragrafoelenco"/>
              <w:spacing w:after="0" w:line="240" w:lineRule="auto"/>
              <w:ind w:left="-136"/>
              <w:jc w:val="center"/>
              <w:rPr>
                <w:sz w:val="20"/>
                <w:szCs w:val="20"/>
              </w:rPr>
            </w:pPr>
          </w:p>
          <w:p w:rsidR="00167051" w:rsidRDefault="00167051" w:rsidP="00747849">
            <w:pPr>
              <w:pStyle w:val="Paragrafoelenco"/>
              <w:spacing w:after="0" w:line="240" w:lineRule="auto"/>
              <w:ind w:left="-136"/>
              <w:jc w:val="center"/>
              <w:rPr>
                <w:sz w:val="20"/>
                <w:szCs w:val="20"/>
              </w:rPr>
            </w:pPr>
          </w:p>
          <w:p w:rsidR="00167051" w:rsidRDefault="00167051" w:rsidP="00747849">
            <w:pPr>
              <w:pStyle w:val="Paragrafoelenco"/>
              <w:spacing w:after="0" w:line="240" w:lineRule="auto"/>
              <w:ind w:left="-136"/>
              <w:jc w:val="center"/>
              <w:rPr>
                <w:sz w:val="20"/>
                <w:szCs w:val="20"/>
              </w:rPr>
            </w:pPr>
          </w:p>
          <w:p w:rsidR="00167051" w:rsidRDefault="00167051" w:rsidP="00747849">
            <w:pPr>
              <w:pStyle w:val="Paragrafoelenco"/>
              <w:spacing w:after="0" w:line="240" w:lineRule="auto"/>
              <w:ind w:left="-136"/>
              <w:jc w:val="center"/>
              <w:rPr>
                <w:sz w:val="20"/>
                <w:szCs w:val="20"/>
              </w:rPr>
            </w:pPr>
          </w:p>
          <w:p w:rsidR="00167051" w:rsidRDefault="00167051" w:rsidP="00747849">
            <w:pPr>
              <w:pStyle w:val="Paragrafoelenco"/>
              <w:spacing w:after="0" w:line="240" w:lineRule="auto"/>
              <w:ind w:left="-136"/>
              <w:jc w:val="center"/>
              <w:rPr>
                <w:sz w:val="20"/>
                <w:szCs w:val="20"/>
              </w:rPr>
            </w:pPr>
          </w:p>
          <w:p w:rsidR="00167051" w:rsidRDefault="00167051" w:rsidP="00747849">
            <w:pPr>
              <w:pStyle w:val="Paragrafoelenco"/>
              <w:spacing w:after="0" w:line="240" w:lineRule="auto"/>
              <w:ind w:left="-136"/>
              <w:jc w:val="center"/>
              <w:rPr>
                <w:sz w:val="20"/>
                <w:szCs w:val="20"/>
              </w:rPr>
            </w:pPr>
          </w:p>
          <w:p w:rsidR="00167051" w:rsidRDefault="00167051" w:rsidP="00747849">
            <w:pPr>
              <w:pStyle w:val="Paragrafoelenco"/>
              <w:spacing w:after="0" w:line="240" w:lineRule="auto"/>
              <w:ind w:left="-136"/>
              <w:jc w:val="center"/>
              <w:rPr>
                <w:sz w:val="20"/>
                <w:szCs w:val="20"/>
              </w:rPr>
            </w:pPr>
          </w:p>
          <w:p w:rsidR="00167051" w:rsidRDefault="00167051" w:rsidP="00747849">
            <w:pPr>
              <w:pStyle w:val="Paragrafoelenco"/>
              <w:spacing w:after="0" w:line="240" w:lineRule="auto"/>
              <w:ind w:left="-136"/>
              <w:jc w:val="center"/>
              <w:rPr>
                <w:sz w:val="20"/>
                <w:szCs w:val="20"/>
              </w:rPr>
            </w:pPr>
          </w:p>
          <w:p w:rsidR="00167051" w:rsidRDefault="00167051" w:rsidP="00747849">
            <w:pPr>
              <w:pStyle w:val="Paragrafoelenco"/>
              <w:spacing w:after="0" w:line="240" w:lineRule="auto"/>
              <w:ind w:left="-136"/>
              <w:jc w:val="center"/>
              <w:rPr>
                <w:sz w:val="20"/>
                <w:szCs w:val="20"/>
              </w:rPr>
            </w:pPr>
          </w:p>
          <w:p w:rsidR="00167051" w:rsidRDefault="00167051" w:rsidP="00747849">
            <w:pPr>
              <w:pStyle w:val="Paragrafoelenco"/>
              <w:spacing w:after="0" w:line="240" w:lineRule="auto"/>
              <w:ind w:left="-136"/>
              <w:jc w:val="center"/>
              <w:rPr>
                <w:sz w:val="20"/>
                <w:szCs w:val="20"/>
              </w:rPr>
            </w:pPr>
          </w:p>
          <w:p w:rsidR="00167051" w:rsidRDefault="00167051" w:rsidP="00747849">
            <w:pPr>
              <w:pStyle w:val="Paragrafoelenco"/>
              <w:spacing w:after="0" w:line="240" w:lineRule="auto"/>
              <w:ind w:left="-136"/>
              <w:jc w:val="center"/>
              <w:rPr>
                <w:sz w:val="20"/>
                <w:szCs w:val="20"/>
              </w:rPr>
            </w:pPr>
          </w:p>
          <w:p w:rsidR="00167051" w:rsidRDefault="00167051" w:rsidP="00747849">
            <w:pPr>
              <w:pStyle w:val="Paragrafoelenco"/>
              <w:spacing w:after="0" w:line="240" w:lineRule="auto"/>
              <w:ind w:left="-136"/>
              <w:jc w:val="center"/>
              <w:rPr>
                <w:sz w:val="20"/>
                <w:szCs w:val="20"/>
              </w:rPr>
            </w:pPr>
          </w:p>
          <w:p w:rsidR="00167051" w:rsidRPr="00F61361" w:rsidRDefault="00167051" w:rsidP="00747849">
            <w:pPr>
              <w:rPr>
                <w:b/>
                <w:sz w:val="20"/>
                <w:szCs w:val="20"/>
              </w:rPr>
            </w:pPr>
            <w:r>
              <w:rPr>
                <w:b/>
                <w:sz w:val="20"/>
                <w:szCs w:val="20"/>
              </w:rPr>
              <w:t>Venerdì 27</w:t>
            </w:r>
          </w:p>
          <w:p w:rsidR="00167051" w:rsidRPr="00F61361" w:rsidRDefault="00167051" w:rsidP="00747849">
            <w:pPr>
              <w:pStyle w:val="Paragrafoelenco"/>
              <w:spacing w:after="0" w:line="240" w:lineRule="auto"/>
              <w:ind w:left="-136"/>
              <w:jc w:val="center"/>
              <w:rPr>
                <w:sz w:val="20"/>
                <w:szCs w:val="20"/>
              </w:rPr>
            </w:pPr>
            <w:r>
              <w:rPr>
                <w:sz w:val="20"/>
                <w:szCs w:val="20"/>
              </w:rPr>
              <w:t>dalle ore 10:15</w:t>
            </w:r>
          </w:p>
          <w:p w:rsidR="00167051" w:rsidRDefault="00167051" w:rsidP="00747849">
            <w:pPr>
              <w:spacing w:after="0" w:line="240" w:lineRule="auto"/>
              <w:ind w:left="-136"/>
              <w:jc w:val="center"/>
              <w:rPr>
                <w:sz w:val="20"/>
                <w:szCs w:val="20"/>
              </w:rPr>
            </w:pPr>
            <w:r w:rsidRPr="00F61361">
              <w:rPr>
                <w:sz w:val="20"/>
                <w:szCs w:val="20"/>
              </w:rPr>
              <w:t xml:space="preserve">alle ore </w:t>
            </w:r>
            <w:r>
              <w:rPr>
                <w:sz w:val="20"/>
                <w:szCs w:val="20"/>
              </w:rPr>
              <w:t>11:15</w:t>
            </w:r>
          </w:p>
          <w:p w:rsidR="00167051" w:rsidRDefault="00167051" w:rsidP="00747849">
            <w:pPr>
              <w:pStyle w:val="Paragrafoelenco"/>
              <w:spacing w:after="0" w:line="240" w:lineRule="auto"/>
              <w:ind w:left="-136"/>
              <w:jc w:val="center"/>
              <w:rPr>
                <w:sz w:val="20"/>
                <w:szCs w:val="20"/>
              </w:rPr>
            </w:pPr>
          </w:p>
          <w:p w:rsidR="00167051" w:rsidRDefault="00167051" w:rsidP="00747849">
            <w:pPr>
              <w:pStyle w:val="Paragrafoelenco"/>
              <w:spacing w:after="0" w:line="240" w:lineRule="auto"/>
              <w:ind w:left="-136"/>
              <w:jc w:val="center"/>
              <w:rPr>
                <w:sz w:val="20"/>
                <w:szCs w:val="20"/>
              </w:rPr>
            </w:pPr>
          </w:p>
          <w:p w:rsidR="00167051" w:rsidRDefault="00167051" w:rsidP="00747849">
            <w:pPr>
              <w:pStyle w:val="Paragrafoelenco"/>
              <w:spacing w:after="0" w:line="240" w:lineRule="auto"/>
              <w:ind w:left="-136"/>
              <w:jc w:val="center"/>
              <w:rPr>
                <w:sz w:val="20"/>
                <w:szCs w:val="20"/>
              </w:rPr>
            </w:pPr>
          </w:p>
          <w:p w:rsidR="00167051" w:rsidRDefault="00167051" w:rsidP="00747849">
            <w:pPr>
              <w:rPr>
                <w:b/>
                <w:sz w:val="20"/>
                <w:szCs w:val="20"/>
              </w:rPr>
            </w:pPr>
          </w:p>
          <w:p w:rsidR="00167051" w:rsidRDefault="00167051" w:rsidP="00747849">
            <w:pPr>
              <w:rPr>
                <w:b/>
                <w:sz w:val="20"/>
                <w:szCs w:val="20"/>
              </w:rPr>
            </w:pPr>
            <w:r>
              <w:rPr>
                <w:b/>
                <w:sz w:val="20"/>
                <w:szCs w:val="20"/>
              </w:rPr>
              <w:t>__________</w:t>
            </w:r>
          </w:p>
          <w:p w:rsidR="00167051" w:rsidRPr="00C62BC8" w:rsidRDefault="00167051" w:rsidP="00747849">
            <w:pPr>
              <w:rPr>
                <w:b/>
              </w:rPr>
            </w:pPr>
            <w:r w:rsidRPr="00C62BC8">
              <w:rPr>
                <w:b/>
              </w:rPr>
              <w:t>GIUGNO 2016</w:t>
            </w:r>
          </w:p>
          <w:p w:rsidR="00167051" w:rsidRDefault="00167051" w:rsidP="00747849">
            <w:pPr>
              <w:rPr>
                <w:b/>
                <w:sz w:val="20"/>
                <w:szCs w:val="20"/>
              </w:rPr>
            </w:pPr>
            <w:r>
              <w:rPr>
                <w:b/>
                <w:sz w:val="20"/>
                <w:szCs w:val="20"/>
              </w:rPr>
              <w:t>Mercoledì 1</w:t>
            </w:r>
          </w:p>
          <w:p w:rsidR="00167051" w:rsidRDefault="00167051" w:rsidP="00747849">
            <w:pPr>
              <w:rPr>
                <w:sz w:val="20"/>
                <w:szCs w:val="20"/>
              </w:rPr>
            </w:pPr>
            <w:r w:rsidRPr="00CB6826">
              <w:rPr>
                <w:sz w:val="20"/>
                <w:szCs w:val="20"/>
              </w:rPr>
              <w:t>Dalle ore  9:00 alle ore 12:00</w:t>
            </w:r>
          </w:p>
          <w:p w:rsidR="00167051" w:rsidRDefault="00167051" w:rsidP="00747849">
            <w:pPr>
              <w:rPr>
                <w:sz w:val="20"/>
                <w:szCs w:val="20"/>
              </w:rPr>
            </w:pPr>
          </w:p>
          <w:p w:rsidR="00167051" w:rsidRPr="00CB6826" w:rsidRDefault="00167051" w:rsidP="00747849">
            <w:pPr>
              <w:rPr>
                <w:sz w:val="20"/>
                <w:szCs w:val="20"/>
              </w:rPr>
            </w:pPr>
          </w:p>
          <w:p w:rsidR="00167051" w:rsidRPr="00AC675E" w:rsidRDefault="00167051" w:rsidP="00747849">
            <w:pPr>
              <w:rPr>
                <w:b/>
                <w:sz w:val="20"/>
                <w:szCs w:val="20"/>
              </w:rPr>
            </w:pPr>
            <w:r>
              <w:rPr>
                <w:b/>
                <w:sz w:val="20"/>
                <w:szCs w:val="20"/>
              </w:rPr>
              <w:t>Sabato 4</w:t>
            </w:r>
          </w:p>
          <w:p w:rsidR="00167051" w:rsidRDefault="00167051" w:rsidP="00747849">
            <w:pPr>
              <w:rPr>
                <w:sz w:val="20"/>
                <w:szCs w:val="20"/>
              </w:rPr>
            </w:pPr>
            <w:r w:rsidRPr="00CB6826">
              <w:rPr>
                <w:sz w:val="20"/>
                <w:szCs w:val="20"/>
              </w:rPr>
              <w:t>dalle ore 9:00 alle ore 12:00</w:t>
            </w:r>
          </w:p>
          <w:p w:rsidR="00167051" w:rsidRDefault="00167051" w:rsidP="00747849">
            <w:pPr>
              <w:rPr>
                <w:sz w:val="20"/>
                <w:szCs w:val="20"/>
              </w:rPr>
            </w:pPr>
          </w:p>
          <w:p w:rsidR="00167051" w:rsidRPr="00CB6826" w:rsidRDefault="00167051" w:rsidP="00747849">
            <w:pPr>
              <w:rPr>
                <w:sz w:val="20"/>
                <w:szCs w:val="20"/>
              </w:rPr>
            </w:pPr>
          </w:p>
          <w:p w:rsidR="00167051" w:rsidRPr="00AC675E" w:rsidRDefault="00167051" w:rsidP="00747849">
            <w:pPr>
              <w:rPr>
                <w:b/>
                <w:sz w:val="20"/>
                <w:szCs w:val="20"/>
              </w:rPr>
            </w:pPr>
            <w:r>
              <w:rPr>
                <w:b/>
                <w:sz w:val="20"/>
                <w:szCs w:val="20"/>
              </w:rPr>
              <w:t>Martedì 7</w:t>
            </w:r>
          </w:p>
          <w:p w:rsidR="00167051" w:rsidRDefault="00167051" w:rsidP="00747849">
            <w:pPr>
              <w:rPr>
                <w:sz w:val="20"/>
                <w:szCs w:val="20"/>
              </w:rPr>
            </w:pPr>
            <w:r w:rsidRPr="00CB6826">
              <w:rPr>
                <w:sz w:val="20"/>
                <w:szCs w:val="20"/>
              </w:rPr>
              <w:t>Dalle ore 9:00 alle ore 12</w:t>
            </w:r>
            <w:r>
              <w:rPr>
                <w:sz w:val="20"/>
                <w:szCs w:val="20"/>
              </w:rPr>
              <w:t>:3</w:t>
            </w:r>
            <w:r w:rsidRPr="00CB6826">
              <w:rPr>
                <w:sz w:val="20"/>
                <w:szCs w:val="20"/>
              </w:rPr>
              <w:t>0</w:t>
            </w:r>
          </w:p>
          <w:p w:rsidR="00167051" w:rsidRDefault="00167051" w:rsidP="00747849">
            <w:pPr>
              <w:rPr>
                <w:sz w:val="20"/>
                <w:szCs w:val="20"/>
              </w:rPr>
            </w:pPr>
          </w:p>
          <w:p w:rsidR="00167051" w:rsidRPr="00CB6826" w:rsidRDefault="00167051" w:rsidP="00747849">
            <w:pPr>
              <w:rPr>
                <w:sz w:val="20"/>
                <w:szCs w:val="20"/>
              </w:rPr>
            </w:pPr>
          </w:p>
          <w:p w:rsidR="00167051" w:rsidRPr="00CB6826" w:rsidRDefault="00167051" w:rsidP="00747849">
            <w:pPr>
              <w:rPr>
                <w:b/>
                <w:sz w:val="20"/>
                <w:szCs w:val="20"/>
              </w:rPr>
            </w:pPr>
            <w:r>
              <w:rPr>
                <w:b/>
                <w:sz w:val="20"/>
                <w:szCs w:val="20"/>
              </w:rPr>
              <w:t>Mercoledì 8</w:t>
            </w:r>
          </w:p>
          <w:p w:rsidR="00167051" w:rsidRDefault="00167051" w:rsidP="00747849">
            <w:pPr>
              <w:spacing w:after="0" w:line="240" w:lineRule="auto"/>
              <w:rPr>
                <w:sz w:val="20"/>
                <w:szCs w:val="20"/>
              </w:rPr>
            </w:pPr>
            <w:r w:rsidRPr="00CB6826">
              <w:rPr>
                <w:sz w:val="20"/>
                <w:szCs w:val="20"/>
              </w:rPr>
              <w:t>Dalle ore 9:00 alle ore 12</w:t>
            </w:r>
            <w:r>
              <w:rPr>
                <w:sz w:val="20"/>
                <w:szCs w:val="20"/>
              </w:rPr>
              <w:t>:3</w:t>
            </w:r>
            <w:r w:rsidRPr="00CB6826">
              <w:rPr>
                <w:sz w:val="20"/>
                <w:szCs w:val="20"/>
              </w:rPr>
              <w:t>0</w:t>
            </w:r>
          </w:p>
          <w:p w:rsidR="00167051" w:rsidRDefault="00167051" w:rsidP="00747849">
            <w:pPr>
              <w:spacing w:after="0" w:line="240" w:lineRule="auto"/>
              <w:rPr>
                <w:sz w:val="20"/>
                <w:szCs w:val="20"/>
              </w:rPr>
            </w:pPr>
          </w:p>
          <w:p w:rsidR="00167051" w:rsidRDefault="00167051" w:rsidP="00747849">
            <w:pPr>
              <w:spacing w:after="0" w:line="240" w:lineRule="auto"/>
              <w:rPr>
                <w:sz w:val="20"/>
                <w:szCs w:val="20"/>
              </w:rPr>
            </w:pPr>
          </w:p>
          <w:p w:rsidR="00167051" w:rsidRDefault="00167051" w:rsidP="00747849">
            <w:pPr>
              <w:spacing w:after="0" w:line="240" w:lineRule="auto"/>
              <w:rPr>
                <w:sz w:val="20"/>
                <w:szCs w:val="20"/>
              </w:rPr>
            </w:pPr>
          </w:p>
          <w:p w:rsidR="00167051" w:rsidRDefault="00167051" w:rsidP="00747849">
            <w:pPr>
              <w:spacing w:after="0" w:line="240" w:lineRule="auto"/>
              <w:rPr>
                <w:sz w:val="20"/>
                <w:szCs w:val="20"/>
              </w:rPr>
            </w:pPr>
          </w:p>
          <w:p w:rsidR="00167051" w:rsidRPr="00CB6826" w:rsidRDefault="00167051" w:rsidP="00747849">
            <w:pPr>
              <w:spacing w:after="0" w:line="240" w:lineRule="auto"/>
              <w:rPr>
                <w:sz w:val="20"/>
                <w:szCs w:val="20"/>
              </w:rPr>
            </w:pPr>
            <w:r>
              <w:rPr>
                <w:sz w:val="20"/>
                <w:szCs w:val="20"/>
              </w:rPr>
              <w:t xml:space="preserve"> </w:t>
            </w:r>
          </w:p>
          <w:p w:rsidR="00167051" w:rsidRPr="00103751" w:rsidRDefault="00167051" w:rsidP="00747849">
            <w:pPr>
              <w:spacing w:after="0" w:line="240" w:lineRule="auto"/>
            </w:pPr>
          </w:p>
        </w:tc>
      </w:tr>
    </w:tbl>
    <w:p w:rsidR="00167051" w:rsidRDefault="00167051" w:rsidP="00167051"/>
    <w:p w:rsidR="0034068A" w:rsidRPr="001D2CB7" w:rsidRDefault="0034068A" w:rsidP="001D2CB7">
      <w:pPr>
        <w:spacing w:after="0" w:line="240" w:lineRule="auto"/>
        <w:ind w:left="709"/>
        <w:jc w:val="both"/>
        <w:rPr>
          <w:rFonts w:eastAsia="Times New Roman" w:cstheme="minorHAnsi"/>
          <w:sz w:val="24"/>
          <w:szCs w:val="24"/>
        </w:rPr>
      </w:pPr>
    </w:p>
    <w:p w:rsidR="00326A9E" w:rsidRPr="00326A9E" w:rsidRDefault="00326A9E" w:rsidP="00326A9E">
      <w:pPr>
        <w:spacing w:after="0" w:line="240" w:lineRule="auto"/>
        <w:jc w:val="both"/>
        <w:rPr>
          <w:rFonts w:cstheme="minorHAnsi"/>
          <w:color w:val="000000"/>
          <w:sz w:val="24"/>
          <w:szCs w:val="24"/>
          <w:shd w:val="clear" w:color="auto" w:fill="FFFFFF"/>
        </w:rPr>
      </w:pPr>
    </w:p>
    <w:p w:rsidR="001C1019" w:rsidRPr="0099443B" w:rsidRDefault="00F30E5A" w:rsidP="0099443B">
      <w:pPr>
        <w:spacing w:before="40" w:after="40" w:line="240" w:lineRule="auto"/>
        <w:ind w:left="360"/>
        <w:rPr>
          <w:rFonts w:ascii="Agency FB" w:hAnsi="Agency FB"/>
          <w:color w:val="FF0000"/>
          <w:sz w:val="16"/>
          <w:szCs w:val="16"/>
        </w:rPr>
      </w:pPr>
      <w:r>
        <w:rPr>
          <w:rFonts w:cstheme="minorHAnsi"/>
          <w:b/>
        </w:rPr>
        <w:t xml:space="preserve"> </w:t>
      </w:r>
    </w:p>
    <w:p w:rsidR="0034068A" w:rsidRDefault="0034068A" w:rsidP="0034068A">
      <w:pPr>
        <w:pStyle w:val="Paragrafoelenco"/>
        <w:suppressAutoHyphens/>
        <w:spacing w:line="600" w:lineRule="auto"/>
        <w:ind w:left="0"/>
        <w:rPr>
          <w:rFonts w:cstheme="minorHAnsi"/>
          <w:b/>
          <w:sz w:val="24"/>
          <w:szCs w:val="24"/>
          <w:u w:val="single"/>
        </w:rPr>
      </w:pPr>
      <w:r w:rsidRPr="0034068A">
        <w:rPr>
          <w:rFonts w:cstheme="minorHAnsi"/>
          <w:b/>
          <w:sz w:val="24"/>
          <w:szCs w:val="24"/>
          <w:u w:val="single"/>
        </w:rPr>
        <w:t>SECONDO ANNO</w:t>
      </w:r>
    </w:p>
    <w:p w:rsidR="0034068A" w:rsidRDefault="0034068A" w:rsidP="0034068A">
      <w:pPr>
        <w:pStyle w:val="Paragrafoelenco"/>
        <w:rPr>
          <w:b/>
        </w:rPr>
      </w:pPr>
      <w:r w:rsidRPr="006F1D50">
        <w:rPr>
          <w:b/>
        </w:rPr>
        <w:t>ANNO ACCADEMICO 2016/2017</w:t>
      </w:r>
      <w:r>
        <w:rPr>
          <w:b/>
        </w:rPr>
        <w:t xml:space="preserve">  N.70 ORE</w:t>
      </w:r>
    </w:p>
    <w:p w:rsidR="0034068A" w:rsidRPr="00583BBD" w:rsidRDefault="0034068A" w:rsidP="0034068A">
      <w:pPr>
        <w:pStyle w:val="Paragrafoelenco"/>
        <w:rPr>
          <w:b/>
          <w:sz w:val="24"/>
          <w:szCs w:val="24"/>
        </w:rPr>
      </w:pPr>
    </w:p>
    <w:p w:rsidR="0034068A" w:rsidRPr="00583BBD" w:rsidRDefault="0034068A" w:rsidP="00664ADA">
      <w:pPr>
        <w:pStyle w:val="Paragrafoelenco"/>
        <w:numPr>
          <w:ilvl w:val="0"/>
          <w:numId w:val="32"/>
        </w:numPr>
        <w:spacing w:after="0" w:line="240" w:lineRule="auto"/>
        <w:jc w:val="both"/>
        <w:rPr>
          <w:rFonts w:eastAsia="Times New Roman" w:cstheme="minorHAnsi"/>
          <w:sz w:val="24"/>
          <w:szCs w:val="24"/>
        </w:rPr>
      </w:pPr>
      <w:r w:rsidRPr="00583BBD">
        <w:rPr>
          <w:rFonts w:eastAsia="Times New Roman" w:cstheme="minorHAnsi"/>
          <w:sz w:val="24"/>
          <w:szCs w:val="24"/>
        </w:rPr>
        <w:t>L’Accesso in Biblioteca.  L’accoglienza. La Guida ai Servizi di erogazione.</w:t>
      </w:r>
    </w:p>
    <w:p w:rsidR="0034068A" w:rsidRPr="00583BBD" w:rsidRDefault="0034068A" w:rsidP="0034068A">
      <w:pPr>
        <w:spacing w:after="0" w:line="240" w:lineRule="auto"/>
        <w:jc w:val="both"/>
        <w:rPr>
          <w:rFonts w:eastAsia="Times New Roman" w:cstheme="minorHAnsi"/>
          <w:sz w:val="24"/>
          <w:szCs w:val="24"/>
        </w:rPr>
      </w:pPr>
    </w:p>
    <w:p w:rsidR="0034068A" w:rsidRPr="00583BBD" w:rsidRDefault="0034068A" w:rsidP="0034068A">
      <w:pPr>
        <w:pStyle w:val="Paragrafoelenco"/>
        <w:spacing w:after="0" w:line="240" w:lineRule="auto"/>
        <w:ind w:left="1429"/>
        <w:jc w:val="both"/>
        <w:rPr>
          <w:rFonts w:eastAsia="Times New Roman" w:cstheme="minorHAnsi"/>
          <w:sz w:val="24"/>
          <w:szCs w:val="24"/>
        </w:rPr>
      </w:pPr>
    </w:p>
    <w:p w:rsidR="0034068A" w:rsidRPr="00696622" w:rsidRDefault="0034068A" w:rsidP="00664ADA">
      <w:pPr>
        <w:pStyle w:val="Paragrafoelenco"/>
        <w:numPr>
          <w:ilvl w:val="0"/>
          <w:numId w:val="32"/>
        </w:numPr>
        <w:spacing w:after="0" w:line="240" w:lineRule="auto"/>
        <w:jc w:val="both"/>
        <w:rPr>
          <w:rFonts w:ascii="Century Gothic" w:eastAsia="Times New Roman" w:hAnsi="Century Gothic" w:cstheme="minorHAnsi"/>
          <w:b/>
          <w:sz w:val="24"/>
          <w:szCs w:val="24"/>
        </w:rPr>
      </w:pPr>
      <w:r w:rsidRPr="00583BBD">
        <w:rPr>
          <w:rFonts w:eastAsia="Times New Roman" w:cstheme="minorHAnsi"/>
          <w:sz w:val="24"/>
          <w:szCs w:val="24"/>
        </w:rPr>
        <w:t>La partecipazione degli studenti  agli Incontri di attualità a tema,  laboratori spirituali, laboratori sperimentali, laboratori artistici, laboratori di scrittura creativa, cicli di cineforum, stagione di concerti, incontri con autori o registi.  Rappresentazioni teatrali. Mostre.</w:t>
      </w:r>
    </w:p>
    <w:p w:rsidR="0034068A" w:rsidRDefault="0034068A" w:rsidP="0034068A">
      <w:pPr>
        <w:spacing w:after="0"/>
        <w:ind w:right="-2"/>
        <w:jc w:val="both"/>
        <w:rPr>
          <w:rFonts w:ascii="Tahoma" w:hAnsi="Tahoma" w:cs="Tahoma"/>
          <w:b/>
          <w:sz w:val="24"/>
          <w:szCs w:val="24"/>
          <w:u w:val="single"/>
        </w:rPr>
      </w:pPr>
    </w:p>
    <w:p w:rsidR="0034068A" w:rsidRDefault="0034068A" w:rsidP="0034068A">
      <w:pPr>
        <w:spacing w:after="0"/>
        <w:ind w:left="720"/>
        <w:jc w:val="both"/>
        <w:rPr>
          <w:rFonts w:ascii="Tahoma" w:hAnsi="Tahoma" w:cs="Tahoma"/>
          <w:b/>
          <w:sz w:val="24"/>
          <w:szCs w:val="24"/>
          <w:u w:val="single"/>
        </w:rPr>
      </w:pPr>
    </w:p>
    <w:tbl>
      <w:tblPr>
        <w:tblW w:w="0" w:type="auto"/>
        <w:tblInd w:w="-10" w:type="dxa"/>
        <w:tblLayout w:type="fixed"/>
        <w:tblLook w:val="0000"/>
      </w:tblPr>
      <w:tblGrid>
        <w:gridCol w:w="1768"/>
        <w:gridCol w:w="2451"/>
        <w:gridCol w:w="1985"/>
        <w:gridCol w:w="601"/>
        <w:gridCol w:w="1635"/>
        <w:gridCol w:w="1434"/>
      </w:tblGrid>
      <w:tr w:rsidR="0034068A" w:rsidTr="0034068A">
        <w:tc>
          <w:tcPr>
            <w:tcW w:w="1768" w:type="dxa"/>
            <w:tcBorders>
              <w:top w:val="single" w:sz="4" w:space="0" w:color="000000"/>
              <w:left w:val="single" w:sz="4" w:space="0" w:color="000000"/>
              <w:bottom w:val="single" w:sz="4" w:space="0" w:color="000000"/>
            </w:tcBorders>
            <w:shd w:val="clear" w:color="auto" w:fill="auto"/>
          </w:tcPr>
          <w:p w:rsidR="0034068A" w:rsidRDefault="0034068A" w:rsidP="0034068A">
            <w:pPr>
              <w:jc w:val="center"/>
              <w:rPr>
                <w:b/>
              </w:rPr>
            </w:pPr>
            <w:r>
              <w:rPr>
                <w:b/>
              </w:rPr>
              <w:t>CHI</w:t>
            </w:r>
          </w:p>
        </w:tc>
        <w:tc>
          <w:tcPr>
            <w:tcW w:w="2451" w:type="dxa"/>
            <w:tcBorders>
              <w:top w:val="single" w:sz="4" w:space="0" w:color="000000"/>
              <w:left w:val="single" w:sz="4" w:space="0" w:color="000000"/>
              <w:bottom w:val="single" w:sz="4" w:space="0" w:color="000000"/>
            </w:tcBorders>
            <w:shd w:val="clear" w:color="auto" w:fill="auto"/>
          </w:tcPr>
          <w:p w:rsidR="0034068A" w:rsidRDefault="0034068A" w:rsidP="0034068A">
            <w:pPr>
              <w:jc w:val="center"/>
              <w:rPr>
                <w:b/>
              </w:rPr>
            </w:pPr>
            <w:r>
              <w:rPr>
                <w:b/>
              </w:rPr>
              <w:t>CHE COSA</w:t>
            </w:r>
          </w:p>
        </w:tc>
        <w:tc>
          <w:tcPr>
            <w:tcW w:w="1985" w:type="dxa"/>
            <w:tcBorders>
              <w:top w:val="single" w:sz="4" w:space="0" w:color="000000"/>
              <w:left w:val="single" w:sz="4" w:space="0" w:color="000000"/>
              <w:bottom w:val="single" w:sz="4" w:space="0" w:color="000000"/>
            </w:tcBorders>
            <w:shd w:val="clear" w:color="auto" w:fill="auto"/>
          </w:tcPr>
          <w:p w:rsidR="0034068A" w:rsidRDefault="0034068A" w:rsidP="0034068A">
            <w:pPr>
              <w:jc w:val="center"/>
              <w:rPr>
                <w:b/>
              </w:rPr>
            </w:pPr>
            <w:r>
              <w:rPr>
                <w:b/>
              </w:rPr>
              <w:t>STRUMENTI METODOLOGIA</w:t>
            </w:r>
          </w:p>
        </w:tc>
        <w:tc>
          <w:tcPr>
            <w:tcW w:w="601" w:type="dxa"/>
            <w:tcBorders>
              <w:top w:val="single" w:sz="4" w:space="0" w:color="000000"/>
              <w:left w:val="single" w:sz="4" w:space="0" w:color="000000"/>
              <w:bottom w:val="single" w:sz="4" w:space="0" w:color="000000"/>
            </w:tcBorders>
            <w:shd w:val="clear" w:color="auto" w:fill="auto"/>
          </w:tcPr>
          <w:p w:rsidR="0034068A" w:rsidRDefault="0034068A" w:rsidP="0034068A">
            <w:pPr>
              <w:jc w:val="center"/>
              <w:rPr>
                <w:b/>
              </w:rPr>
            </w:pPr>
            <w:r>
              <w:rPr>
                <w:b/>
              </w:rPr>
              <w:t>ORE</w:t>
            </w:r>
          </w:p>
        </w:tc>
        <w:tc>
          <w:tcPr>
            <w:tcW w:w="1635" w:type="dxa"/>
            <w:tcBorders>
              <w:top w:val="single" w:sz="4" w:space="0" w:color="000000"/>
              <w:left w:val="single" w:sz="4" w:space="0" w:color="000000"/>
              <w:bottom w:val="single" w:sz="4" w:space="0" w:color="000000"/>
            </w:tcBorders>
            <w:shd w:val="clear" w:color="auto" w:fill="auto"/>
          </w:tcPr>
          <w:p w:rsidR="0034068A" w:rsidRDefault="0034068A" w:rsidP="0034068A">
            <w:pPr>
              <w:jc w:val="center"/>
              <w:rPr>
                <w:b/>
              </w:rPr>
            </w:pPr>
            <w:r>
              <w:rPr>
                <w:b/>
              </w:rPr>
              <w:t>DOVE</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34068A" w:rsidRPr="00BF4F8D" w:rsidRDefault="0034068A" w:rsidP="0034068A">
            <w:pPr>
              <w:jc w:val="center"/>
              <w:rPr>
                <w:b/>
              </w:rPr>
            </w:pPr>
            <w:r w:rsidRPr="00BF4F8D">
              <w:rPr>
                <w:b/>
              </w:rPr>
              <w:t>QUANDO</w:t>
            </w:r>
          </w:p>
        </w:tc>
      </w:tr>
      <w:tr w:rsidR="0034068A" w:rsidTr="0034068A">
        <w:trPr>
          <w:trHeight w:val="3507"/>
        </w:trPr>
        <w:tc>
          <w:tcPr>
            <w:tcW w:w="1768" w:type="dxa"/>
            <w:tcBorders>
              <w:top w:val="single" w:sz="4" w:space="0" w:color="000000"/>
              <w:left w:val="single" w:sz="4" w:space="0" w:color="000000"/>
              <w:bottom w:val="single" w:sz="4" w:space="0" w:color="000000"/>
            </w:tcBorders>
            <w:shd w:val="clear" w:color="auto" w:fill="auto"/>
          </w:tcPr>
          <w:p w:rsidR="0034068A" w:rsidRDefault="00432B28" w:rsidP="0034068A">
            <w:pPr>
              <w:jc w:val="center"/>
              <w:rPr>
                <w:rFonts w:ascii="Tahoma" w:hAnsi="Tahoma" w:cs="Tahoma"/>
                <w:b/>
                <w:sz w:val="18"/>
                <w:szCs w:val="18"/>
              </w:rPr>
            </w:pPr>
            <w:r>
              <w:rPr>
                <w:rFonts w:ascii="Tahoma" w:hAnsi="Tahoma" w:cs="Tahoma"/>
                <w:sz w:val="18"/>
                <w:szCs w:val="18"/>
              </w:rPr>
              <w:t xml:space="preserve"> </w:t>
            </w:r>
          </w:p>
          <w:p w:rsidR="00D84D11" w:rsidRPr="00D84D11" w:rsidRDefault="00D84D11" w:rsidP="00D84D11">
            <w:pPr>
              <w:spacing w:after="0"/>
              <w:rPr>
                <w:rFonts w:cstheme="minorHAnsi"/>
                <w:sz w:val="20"/>
                <w:szCs w:val="20"/>
              </w:rPr>
            </w:pPr>
            <w:r w:rsidRPr="00D84D11">
              <w:rPr>
                <w:rFonts w:cstheme="minorHAnsi"/>
                <w:sz w:val="20"/>
                <w:szCs w:val="20"/>
              </w:rPr>
              <w:t xml:space="preserve">Docenti della Scuola in Organico Potenziato, </w:t>
            </w:r>
          </w:p>
          <w:p w:rsidR="00D84D11" w:rsidRPr="00D84D11" w:rsidRDefault="00D84D11" w:rsidP="00D84D11">
            <w:pPr>
              <w:spacing w:after="0"/>
              <w:rPr>
                <w:rFonts w:cstheme="minorHAnsi"/>
                <w:sz w:val="20"/>
                <w:szCs w:val="20"/>
              </w:rPr>
            </w:pPr>
            <w:r w:rsidRPr="00D84D11">
              <w:rPr>
                <w:rFonts w:cstheme="minorHAnsi"/>
                <w:sz w:val="20"/>
                <w:szCs w:val="20"/>
              </w:rPr>
              <w:t>Docenti della scuola preposti all’Orientamento</w:t>
            </w:r>
          </w:p>
          <w:p w:rsidR="0034068A" w:rsidRPr="00D84D11" w:rsidRDefault="00D84D11" w:rsidP="00D84D11">
            <w:pPr>
              <w:rPr>
                <w:rFonts w:cstheme="minorHAnsi"/>
                <w:b/>
                <w:sz w:val="20"/>
                <w:szCs w:val="20"/>
              </w:rPr>
            </w:pPr>
            <w:r w:rsidRPr="00D84D11">
              <w:rPr>
                <w:rFonts w:cstheme="minorHAnsi"/>
                <w:sz w:val="20"/>
                <w:szCs w:val="20"/>
              </w:rPr>
              <w:t>Coordinatori di Classe</w:t>
            </w:r>
          </w:p>
          <w:p w:rsidR="00432B28" w:rsidRPr="003C3685" w:rsidRDefault="00432B28" w:rsidP="00432B28">
            <w:pPr>
              <w:spacing w:after="120" w:line="240" w:lineRule="auto"/>
              <w:rPr>
                <w:rFonts w:cstheme="minorHAnsi"/>
                <w:sz w:val="20"/>
                <w:szCs w:val="20"/>
              </w:rPr>
            </w:pPr>
            <w:r w:rsidRPr="003C3685">
              <w:rPr>
                <w:rFonts w:cstheme="minorHAnsi"/>
                <w:sz w:val="20"/>
                <w:szCs w:val="20"/>
              </w:rPr>
              <w:t xml:space="preserve">Responsabile della Biblioteca dei Ragazzi I CARE , Abilitata   al CATALOGO On-Line nel Sistema OPAC SBN della Regione CAM </w:t>
            </w:r>
          </w:p>
          <w:p w:rsidR="00432B28" w:rsidRPr="003C3685" w:rsidRDefault="00432B28" w:rsidP="00432B28">
            <w:pPr>
              <w:spacing w:after="120" w:line="240" w:lineRule="auto"/>
              <w:rPr>
                <w:rFonts w:cstheme="minorHAnsi"/>
                <w:sz w:val="20"/>
                <w:szCs w:val="20"/>
              </w:rPr>
            </w:pPr>
            <w:r w:rsidRPr="003C3685">
              <w:rPr>
                <w:rFonts w:cstheme="minorHAnsi"/>
                <w:sz w:val="20"/>
                <w:szCs w:val="20"/>
              </w:rPr>
              <w:t>Esperti Abilitati al CATALOGO:</w:t>
            </w:r>
          </w:p>
          <w:p w:rsidR="00432B28" w:rsidRPr="003C3685" w:rsidRDefault="00432B28" w:rsidP="00432B28">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I CARE</w:t>
            </w:r>
          </w:p>
          <w:p w:rsidR="00432B28" w:rsidRPr="003C3685" w:rsidRDefault="00432B28" w:rsidP="00432B28">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AURORA</w:t>
            </w:r>
          </w:p>
          <w:p w:rsidR="00432B28" w:rsidRPr="003C3685" w:rsidRDefault="00432B28" w:rsidP="00432B28">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SCIENZE</w:t>
            </w:r>
          </w:p>
          <w:p w:rsidR="00432B28" w:rsidRPr="003C3685" w:rsidRDefault="00432B28" w:rsidP="00432B28">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PSICHE</w:t>
            </w:r>
          </w:p>
          <w:p w:rsidR="00432B28" w:rsidRPr="003C3685" w:rsidRDefault="00432B28" w:rsidP="00432B28">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ANIMA</w:t>
            </w:r>
          </w:p>
          <w:p w:rsidR="00432B28" w:rsidRPr="003C3685" w:rsidRDefault="00432B28" w:rsidP="00432B28">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MONDO</w:t>
            </w:r>
          </w:p>
          <w:p w:rsidR="00432B28" w:rsidRPr="003C3685" w:rsidRDefault="00432B28" w:rsidP="00432B28">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ARTE</w:t>
            </w:r>
          </w:p>
          <w:p w:rsidR="00432B28" w:rsidRPr="003C3685" w:rsidRDefault="00432B28" w:rsidP="00432B28">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LAPIRA</w:t>
            </w:r>
          </w:p>
          <w:p w:rsidR="0034068A" w:rsidRDefault="0034068A" w:rsidP="0034068A">
            <w:pPr>
              <w:jc w:val="center"/>
              <w:rPr>
                <w:rFonts w:ascii="Tahoma" w:hAnsi="Tahoma" w:cs="Tahoma"/>
                <w:b/>
                <w:sz w:val="18"/>
                <w:szCs w:val="18"/>
              </w:rPr>
            </w:pPr>
          </w:p>
          <w:p w:rsidR="0034068A" w:rsidRPr="00AB65F9" w:rsidRDefault="00AB65F9" w:rsidP="0034068A">
            <w:pPr>
              <w:rPr>
                <w:rFonts w:ascii="Tahoma" w:hAnsi="Tahoma" w:cs="Tahoma"/>
                <w:sz w:val="18"/>
                <w:szCs w:val="18"/>
              </w:rPr>
            </w:pPr>
            <w:r w:rsidRPr="00AB65F9">
              <w:rPr>
                <w:rFonts w:ascii="Tahoma" w:hAnsi="Tahoma" w:cs="Tahoma"/>
                <w:sz w:val="18"/>
                <w:szCs w:val="18"/>
              </w:rPr>
              <w:lastRenderedPageBreak/>
              <w:t>Collaboratori</w:t>
            </w:r>
            <w:r>
              <w:rPr>
                <w:rFonts w:ascii="Tahoma" w:hAnsi="Tahoma" w:cs="Tahoma"/>
                <w:sz w:val="18"/>
                <w:szCs w:val="18"/>
              </w:rPr>
              <w:t xml:space="preserve"> di Biblioteca</w:t>
            </w:r>
          </w:p>
          <w:p w:rsidR="0034068A" w:rsidRDefault="0034068A" w:rsidP="0034068A">
            <w:pPr>
              <w:jc w:val="center"/>
              <w:rPr>
                <w:sz w:val="18"/>
                <w:szCs w:val="18"/>
              </w:rPr>
            </w:pPr>
          </w:p>
        </w:tc>
        <w:tc>
          <w:tcPr>
            <w:tcW w:w="2451" w:type="dxa"/>
            <w:tcBorders>
              <w:top w:val="single" w:sz="4" w:space="0" w:color="000000"/>
              <w:left w:val="single" w:sz="4" w:space="0" w:color="000000"/>
              <w:bottom w:val="single" w:sz="4" w:space="0" w:color="000000"/>
            </w:tcBorders>
            <w:shd w:val="clear" w:color="auto" w:fill="auto"/>
          </w:tcPr>
          <w:p w:rsidR="002B07B6" w:rsidRDefault="002B07B6" w:rsidP="0034068A">
            <w:pPr>
              <w:spacing w:after="0"/>
              <w:rPr>
                <w:rFonts w:ascii="Tahoma" w:hAnsi="Tahoma" w:cs="Tahoma"/>
                <w:b/>
                <w:sz w:val="18"/>
                <w:szCs w:val="18"/>
              </w:rPr>
            </w:pPr>
            <w:r>
              <w:rPr>
                <w:rFonts w:ascii="Tahoma" w:hAnsi="Tahoma" w:cs="Tahoma"/>
                <w:b/>
                <w:sz w:val="18"/>
                <w:szCs w:val="18"/>
              </w:rPr>
              <w:lastRenderedPageBreak/>
              <w:t xml:space="preserve"> </w:t>
            </w:r>
          </w:p>
          <w:p w:rsidR="002B07B6" w:rsidRDefault="002B07B6" w:rsidP="0034068A">
            <w:pPr>
              <w:spacing w:after="0"/>
              <w:rPr>
                <w:b/>
              </w:rPr>
            </w:pPr>
            <w:r>
              <w:rPr>
                <w:b/>
              </w:rPr>
              <w:t>Programmazione:</w:t>
            </w:r>
          </w:p>
          <w:p w:rsidR="00A464F5" w:rsidRDefault="00A464F5" w:rsidP="0034068A">
            <w:pPr>
              <w:spacing w:after="0"/>
              <w:rPr>
                <w:b/>
              </w:rPr>
            </w:pPr>
          </w:p>
          <w:p w:rsidR="00A87938" w:rsidRDefault="00A87938" w:rsidP="00A87938">
            <w:pPr>
              <w:autoSpaceDE w:val="0"/>
              <w:autoSpaceDN w:val="0"/>
              <w:adjustRightInd w:val="0"/>
              <w:spacing w:after="0"/>
              <w:rPr>
                <w:rFonts w:ascii="Calibri" w:hAnsi="Calibri" w:cs="Calibri"/>
                <w:b/>
                <w:bCs/>
              </w:rPr>
            </w:pPr>
            <w:r>
              <w:rPr>
                <w:rFonts w:ascii="Tahoma" w:hAnsi="Tahoma" w:cs="Tahoma"/>
                <w:b/>
                <w:bCs/>
              </w:rPr>
              <w:t xml:space="preserve"> </w:t>
            </w:r>
            <w:r>
              <w:rPr>
                <w:rFonts w:ascii="Calibri" w:hAnsi="Calibri" w:cs="Calibri"/>
                <w:b/>
                <w:bCs/>
              </w:rPr>
              <w:t xml:space="preserve"> L’accoglienza in Biblioteca.</w:t>
            </w:r>
          </w:p>
          <w:p w:rsidR="00A87938" w:rsidRDefault="00A87938" w:rsidP="00A87938">
            <w:pPr>
              <w:autoSpaceDE w:val="0"/>
              <w:autoSpaceDN w:val="0"/>
              <w:adjustRightInd w:val="0"/>
              <w:spacing w:after="0"/>
              <w:rPr>
                <w:rFonts w:ascii="Calibri" w:hAnsi="Calibri" w:cs="Calibri"/>
                <w:b/>
                <w:bCs/>
                <w:sz w:val="18"/>
                <w:szCs w:val="18"/>
              </w:rPr>
            </w:pPr>
          </w:p>
          <w:p w:rsidR="00A87938" w:rsidRDefault="00A87938" w:rsidP="00A8793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L’accoglienza  della Reception   è il biglietto da visita dell’erogazione dei Servizi in Biblioteca. </w:t>
            </w:r>
          </w:p>
          <w:p w:rsidR="00A87938" w:rsidRDefault="00A87938" w:rsidP="00A8793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E’ il luogo dove è possibile iscriversi ai vari servizi della Biblioteca, richiedere informazioni bibliografiche e di comunità, prendere in prestito, restituire o rinnovare i documenti dell’intero patrimonio bibliotecario provinciale, grazie al servizio di interprestito. Qui sono esposti gli opuscoli informativi relativi ai servizi ed attività della Biblioteca, che agiscono da rinforzo alla community information.</w:t>
            </w:r>
          </w:p>
          <w:p w:rsidR="00A87938" w:rsidRDefault="00A87938" w:rsidP="00A8793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sz w:val="20"/>
                <w:szCs w:val="20"/>
              </w:rPr>
            </w:pPr>
          </w:p>
          <w:p w:rsidR="00A87938" w:rsidRDefault="00A87938" w:rsidP="00A8793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I </w:t>
            </w:r>
            <w:proofErr w:type="spellStart"/>
            <w:r>
              <w:rPr>
                <w:rFonts w:ascii="Calibri" w:hAnsi="Calibri" w:cs="Calibri"/>
                <w:sz w:val="20"/>
                <w:szCs w:val="20"/>
              </w:rPr>
              <w:t>Tirocinianti</w:t>
            </w:r>
            <w:proofErr w:type="spellEnd"/>
            <w:r>
              <w:rPr>
                <w:rFonts w:ascii="Calibri" w:hAnsi="Calibri" w:cs="Calibri"/>
                <w:sz w:val="20"/>
                <w:szCs w:val="20"/>
              </w:rPr>
              <w:t xml:space="preserve"> applicheranno uno</w:t>
            </w:r>
          </w:p>
          <w:p w:rsidR="00A87938" w:rsidRDefault="00A87938" w:rsidP="00A87938">
            <w:pPr>
              <w:autoSpaceDE w:val="0"/>
              <w:autoSpaceDN w:val="0"/>
              <w:adjustRightInd w:val="0"/>
              <w:spacing w:after="0"/>
              <w:rPr>
                <w:rFonts w:ascii="Calibri" w:hAnsi="Calibri" w:cs="Calibri"/>
                <w:b/>
                <w:bCs/>
                <w:sz w:val="20"/>
                <w:szCs w:val="20"/>
              </w:rPr>
            </w:pPr>
            <w:r>
              <w:rPr>
                <w:rFonts w:ascii="Calibri" w:hAnsi="Calibri" w:cs="Calibri"/>
                <w:color w:val="000000"/>
                <w:sz w:val="20"/>
                <w:szCs w:val="20"/>
              </w:rPr>
              <w:t>S</w:t>
            </w:r>
            <w:r>
              <w:rPr>
                <w:rFonts w:ascii="Calibri" w:hAnsi="Calibri" w:cs="Calibri"/>
                <w:sz w:val="20"/>
                <w:szCs w:val="20"/>
              </w:rPr>
              <w:t xml:space="preserve">tile comunicativo e relazionale appropriato in relazione al target di </w:t>
            </w:r>
            <w:r>
              <w:rPr>
                <w:rFonts w:ascii="Calibri" w:hAnsi="Calibri" w:cs="Calibri"/>
                <w:sz w:val="20"/>
                <w:szCs w:val="20"/>
              </w:rPr>
              <w:lastRenderedPageBreak/>
              <w:t>utenza di riferimento adattando in situazione la terminologia del settore culturale di biblioteca in modo appropriato ed efficace.</w:t>
            </w:r>
          </w:p>
          <w:p w:rsidR="00A87938" w:rsidRDefault="00A87938" w:rsidP="00A8793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hAnsi="Calibri" w:cs="Calibri"/>
                <w:sz w:val="20"/>
                <w:szCs w:val="20"/>
              </w:rPr>
            </w:pPr>
          </w:p>
          <w:p w:rsidR="00A87938" w:rsidRDefault="00A87938" w:rsidP="00A87938">
            <w:pPr>
              <w:autoSpaceDE w:val="0"/>
              <w:autoSpaceDN w:val="0"/>
              <w:adjustRightInd w:val="0"/>
              <w:spacing w:after="0"/>
              <w:rPr>
                <w:rFonts w:ascii="Calibri" w:hAnsi="Calibri" w:cs="Calibri"/>
                <w:b/>
                <w:bCs/>
                <w:sz w:val="20"/>
                <w:szCs w:val="20"/>
              </w:rPr>
            </w:pPr>
            <w:r>
              <w:rPr>
                <w:rFonts w:ascii="Calibri" w:hAnsi="Calibri" w:cs="Calibri"/>
                <w:sz w:val="20"/>
                <w:szCs w:val="20"/>
              </w:rPr>
              <w:t xml:space="preserve">Durante il servizio, il </w:t>
            </w:r>
            <w:proofErr w:type="spellStart"/>
            <w:r>
              <w:rPr>
                <w:rFonts w:ascii="Calibri" w:hAnsi="Calibri" w:cs="Calibri"/>
                <w:sz w:val="20"/>
                <w:szCs w:val="20"/>
              </w:rPr>
              <w:t>Tirociniante</w:t>
            </w:r>
            <w:proofErr w:type="spellEnd"/>
            <w:r>
              <w:rPr>
                <w:rFonts w:ascii="Calibri" w:hAnsi="Calibri" w:cs="Calibri"/>
                <w:sz w:val="20"/>
                <w:szCs w:val="20"/>
              </w:rPr>
              <w:t xml:space="preserve">  è munito di cartellino di riconoscimento e nelle comunicazioni personali o telefoniche si qualifica con il proprio nome e cognome.</w:t>
            </w:r>
          </w:p>
          <w:p w:rsidR="00A87938" w:rsidRDefault="00A87938" w:rsidP="00A87938">
            <w:pPr>
              <w:autoSpaceDE w:val="0"/>
              <w:autoSpaceDN w:val="0"/>
              <w:adjustRightInd w:val="0"/>
              <w:spacing w:after="0"/>
              <w:rPr>
                <w:rFonts w:ascii="Tahoma" w:hAnsi="Tahoma" w:cs="Tahoma"/>
                <w:b/>
                <w:bCs/>
                <w:sz w:val="20"/>
                <w:szCs w:val="20"/>
              </w:rPr>
            </w:pPr>
          </w:p>
          <w:p w:rsidR="00A87938" w:rsidRDefault="00A87938" w:rsidP="00A87938">
            <w:pPr>
              <w:autoSpaceDE w:val="0"/>
              <w:autoSpaceDN w:val="0"/>
              <w:adjustRightInd w:val="0"/>
              <w:spacing w:after="0"/>
              <w:rPr>
                <w:rFonts w:ascii="Calibri" w:hAnsi="Calibri" w:cs="Calibri"/>
                <w:b/>
                <w:bCs/>
                <w:sz w:val="20"/>
                <w:szCs w:val="20"/>
              </w:rPr>
            </w:pPr>
            <w:r>
              <w:rPr>
                <w:rFonts w:ascii="Calibri" w:hAnsi="Calibri" w:cs="Calibri"/>
                <w:sz w:val="20"/>
                <w:szCs w:val="20"/>
              </w:rPr>
              <w:t xml:space="preserve"> </w:t>
            </w:r>
            <w:r>
              <w:rPr>
                <w:rFonts w:ascii="Calibri" w:hAnsi="Calibri" w:cs="Calibri"/>
                <w:color w:val="000000"/>
                <w:sz w:val="20"/>
                <w:szCs w:val="20"/>
              </w:rPr>
              <w:t xml:space="preserve"> </w:t>
            </w:r>
            <w:r>
              <w:rPr>
                <w:rFonts w:ascii="Calibri" w:hAnsi="Calibri" w:cs="Calibri"/>
                <w:sz w:val="20"/>
                <w:szCs w:val="20"/>
              </w:rPr>
              <w:t>Conoscenza delle norme per la  messa in opera del Servizio di Prestito Librario</w:t>
            </w:r>
          </w:p>
          <w:p w:rsidR="002B07B6" w:rsidRPr="000C16AB" w:rsidRDefault="002B07B6" w:rsidP="000C16AB">
            <w:pPr>
              <w:spacing w:after="0"/>
              <w:rPr>
                <w:rFonts w:ascii="Tahoma" w:hAnsi="Tahoma" w:cs="Tahoma"/>
                <w:sz w:val="20"/>
                <w:szCs w:val="20"/>
              </w:rPr>
            </w:pPr>
          </w:p>
        </w:tc>
        <w:tc>
          <w:tcPr>
            <w:tcW w:w="1985" w:type="dxa"/>
            <w:tcBorders>
              <w:top w:val="single" w:sz="4" w:space="0" w:color="000000"/>
              <w:left w:val="single" w:sz="4" w:space="0" w:color="000000"/>
              <w:bottom w:val="single" w:sz="4" w:space="0" w:color="000000"/>
            </w:tcBorders>
            <w:shd w:val="clear" w:color="auto" w:fill="auto"/>
          </w:tcPr>
          <w:p w:rsidR="00432B28" w:rsidRPr="002B07B6" w:rsidRDefault="00432B28" w:rsidP="002B07B6">
            <w:pPr>
              <w:jc w:val="center"/>
              <w:rPr>
                <w:rFonts w:ascii="Tahoma" w:hAnsi="Tahoma" w:cs="Tahoma"/>
                <w:sz w:val="18"/>
                <w:szCs w:val="18"/>
              </w:rPr>
            </w:pPr>
          </w:p>
          <w:p w:rsidR="00432B28" w:rsidRDefault="00DA756A" w:rsidP="00DA756A">
            <w:pPr>
              <w:jc w:val="both"/>
            </w:pPr>
            <w:r>
              <w:t xml:space="preserve">L’OPAC: il catalogo on-line </w:t>
            </w:r>
          </w:p>
          <w:p w:rsidR="007B3C09" w:rsidRDefault="007B3C09" w:rsidP="00DA756A">
            <w:pPr>
              <w:jc w:val="both"/>
            </w:pPr>
            <w:r>
              <w:t>e-book</w:t>
            </w:r>
          </w:p>
          <w:p w:rsidR="007B3C09" w:rsidRDefault="007B3C09" w:rsidP="00DA756A">
            <w:pPr>
              <w:jc w:val="both"/>
            </w:pPr>
            <w:proofErr w:type="spellStart"/>
            <w:r>
              <w:t>e-reader</w:t>
            </w:r>
            <w:proofErr w:type="spellEnd"/>
          </w:p>
          <w:p w:rsidR="00A464F5" w:rsidRDefault="00A464F5" w:rsidP="00DA756A">
            <w:pPr>
              <w:jc w:val="both"/>
            </w:pPr>
            <w:r>
              <w:t>Postazioni multimediali</w:t>
            </w:r>
          </w:p>
          <w:p w:rsidR="004C2539" w:rsidRDefault="004C2539" w:rsidP="00DA756A">
            <w:pPr>
              <w:jc w:val="both"/>
            </w:pPr>
          </w:p>
          <w:p w:rsidR="004C2539" w:rsidRDefault="004C2539" w:rsidP="00DA756A">
            <w:pPr>
              <w:jc w:val="both"/>
            </w:pPr>
          </w:p>
          <w:p w:rsidR="00A464F5" w:rsidRDefault="00A464F5" w:rsidP="00DA756A">
            <w:pPr>
              <w:jc w:val="both"/>
            </w:pPr>
          </w:p>
          <w:p w:rsidR="007B3C09" w:rsidRDefault="007B3C09" w:rsidP="00DA756A">
            <w:pPr>
              <w:jc w:val="both"/>
              <w:rPr>
                <w:rFonts w:ascii="Tahoma" w:hAnsi="Tahoma" w:cs="Tahoma"/>
                <w:sz w:val="18"/>
                <w:szCs w:val="18"/>
              </w:rPr>
            </w:pPr>
          </w:p>
        </w:tc>
        <w:tc>
          <w:tcPr>
            <w:tcW w:w="601" w:type="dxa"/>
            <w:tcBorders>
              <w:top w:val="single" w:sz="4" w:space="0" w:color="000000"/>
              <w:left w:val="single" w:sz="4" w:space="0" w:color="000000"/>
              <w:bottom w:val="single" w:sz="4" w:space="0" w:color="000000"/>
            </w:tcBorders>
            <w:shd w:val="clear" w:color="auto" w:fill="auto"/>
          </w:tcPr>
          <w:p w:rsidR="0034068A" w:rsidRDefault="00811167" w:rsidP="0034068A">
            <w:pPr>
              <w:rPr>
                <w:rFonts w:ascii="Tahoma" w:hAnsi="Tahoma" w:cs="Tahoma"/>
                <w:sz w:val="18"/>
                <w:szCs w:val="18"/>
              </w:rPr>
            </w:pPr>
            <w:r>
              <w:rPr>
                <w:rFonts w:ascii="Tahoma" w:hAnsi="Tahoma" w:cs="Tahoma"/>
                <w:sz w:val="18"/>
                <w:szCs w:val="18"/>
              </w:rPr>
              <w:t>1</w:t>
            </w:r>
            <w:r w:rsidR="00D84D11">
              <w:rPr>
                <w:rFonts w:ascii="Tahoma" w:hAnsi="Tahoma" w:cs="Tahoma"/>
                <w:sz w:val="18"/>
                <w:szCs w:val="18"/>
              </w:rPr>
              <w:t>2</w:t>
            </w:r>
          </w:p>
        </w:tc>
        <w:tc>
          <w:tcPr>
            <w:tcW w:w="1635" w:type="dxa"/>
            <w:tcBorders>
              <w:top w:val="single" w:sz="4" w:space="0" w:color="000000"/>
              <w:left w:val="single" w:sz="4" w:space="0" w:color="000000"/>
              <w:bottom w:val="single" w:sz="4" w:space="0" w:color="000000"/>
            </w:tcBorders>
            <w:shd w:val="clear" w:color="auto" w:fill="auto"/>
          </w:tcPr>
          <w:p w:rsidR="002B07B6" w:rsidRDefault="002B07B6" w:rsidP="00617EFD">
            <w:pPr>
              <w:rPr>
                <w:rFonts w:ascii="Tahoma" w:hAnsi="Tahoma" w:cs="Tahoma"/>
                <w:b/>
                <w:sz w:val="18"/>
                <w:szCs w:val="18"/>
              </w:rPr>
            </w:pPr>
          </w:p>
          <w:p w:rsidR="00D84D11" w:rsidRDefault="00D84D11" w:rsidP="00617EFD">
            <w:pPr>
              <w:rPr>
                <w:rFonts w:ascii="Tahoma" w:hAnsi="Tahoma" w:cs="Tahoma"/>
                <w:b/>
                <w:sz w:val="18"/>
                <w:szCs w:val="18"/>
              </w:rPr>
            </w:pPr>
            <w:r>
              <w:rPr>
                <w:rFonts w:ascii="Tahoma" w:hAnsi="Tahoma" w:cs="Tahoma"/>
                <w:b/>
                <w:sz w:val="18"/>
                <w:szCs w:val="18"/>
              </w:rPr>
              <w:t>In aula/ e in</w:t>
            </w:r>
          </w:p>
          <w:p w:rsidR="002B07B6" w:rsidRPr="00FE44DD" w:rsidRDefault="002B07B6" w:rsidP="002B07B6">
            <w:pPr>
              <w:jc w:val="center"/>
              <w:rPr>
                <w:rFonts w:ascii="Tahoma" w:hAnsi="Tahoma" w:cs="Tahoma"/>
                <w:b/>
                <w:sz w:val="18"/>
                <w:szCs w:val="18"/>
              </w:rPr>
            </w:pPr>
            <w:r w:rsidRPr="00FE44DD">
              <w:rPr>
                <w:rFonts w:ascii="Tahoma" w:hAnsi="Tahoma" w:cs="Tahoma"/>
                <w:b/>
                <w:sz w:val="18"/>
                <w:szCs w:val="18"/>
              </w:rPr>
              <w:t xml:space="preserve"> Biblioteca</w:t>
            </w:r>
          </w:p>
          <w:p w:rsidR="002B07B6" w:rsidRPr="00FE44DD" w:rsidRDefault="002B07B6" w:rsidP="002B07B6">
            <w:pPr>
              <w:jc w:val="center"/>
              <w:rPr>
                <w:rFonts w:ascii="Tahoma" w:hAnsi="Tahoma" w:cs="Tahoma"/>
                <w:b/>
                <w:sz w:val="18"/>
                <w:szCs w:val="18"/>
              </w:rPr>
            </w:pPr>
            <w:r w:rsidRPr="00FE44DD">
              <w:rPr>
                <w:rFonts w:ascii="Tahoma" w:hAnsi="Tahoma" w:cs="Tahoma"/>
                <w:b/>
                <w:sz w:val="18"/>
                <w:szCs w:val="18"/>
              </w:rPr>
              <w:t>Dei Ragazzi I CARE</w:t>
            </w:r>
          </w:p>
          <w:p w:rsidR="002B07B6" w:rsidRPr="00FE44DD" w:rsidRDefault="002B07B6" w:rsidP="002B07B6">
            <w:pPr>
              <w:jc w:val="center"/>
              <w:rPr>
                <w:rFonts w:ascii="Tahoma" w:hAnsi="Tahoma" w:cs="Tahoma"/>
                <w:b/>
                <w:sz w:val="18"/>
                <w:szCs w:val="18"/>
              </w:rPr>
            </w:pPr>
            <w:r w:rsidRPr="00FE44DD">
              <w:rPr>
                <w:rFonts w:ascii="Tahoma" w:hAnsi="Tahoma" w:cs="Tahoma"/>
                <w:b/>
                <w:sz w:val="18"/>
                <w:szCs w:val="18"/>
              </w:rPr>
              <w:t>Centro G. La Pira</w:t>
            </w:r>
          </w:p>
          <w:p w:rsidR="0034068A" w:rsidRDefault="00BF4F8D" w:rsidP="002B07B6">
            <w:pPr>
              <w:rPr>
                <w:rFonts w:ascii="Tahoma" w:hAnsi="Tahoma" w:cs="Tahoma"/>
                <w:sz w:val="18"/>
                <w:szCs w:val="18"/>
              </w:rPr>
            </w:pPr>
            <w:r>
              <w:rPr>
                <w:rFonts w:ascii="Tahoma" w:hAnsi="Tahoma" w:cs="Tahoma"/>
                <w:sz w:val="18"/>
                <w:szCs w:val="18"/>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34068A" w:rsidRDefault="0034068A" w:rsidP="0034068A">
            <w:pPr>
              <w:jc w:val="both"/>
            </w:pPr>
            <w:r>
              <w:t>Ottobre</w:t>
            </w:r>
            <w:r w:rsidR="00407DEE">
              <w:t xml:space="preserve"> 2016</w:t>
            </w:r>
          </w:p>
          <w:p w:rsidR="00BF4F8D" w:rsidRDefault="00BF4F8D" w:rsidP="0034068A">
            <w:pPr>
              <w:jc w:val="both"/>
            </w:pPr>
          </w:p>
          <w:p w:rsidR="00BF4F8D" w:rsidRPr="00BF4F8D" w:rsidRDefault="00BF4F8D" w:rsidP="00BF4F8D">
            <w:pPr>
              <w:jc w:val="center"/>
              <w:rPr>
                <w:u w:val="single"/>
              </w:rPr>
            </w:pPr>
            <w:r w:rsidRPr="00BF4F8D">
              <w:rPr>
                <w:rFonts w:ascii="Tahoma" w:hAnsi="Tahoma" w:cs="Tahoma"/>
                <w:sz w:val="18"/>
                <w:szCs w:val="18"/>
                <w:u w:val="single"/>
              </w:rPr>
              <w:t>Date da definirsi</w:t>
            </w:r>
          </w:p>
        </w:tc>
      </w:tr>
      <w:tr w:rsidR="0034068A" w:rsidTr="0034068A">
        <w:tc>
          <w:tcPr>
            <w:tcW w:w="1768" w:type="dxa"/>
            <w:tcBorders>
              <w:top w:val="single" w:sz="4" w:space="0" w:color="000000"/>
              <w:left w:val="single" w:sz="4" w:space="0" w:color="000000"/>
              <w:bottom w:val="single" w:sz="4" w:space="0" w:color="000000"/>
            </w:tcBorders>
            <w:shd w:val="clear" w:color="auto" w:fill="auto"/>
          </w:tcPr>
          <w:p w:rsidR="00AB65F9" w:rsidRPr="003C3685" w:rsidRDefault="002B07B6" w:rsidP="00AB65F9">
            <w:pPr>
              <w:spacing w:after="120" w:line="240" w:lineRule="auto"/>
              <w:rPr>
                <w:rFonts w:cstheme="minorHAnsi"/>
                <w:sz w:val="20"/>
                <w:szCs w:val="20"/>
              </w:rPr>
            </w:pPr>
            <w:r>
              <w:rPr>
                <w:rFonts w:ascii="Tahoma" w:hAnsi="Tahoma" w:cs="Tahoma"/>
                <w:sz w:val="18"/>
                <w:szCs w:val="18"/>
              </w:rPr>
              <w:lastRenderedPageBreak/>
              <w:t xml:space="preserve"> </w:t>
            </w:r>
            <w:r w:rsidR="00AB65F9" w:rsidRPr="003C3685">
              <w:rPr>
                <w:rFonts w:cstheme="minorHAnsi"/>
                <w:sz w:val="20"/>
                <w:szCs w:val="20"/>
              </w:rPr>
              <w:t xml:space="preserve">Responsabile della Biblioteca dei Ragazzi I CARE , Abilitata   al CATALOGO On-Line nel Sistema OPAC SBN della Regione CAM </w:t>
            </w:r>
          </w:p>
          <w:p w:rsidR="00AB65F9" w:rsidRPr="003C3685" w:rsidRDefault="00AB65F9" w:rsidP="00AB65F9">
            <w:pPr>
              <w:spacing w:after="120" w:line="240" w:lineRule="auto"/>
              <w:rPr>
                <w:rFonts w:cstheme="minorHAnsi"/>
                <w:sz w:val="20"/>
                <w:szCs w:val="20"/>
              </w:rPr>
            </w:pPr>
            <w:r w:rsidRPr="003C3685">
              <w:rPr>
                <w:rFonts w:cstheme="minorHAnsi"/>
                <w:sz w:val="20"/>
                <w:szCs w:val="20"/>
              </w:rPr>
              <w:t>Esperti Abilitati al CATALOGO:</w:t>
            </w:r>
          </w:p>
          <w:p w:rsidR="00AB65F9" w:rsidRPr="003C3685" w:rsidRDefault="00AB65F9" w:rsidP="00AB65F9">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I CARE</w:t>
            </w:r>
          </w:p>
          <w:p w:rsidR="00AB65F9" w:rsidRPr="003C3685" w:rsidRDefault="00AB65F9" w:rsidP="00AB65F9">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AURORA</w:t>
            </w:r>
          </w:p>
          <w:p w:rsidR="00AB65F9" w:rsidRPr="003C3685" w:rsidRDefault="00AB65F9" w:rsidP="00AB65F9">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SCIENZE</w:t>
            </w:r>
          </w:p>
          <w:p w:rsidR="00AB65F9" w:rsidRPr="003C3685" w:rsidRDefault="00AB65F9" w:rsidP="00AB65F9">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PSICHE</w:t>
            </w:r>
          </w:p>
          <w:p w:rsidR="00AB65F9" w:rsidRPr="003C3685" w:rsidRDefault="00AB65F9" w:rsidP="00AB65F9">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ANIMA</w:t>
            </w:r>
          </w:p>
          <w:p w:rsidR="00AB65F9" w:rsidRPr="003C3685" w:rsidRDefault="00AB65F9" w:rsidP="00AB65F9">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MONDO</w:t>
            </w:r>
          </w:p>
          <w:p w:rsidR="00AB65F9" w:rsidRPr="003C3685" w:rsidRDefault="00AB65F9" w:rsidP="00AB65F9">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ARTE</w:t>
            </w:r>
          </w:p>
          <w:p w:rsidR="0034068A" w:rsidRDefault="00AB65F9" w:rsidP="00AB65F9">
            <w:pPr>
              <w:jc w:val="center"/>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LAPIRA</w:t>
            </w:r>
          </w:p>
          <w:p w:rsidR="00AB65F9" w:rsidRDefault="00AB65F9" w:rsidP="00AB65F9">
            <w:pPr>
              <w:jc w:val="center"/>
              <w:rPr>
                <w:rFonts w:cstheme="minorHAnsi"/>
                <w:sz w:val="20"/>
                <w:szCs w:val="20"/>
              </w:rPr>
            </w:pPr>
          </w:p>
          <w:p w:rsidR="00AB65F9" w:rsidRDefault="00AB65F9" w:rsidP="00AB65F9">
            <w:pPr>
              <w:jc w:val="center"/>
              <w:rPr>
                <w:rFonts w:ascii="Tahoma" w:hAnsi="Tahoma" w:cs="Tahoma"/>
                <w:sz w:val="18"/>
                <w:szCs w:val="18"/>
              </w:rPr>
            </w:pPr>
            <w:r>
              <w:rPr>
                <w:rFonts w:cstheme="minorHAnsi"/>
                <w:sz w:val="20"/>
                <w:szCs w:val="20"/>
              </w:rPr>
              <w:t>Collaboratori di Biblioteca</w:t>
            </w:r>
          </w:p>
        </w:tc>
        <w:tc>
          <w:tcPr>
            <w:tcW w:w="2451" w:type="dxa"/>
            <w:tcBorders>
              <w:top w:val="single" w:sz="4" w:space="0" w:color="000000"/>
              <w:left w:val="single" w:sz="4" w:space="0" w:color="000000"/>
              <w:bottom w:val="single" w:sz="4" w:space="0" w:color="000000"/>
            </w:tcBorders>
            <w:shd w:val="clear" w:color="auto" w:fill="auto"/>
          </w:tcPr>
          <w:p w:rsidR="007B3C09" w:rsidRDefault="007B3C09" w:rsidP="007B3C09">
            <w:pPr>
              <w:spacing w:after="0"/>
              <w:rPr>
                <w:rFonts w:ascii="Tahoma" w:hAnsi="Tahoma" w:cs="Tahoma"/>
                <w:b/>
                <w:sz w:val="18"/>
                <w:szCs w:val="18"/>
              </w:rPr>
            </w:pPr>
          </w:p>
          <w:p w:rsidR="007B3C09" w:rsidRDefault="002B07B6" w:rsidP="007B3C09">
            <w:pPr>
              <w:spacing w:after="0"/>
              <w:rPr>
                <w:b/>
              </w:rPr>
            </w:pPr>
            <w:r>
              <w:rPr>
                <w:rFonts w:ascii="Tahoma" w:hAnsi="Tahoma" w:cs="Tahoma"/>
                <w:b/>
                <w:sz w:val="18"/>
                <w:szCs w:val="18"/>
              </w:rPr>
              <w:t xml:space="preserve"> </w:t>
            </w:r>
            <w:r w:rsidR="007B3C09">
              <w:rPr>
                <w:b/>
              </w:rPr>
              <w:t>Programmazione:</w:t>
            </w:r>
          </w:p>
          <w:p w:rsidR="007B3C09" w:rsidRDefault="007B3C09" w:rsidP="002B07B6">
            <w:pPr>
              <w:spacing w:after="0"/>
              <w:rPr>
                <w:rFonts w:ascii="Tahoma" w:hAnsi="Tahoma" w:cs="Tahoma"/>
                <w:b/>
                <w:sz w:val="18"/>
                <w:szCs w:val="18"/>
              </w:rPr>
            </w:pPr>
          </w:p>
          <w:p w:rsidR="00A87938" w:rsidRPr="000C16AB" w:rsidRDefault="000C16AB" w:rsidP="00A87938">
            <w:pPr>
              <w:spacing w:after="0"/>
              <w:rPr>
                <w:rFonts w:ascii="inherit" w:eastAsia="Times New Roman" w:hAnsi="inherit" w:cs="Tahoma"/>
                <w:color w:val="222222"/>
                <w:sz w:val="20"/>
                <w:szCs w:val="20"/>
              </w:rPr>
            </w:pPr>
            <w:r>
              <w:rPr>
                <w:u w:val="single"/>
              </w:rPr>
              <w:t xml:space="preserve"> </w:t>
            </w:r>
            <w:r w:rsidR="00A87938">
              <w:rPr>
                <w:b/>
                <w:sz w:val="20"/>
                <w:szCs w:val="20"/>
              </w:rPr>
              <w:t xml:space="preserve"> </w:t>
            </w:r>
          </w:p>
          <w:p w:rsidR="00A87938" w:rsidRDefault="00A87938" w:rsidP="00A87938">
            <w:pPr>
              <w:autoSpaceDE w:val="0"/>
              <w:autoSpaceDN w:val="0"/>
              <w:adjustRightInd w:val="0"/>
              <w:spacing w:after="0"/>
              <w:rPr>
                <w:rFonts w:ascii="Tahoma" w:hAnsi="Tahoma" w:cs="Tahoma"/>
                <w:b/>
                <w:bCs/>
                <w:sz w:val="18"/>
                <w:szCs w:val="18"/>
              </w:rPr>
            </w:pPr>
            <w:r>
              <w:rPr>
                <w:rFonts w:ascii="Calibri" w:hAnsi="Calibri" w:cs="Calibri"/>
                <w:b/>
                <w:bCs/>
              </w:rPr>
              <w:t>Conoscenza  delle Sale che ospitano le Sezioni.</w:t>
            </w:r>
          </w:p>
          <w:p w:rsidR="00A87938" w:rsidRDefault="00A87938" w:rsidP="00A87938">
            <w:pPr>
              <w:autoSpaceDE w:val="0"/>
              <w:autoSpaceDN w:val="0"/>
              <w:adjustRightInd w:val="0"/>
              <w:spacing w:after="0"/>
              <w:rPr>
                <w:rFonts w:ascii="Calibri" w:hAnsi="Calibri" w:cs="Calibri"/>
                <w:b/>
                <w:bCs/>
              </w:rPr>
            </w:pPr>
          </w:p>
          <w:p w:rsidR="00A87938" w:rsidRDefault="00A87938" w:rsidP="00A87938">
            <w:pPr>
              <w:autoSpaceDE w:val="0"/>
              <w:autoSpaceDN w:val="0"/>
              <w:adjustRightInd w:val="0"/>
              <w:spacing w:after="0"/>
              <w:rPr>
                <w:rFonts w:ascii="Calibri" w:hAnsi="Calibri" w:cs="Calibri"/>
                <w:color w:val="000000"/>
              </w:rPr>
            </w:pPr>
            <w:r>
              <w:rPr>
                <w:rFonts w:ascii="Calibri" w:hAnsi="Calibri" w:cs="Calibri"/>
                <w:color w:val="000000"/>
              </w:rPr>
              <w:t>GUIDA in Sala:</w:t>
            </w:r>
          </w:p>
          <w:p w:rsidR="00A87938" w:rsidRDefault="00A87938" w:rsidP="00A87938">
            <w:pPr>
              <w:autoSpaceDE w:val="0"/>
              <w:autoSpaceDN w:val="0"/>
              <w:adjustRightInd w:val="0"/>
              <w:spacing w:after="0"/>
              <w:ind w:left="720" w:hanging="360"/>
              <w:rPr>
                <w:rFonts w:ascii="Calibri" w:hAnsi="Calibri" w:cs="Calibri"/>
                <w:color w:val="000000"/>
              </w:rPr>
            </w:pPr>
            <w:r>
              <w:rPr>
                <w:rFonts w:ascii="Wingdings" w:hAnsi="Wingdings" w:cs="Wingdings"/>
              </w:rPr>
              <w:t></w:t>
            </w:r>
            <w:r>
              <w:rPr>
                <w:rFonts w:ascii="Wingdings" w:hAnsi="Wingdings" w:cs="Wingdings"/>
              </w:rPr>
              <w:tab/>
            </w:r>
            <w:r>
              <w:rPr>
                <w:rFonts w:ascii="Calibri" w:hAnsi="Calibri" w:cs="Calibri"/>
              </w:rPr>
              <w:t>Sto cercando un libro… come faccio a trovarlo?</w:t>
            </w:r>
          </w:p>
          <w:p w:rsidR="00A87938" w:rsidRDefault="00A87938" w:rsidP="00A87938">
            <w:pPr>
              <w:autoSpaceDE w:val="0"/>
              <w:autoSpaceDN w:val="0"/>
              <w:adjustRightInd w:val="0"/>
              <w:spacing w:after="0"/>
              <w:rPr>
                <w:rFonts w:ascii="Calibri" w:hAnsi="Calibri" w:cs="Calibri"/>
                <w:color w:val="000000"/>
              </w:rPr>
            </w:pPr>
          </w:p>
          <w:p w:rsidR="00A87938" w:rsidRDefault="00A87938" w:rsidP="00A87938">
            <w:pPr>
              <w:autoSpaceDE w:val="0"/>
              <w:autoSpaceDN w:val="0"/>
              <w:adjustRightInd w:val="0"/>
              <w:spacing w:after="0"/>
              <w:rPr>
                <w:rFonts w:ascii="Calibri" w:hAnsi="Calibri" w:cs="Calibri"/>
                <w:b/>
                <w:bCs/>
              </w:rPr>
            </w:pPr>
            <w:r>
              <w:rPr>
                <w:rFonts w:ascii="Calibri" w:hAnsi="Calibri" w:cs="Calibri"/>
                <w:color w:val="000000"/>
              </w:rPr>
              <w:t xml:space="preserve"> </w:t>
            </w:r>
          </w:p>
          <w:p w:rsidR="00A87938" w:rsidRDefault="00A87938" w:rsidP="00A87938">
            <w:pPr>
              <w:autoSpaceDE w:val="0"/>
              <w:autoSpaceDN w:val="0"/>
              <w:adjustRightInd w:val="0"/>
              <w:spacing w:after="0"/>
              <w:rPr>
                <w:rFonts w:ascii="Calibri" w:hAnsi="Calibri" w:cs="Calibri"/>
                <w:u w:val="single"/>
              </w:rPr>
            </w:pPr>
            <w:r>
              <w:rPr>
                <w:rFonts w:ascii="Calibri" w:hAnsi="Calibri" w:cs="Calibri"/>
                <w:b/>
                <w:bCs/>
              </w:rPr>
              <w:t xml:space="preserve"> </w:t>
            </w:r>
            <w:r>
              <w:rPr>
                <w:rFonts w:ascii="Calibri" w:hAnsi="Calibri" w:cs="Calibri"/>
                <w:u w:val="single"/>
              </w:rPr>
              <w:t>Sala lettura</w:t>
            </w:r>
          </w:p>
          <w:p w:rsidR="00A87938" w:rsidRDefault="00A87938" w:rsidP="00A87938">
            <w:pPr>
              <w:autoSpaceDE w:val="0"/>
              <w:autoSpaceDN w:val="0"/>
              <w:adjustRightInd w:val="0"/>
              <w:spacing w:after="0"/>
              <w:rPr>
                <w:rFonts w:ascii="Calibri" w:hAnsi="Calibri" w:cs="Calibri"/>
              </w:rPr>
            </w:pPr>
            <w:r>
              <w:rPr>
                <w:rFonts w:ascii="Calibri" w:hAnsi="Calibri" w:cs="Calibri"/>
                <w:color w:val="000000"/>
                <w:sz w:val="20"/>
                <w:szCs w:val="20"/>
              </w:rPr>
              <w:t xml:space="preserve"> </w:t>
            </w:r>
          </w:p>
          <w:p w:rsidR="00A87938" w:rsidRDefault="00A87938" w:rsidP="00A87938">
            <w:pPr>
              <w:autoSpaceDE w:val="0"/>
              <w:autoSpaceDN w:val="0"/>
              <w:adjustRightInd w:val="0"/>
              <w:spacing w:after="0"/>
              <w:rPr>
                <w:rFonts w:ascii="Calibri" w:hAnsi="Calibri" w:cs="Calibri"/>
                <w:sz w:val="20"/>
                <w:szCs w:val="20"/>
              </w:rPr>
            </w:pPr>
            <w:r>
              <w:rPr>
                <w:rFonts w:ascii="Calibri" w:hAnsi="Calibri" w:cs="Calibri"/>
                <w:sz w:val="20"/>
                <w:szCs w:val="20"/>
              </w:rPr>
              <w:t>Monitorare gli accessi in Sala .</w:t>
            </w:r>
          </w:p>
          <w:p w:rsidR="00A87938" w:rsidRDefault="00A87938" w:rsidP="00A87938">
            <w:pPr>
              <w:autoSpaceDE w:val="0"/>
              <w:autoSpaceDN w:val="0"/>
              <w:adjustRightInd w:val="0"/>
              <w:spacing w:after="0"/>
              <w:rPr>
                <w:rFonts w:ascii="Calibri" w:hAnsi="Calibri" w:cs="Calibri"/>
                <w:sz w:val="20"/>
                <w:szCs w:val="20"/>
              </w:rPr>
            </w:pPr>
            <w:r>
              <w:rPr>
                <w:rFonts w:ascii="Calibri" w:hAnsi="Calibri" w:cs="Calibri"/>
                <w:sz w:val="20"/>
                <w:szCs w:val="20"/>
              </w:rPr>
              <w:t xml:space="preserve"> </w:t>
            </w:r>
            <w:r>
              <w:rPr>
                <w:rFonts w:ascii="Calibri" w:hAnsi="Calibri" w:cs="Calibri"/>
                <w:color w:val="222222"/>
                <w:sz w:val="20"/>
                <w:szCs w:val="20"/>
              </w:rPr>
              <w:t xml:space="preserve">E' consentita la libera consultazione dei libri collocati negli scaffali aperti. Per ottenere in consultazione i libri collocati negli scaffali chiusi, gli utenti della Biblioteca devono rivolgersi al personale bibliotecario del servizio </w:t>
            </w:r>
            <w:proofErr w:type="spellStart"/>
            <w:r>
              <w:rPr>
                <w:rFonts w:ascii="Calibri" w:hAnsi="Calibri" w:cs="Calibri"/>
                <w:color w:val="222222"/>
                <w:sz w:val="20"/>
                <w:szCs w:val="20"/>
              </w:rPr>
              <w:t>reference</w:t>
            </w:r>
            <w:proofErr w:type="spellEnd"/>
            <w:r>
              <w:rPr>
                <w:rFonts w:ascii="Tahoma" w:hAnsi="Tahoma" w:cs="Tahoma"/>
                <w:color w:val="222222"/>
              </w:rPr>
              <w:t>.</w:t>
            </w:r>
          </w:p>
          <w:p w:rsidR="00A87938" w:rsidRDefault="00A87938" w:rsidP="00A87938">
            <w:pPr>
              <w:autoSpaceDE w:val="0"/>
              <w:autoSpaceDN w:val="0"/>
              <w:adjustRightInd w:val="0"/>
              <w:spacing w:after="0"/>
              <w:rPr>
                <w:rFonts w:ascii="Calibri" w:hAnsi="Calibri" w:cs="Calibri"/>
                <w:sz w:val="20"/>
                <w:szCs w:val="20"/>
              </w:rPr>
            </w:pPr>
            <w:r>
              <w:rPr>
                <w:rFonts w:ascii="Calibri" w:hAnsi="Calibri" w:cs="Calibri"/>
                <w:sz w:val="20"/>
                <w:szCs w:val="20"/>
              </w:rPr>
              <w:lastRenderedPageBreak/>
              <w:t>Controllare che l’utenza si attenga alle norme del regolamento relative all’utilizzo della Sala, assistere gli utenti nella ricerca bibliografica del materiale librario ad accesso libero</w:t>
            </w:r>
          </w:p>
          <w:p w:rsidR="00A87938" w:rsidRDefault="00A87938" w:rsidP="00A87938">
            <w:pPr>
              <w:autoSpaceDE w:val="0"/>
              <w:autoSpaceDN w:val="0"/>
              <w:adjustRightInd w:val="0"/>
              <w:spacing w:after="0" w:line="240" w:lineRule="auto"/>
              <w:jc w:val="both"/>
              <w:rPr>
                <w:rFonts w:ascii="Calibri" w:hAnsi="Calibri" w:cs="Calibri"/>
                <w:sz w:val="20"/>
                <w:szCs w:val="20"/>
              </w:rPr>
            </w:pPr>
            <w:r>
              <w:rPr>
                <w:rFonts w:ascii="Calibri" w:hAnsi="Calibri" w:cs="Calibri"/>
                <w:color w:val="000000"/>
                <w:sz w:val="20"/>
                <w:szCs w:val="20"/>
              </w:rPr>
              <w:t xml:space="preserve">  </w:t>
            </w:r>
            <w:r>
              <w:rPr>
                <w:rFonts w:ascii="Calibri" w:hAnsi="Calibri" w:cs="Calibri"/>
                <w:sz w:val="20"/>
                <w:szCs w:val="20"/>
              </w:rPr>
              <w:t xml:space="preserve"> </w:t>
            </w:r>
          </w:p>
          <w:p w:rsidR="00A87938" w:rsidRDefault="00A87938" w:rsidP="00A87938">
            <w:pPr>
              <w:autoSpaceDE w:val="0"/>
              <w:autoSpaceDN w:val="0"/>
              <w:adjustRightInd w:val="0"/>
              <w:spacing w:after="0"/>
              <w:rPr>
                <w:rFonts w:ascii="Calibri" w:hAnsi="Calibri" w:cs="Calibri"/>
                <w:color w:val="222222"/>
                <w:sz w:val="20"/>
                <w:szCs w:val="20"/>
              </w:rPr>
            </w:pPr>
            <w:r>
              <w:rPr>
                <w:rFonts w:ascii="Calibri" w:hAnsi="Calibri" w:cs="Calibri"/>
                <w:color w:val="222222"/>
                <w:sz w:val="20"/>
                <w:szCs w:val="20"/>
              </w:rPr>
              <w:t xml:space="preserve">Dopo la consultazione tutti i libri devono essere lasciati su un tavolo apposito: il personale e i </w:t>
            </w:r>
            <w:proofErr w:type="spellStart"/>
            <w:r>
              <w:rPr>
                <w:rFonts w:ascii="Calibri" w:hAnsi="Calibri" w:cs="Calibri"/>
                <w:color w:val="222222"/>
                <w:sz w:val="20"/>
                <w:szCs w:val="20"/>
              </w:rPr>
              <w:t>tirocinianti</w:t>
            </w:r>
            <w:proofErr w:type="spellEnd"/>
            <w:r>
              <w:rPr>
                <w:rFonts w:ascii="Calibri" w:hAnsi="Calibri" w:cs="Calibri"/>
                <w:color w:val="222222"/>
                <w:sz w:val="20"/>
                <w:szCs w:val="20"/>
              </w:rPr>
              <w:t xml:space="preserve"> della Biblioteca e provvederanno a ricollocarli al loro posto.</w:t>
            </w:r>
          </w:p>
          <w:p w:rsidR="00A87938" w:rsidRDefault="00A87938" w:rsidP="00A87938">
            <w:pPr>
              <w:autoSpaceDE w:val="0"/>
              <w:autoSpaceDN w:val="0"/>
              <w:adjustRightInd w:val="0"/>
              <w:spacing w:after="0"/>
              <w:rPr>
                <w:rFonts w:ascii="Tahoma" w:hAnsi="Tahoma" w:cs="Tahoma"/>
                <w:color w:val="222222"/>
                <w:sz w:val="20"/>
                <w:szCs w:val="20"/>
              </w:rPr>
            </w:pPr>
          </w:p>
          <w:p w:rsidR="00A87938" w:rsidRDefault="00A87938" w:rsidP="00A87938">
            <w:pPr>
              <w:autoSpaceDE w:val="0"/>
              <w:autoSpaceDN w:val="0"/>
              <w:adjustRightInd w:val="0"/>
              <w:spacing w:after="0"/>
              <w:rPr>
                <w:rFonts w:ascii="Calibri" w:hAnsi="Calibri" w:cs="Calibri"/>
                <w:sz w:val="20"/>
                <w:szCs w:val="20"/>
              </w:rPr>
            </w:pPr>
            <w:r>
              <w:rPr>
                <w:rFonts w:ascii="Calibri" w:hAnsi="Calibri" w:cs="Calibri"/>
                <w:sz w:val="20"/>
                <w:szCs w:val="20"/>
              </w:rPr>
              <w:t xml:space="preserve">Riordino volumi della Sala, controllo puntuale sul corretto posizionamento dei volumi nelle varie sezioni e manutenzione dei sistemi di collocazione (etichette e stringhe di sezione).  </w:t>
            </w:r>
          </w:p>
          <w:p w:rsidR="00A87938" w:rsidRDefault="00A87938" w:rsidP="00A8793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rPr>
            </w:pPr>
          </w:p>
          <w:p w:rsidR="000C16AB" w:rsidRPr="00A87938" w:rsidRDefault="000C16AB" w:rsidP="000C16AB">
            <w:pPr>
              <w:spacing w:after="0"/>
              <w:rPr>
                <w:b/>
                <w:sz w:val="20"/>
                <w:szCs w:val="20"/>
              </w:rPr>
            </w:pPr>
          </w:p>
        </w:tc>
        <w:tc>
          <w:tcPr>
            <w:tcW w:w="1985" w:type="dxa"/>
            <w:tcBorders>
              <w:top w:val="single" w:sz="4" w:space="0" w:color="000000"/>
              <w:left w:val="single" w:sz="4" w:space="0" w:color="000000"/>
              <w:bottom w:val="single" w:sz="4" w:space="0" w:color="000000"/>
            </w:tcBorders>
            <w:shd w:val="clear" w:color="auto" w:fill="auto"/>
          </w:tcPr>
          <w:p w:rsidR="004B4839" w:rsidRDefault="002B07B6" w:rsidP="004C2539">
            <w:pPr>
              <w:jc w:val="both"/>
              <w:rPr>
                <w:rFonts w:ascii="Tahoma" w:hAnsi="Tahoma" w:cs="Tahoma"/>
                <w:sz w:val="18"/>
                <w:szCs w:val="18"/>
              </w:rPr>
            </w:pPr>
            <w:r>
              <w:rPr>
                <w:rFonts w:ascii="Tahoma" w:hAnsi="Tahoma" w:cs="Tahoma"/>
                <w:sz w:val="18"/>
                <w:szCs w:val="18"/>
              </w:rPr>
              <w:lastRenderedPageBreak/>
              <w:t xml:space="preserve"> </w:t>
            </w:r>
          </w:p>
          <w:p w:rsidR="004C2539" w:rsidRDefault="004C2539" w:rsidP="004C2539">
            <w:pPr>
              <w:jc w:val="both"/>
            </w:pPr>
            <w:r>
              <w:t xml:space="preserve">L’OPAC: il catalogo on-line </w:t>
            </w:r>
          </w:p>
          <w:p w:rsidR="004C2539" w:rsidRDefault="004C2539" w:rsidP="004C2539">
            <w:pPr>
              <w:jc w:val="both"/>
            </w:pPr>
            <w:r>
              <w:t>e-book</w:t>
            </w:r>
          </w:p>
          <w:p w:rsidR="004C2539" w:rsidRDefault="004C2539" w:rsidP="004C2539">
            <w:pPr>
              <w:jc w:val="both"/>
            </w:pPr>
            <w:proofErr w:type="spellStart"/>
            <w:r>
              <w:t>e-reader</w:t>
            </w:r>
            <w:proofErr w:type="spellEnd"/>
          </w:p>
          <w:p w:rsidR="004C2539" w:rsidRDefault="004C2539" w:rsidP="004C2539">
            <w:pPr>
              <w:jc w:val="both"/>
            </w:pPr>
            <w:r>
              <w:t>Postazioni multimediali</w:t>
            </w:r>
          </w:p>
          <w:p w:rsidR="0034068A" w:rsidRPr="00D74A29" w:rsidRDefault="0034068A" w:rsidP="002B07B6">
            <w:pPr>
              <w:rPr>
                <w:rFonts w:ascii="Tahoma" w:hAnsi="Tahoma" w:cs="Tahoma"/>
                <w:sz w:val="18"/>
                <w:szCs w:val="18"/>
              </w:rPr>
            </w:pPr>
          </w:p>
        </w:tc>
        <w:tc>
          <w:tcPr>
            <w:tcW w:w="601" w:type="dxa"/>
            <w:tcBorders>
              <w:top w:val="single" w:sz="4" w:space="0" w:color="000000"/>
              <w:left w:val="single" w:sz="4" w:space="0" w:color="000000"/>
              <w:bottom w:val="single" w:sz="4" w:space="0" w:color="000000"/>
            </w:tcBorders>
            <w:shd w:val="clear" w:color="auto" w:fill="auto"/>
          </w:tcPr>
          <w:p w:rsidR="0034068A" w:rsidRDefault="002B07B6" w:rsidP="0034068A">
            <w:pPr>
              <w:rPr>
                <w:rFonts w:ascii="Tahoma" w:hAnsi="Tahoma" w:cs="Tahoma"/>
                <w:sz w:val="18"/>
                <w:szCs w:val="18"/>
              </w:rPr>
            </w:pPr>
            <w:r>
              <w:rPr>
                <w:rFonts w:ascii="Tahoma" w:hAnsi="Tahoma" w:cs="Tahoma"/>
                <w:sz w:val="18"/>
                <w:szCs w:val="18"/>
              </w:rPr>
              <w:t xml:space="preserve"> </w:t>
            </w:r>
          </w:p>
          <w:p w:rsidR="00D80A85" w:rsidRDefault="00D84D11" w:rsidP="0034068A">
            <w:pPr>
              <w:rPr>
                <w:rFonts w:ascii="Tahoma" w:hAnsi="Tahoma" w:cs="Tahoma"/>
                <w:sz w:val="18"/>
                <w:szCs w:val="18"/>
              </w:rPr>
            </w:pPr>
            <w:r>
              <w:rPr>
                <w:rFonts w:ascii="Tahoma" w:hAnsi="Tahoma" w:cs="Tahoma"/>
                <w:sz w:val="18"/>
                <w:szCs w:val="18"/>
              </w:rPr>
              <w:t>8</w:t>
            </w:r>
          </w:p>
        </w:tc>
        <w:tc>
          <w:tcPr>
            <w:tcW w:w="1635" w:type="dxa"/>
            <w:tcBorders>
              <w:top w:val="single" w:sz="4" w:space="0" w:color="000000"/>
              <w:left w:val="single" w:sz="4" w:space="0" w:color="000000"/>
              <w:bottom w:val="single" w:sz="4" w:space="0" w:color="000000"/>
            </w:tcBorders>
            <w:shd w:val="clear" w:color="auto" w:fill="auto"/>
          </w:tcPr>
          <w:p w:rsidR="00617EFD" w:rsidRPr="00FE44DD" w:rsidRDefault="002B07B6" w:rsidP="00D84D11">
            <w:pPr>
              <w:rPr>
                <w:rFonts w:ascii="Tahoma" w:hAnsi="Tahoma" w:cs="Tahoma"/>
                <w:b/>
                <w:sz w:val="18"/>
                <w:szCs w:val="18"/>
              </w:rPr>
            </w:pPr>
            <w:r>
              <w:rPr>
                <w:rFonts w:ascii="Tahoma" w:hAnsi="Tahoma" w:cs="Tahoma"/>
                <w:sz w:val="18"/>
                <w:szCs w:val="18"/>
              </w:rPr>
              <w:t xml:space="preserve"> </w:t>
            </w:r>
            <w:r w:rsidR="00617EFD" w:rsidRPr="00FE44DD">
              <w:rPr>
                <w:rFonts w:ascii="Tahoma" w:hAnsi="Tahoma" w:cs="Tahoma"/>
                <w:b/>
                <w:sz w:val="18"/>
                <w:szCs w:val="18"/>
              </w:rPr>
              <w:t>In Biblioteca</w:t>
            </w:r>
          </w:p>
          <w:p w:rsidR="00617EFD" w:rsidRPr="00FE44DD" w:rsidRDefault="00617EFD" w:rsidP="00617EFD">
            <w:pPr>
              <w:jc w:val="center"/>
              <w:rPr>
                <w:rFonts w:ascii="Tahoma" w:hAnsi="Tahoma" w:cs="Tahoma"/>
                <w:b/>
                <w:sz w:val="18"/>
                <w:szCs w:val="18"/>
              </w:rPr>
            </w:pPr>
            <w:r w:rsidRPr="00FE44DD">
              <w:rPr>
                <w:rFonts w:ascii="Tahoma" w:hAnsi="Tahoma" w:cs="Tahoma"/>
                <w:b/>
                <w:sz w:val="18"/>
                <w:szCs w:val="18"/>
              </w:rPr>
              <w:t>Dei Ragazzi I CARE</w:t>
            </w:r>
          </w:p>
          <w:p w:rsidR="00617EFD" w:rsidRPr="00FE44DD" w:rsidRDefault="00617EFD" w:rsidP="00617EFD">
            <w:pPr>
              <w:jc w:val="center"/>
              <w:rPr>
                <w:rFonts w:ascii="Tahoma" w:hAnsi="Tahoma" w:cs="Tahoma"/>
                <w:b/>
                <w:sz w:val="18"/>
                <w:szCs w:val="18"/>
              </w:rPr>
            </w:pPr>
            <w:r w:rsidRPr="00FE44DD">
              <w:rPr>
                <w:rFonts w:ascii="Tahoma" w:hAnsi="Tahoma" w:cs="Tahoma"/>
                <w:b/>
                <w:sz w:val="18"/>
                <w:szCs w:val="18"/>
              </w:rPr>
              <w:t>Centro G. La Pira</w:t>
            </w:r>
          </w:p>
          <w:p w:rsidR="0034068A" w:rsidRDefault="00BF4F8D" w:rsidP="0034068A">
            <w:pPr>
              <w:rPr>
                <w:rFonts w:ascii="Tahoma" w:hAnsi="Tahoma" w:cs="Tahoma"/>
                <w:sz w:val="18"/>
                <w:szCs w:val="18"/>
              </w:rPr>
            </w:pPr>
            <w:r>
              <w:rPr>
                <w:rFonts w:ascii="Tahoma" w:hAnsi="Tahoma" w:cs="Tahoma"/>
                <w:sz w:val="18"/>
                <w:szCs w:val="18"/>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34068A" w:rsidRDefault="00811167" w:rsidP="0034068A">
            <w:pPr>
              <w:spacing w:after="0"/>
              <w:jc w:val="both"/>
            </w:pPr>
            <w:r>
              <w:t xml:space="preserve"> </w:t>
            </w:r>
            <w:r w:rsidR="002B07B6">
              <w:t>Novembre</w:t>
            </w:r>
            <w:r w:rsidR="00407DEE">
              <w:t xml:space="preserve"> 2016</w:t>
            </w:r>
          </w:p>
          <w:p w:rsidR="002B07B6" w:rsidRDefault="002B07B6" w:rsidP="0034068A">
            <w:pPr>
              <w:spacing w:after="0"/>
              <w:jc w:val="both"/>
            </w:pPr>
          </w:p>
          <w:p w:rsidR="002B07B6" w:rsidRDefault="002B07B6" w:rsidP="0034068A">
            <w:pPr>
              <w:spacing w:after="0"/>
              <w:jc w:val="both"/>
            </w:pPr>
          </w:p>
          <w:p w:rsidR="002B07B6" w:rsidRPr="00BF4F8D" w:rsidRDefault="00BF4F8D" w:rsidP="00BF4F8D">
            <w:pPr>
              <w:spacing w:after="0"/>
              <w:jc w:val="center"/>
              <w:rPr>
                <w:u w:val="single"/>
              </w:rPr>
            </w:pPr>
            <w:r w:rsidRPr="00BF4F8D">
              <w:rPr>
                <w:rFonts w:ascii="Tahoma" w:hAnsi="Tahoma" w:cs="Tahoma"/>
                <w:sz w:val="18"/>
                <w:szCs w:val="18"/>
                <w:u w:val="single"/>
              </w:rPr>
              <w:t>Date da definirsi</w:t>
            </w:r>
          </w:p>
          <w:p w:rsidR="002B07B6" w:rsidRDefault="002B07B6" w:rsidP="0034068A">
            <w:pPr>
              <w:spacing w:after="0"/>
              <w:jc w:val="both"/>
            </w:pPr>
          </w:p>
          <w:p w:rsidR="002B07B6" w:rsidRDefault="002B07B6" w:rsidP="0034068A">
            <w:pPr>
              <w:spacing w:after="0"/>
              <w:jc w:val="both"/>
            </w:pPr>
          </w:p>
          <w:p w:rsidR="002B07B6" w:rsidRDefault="002B07B6" w:rsidP="0034068A">
            <w:pPr>
              <w:spacing w:after="0"/>
              <w:jc w:val="both"/>
            </w:pPr>
          </w:p>
          <w:p w:rsidR="002B07B6" w:rsidRDefault="002B07B6" w:rsidP="0034068A">
            <w:pPr>
              <w:spacing w:after="0"/>
              <w:jc w:val="both"/>
            </w:pPr>
          </w:p>
          <w:p w:rsidR="0034068A" w:rsidRDefault="002B07B6" w:rsidP="0034068A">
            <w:pPr>
              <w:spacing w:after="0"/>
              <w:jc w:val="both"/>
            </w:pPr>
            <w:r>
              <w:t xml:space="preserve"> </w:t>
            </w:r>
          </w:p>
        </w:tc>
      </w:tr>
      <w:tr w:rsidR="0034068A" w:rsidTr="0034068A">
        <w:tc>
          <w:tcPr>
            <w:tcW w:w="1768" w:type="dxa"/>
            <w:tcBorders>
              <w:top w:val="single" w:sz="4" w:space="0" w:color="000000"/>
              <w:left w:val="single" w:sz="4" w:space="0" w:color="000000"/>
              <w:bottom w:val="single" w:sz="4" w:space="0" w:color="000000"/>
            </w:tcBorders>
            <w:shd w:val="clear" w:color="auto" w:fill="auto"/>
          </w:tcPr>
          <w:p w:rsidR="00AB65F9" w:rsidRPr="003C3685" w:rsidRDefault="00AB65F9" w:rsidP="00AB65F9">
            <w:pPr>
              <w:spacing w:after="120" w:line="240" w:lineRule="auto"/>
              <w:rPr>
                <w:rFonts w:cstheme="minorHAnsi"/>
                <w:sz w:val="20"/>
                <w:szCs w:val="20"/>
              </w:rPr>
            </w:pPr>
            <w:r w:rsidRPr="003C3685">
              <w:rPr>
                <w:rFonts w:cstheme="minorHAnsi"/>
                <w:sz w:val="20"/>
                <w:szCs w:val="20"/>
              </w:rPr>
              <w:lastRenderedPageBreak/>
              <w:t xml:space="preserve">Responsabile della Biblioteca dei Ragazzi I CARE , Abilitata   al CATALOGO On-Line nel Sistema OPAC SBN della Regione CAM </w:t>
            </w:r>
          </w:p>
          <w:p w:rsidR="00AB65F9" w:rsidRPr="003C3685" w:rsidRDefault="00AB65F9" w:rsidP="00AB65F9">
            <w:pPr>
              <w:spacing w:after="120" w:line="240" w:lineRule="auto"/>
              <w:rPr>
                <w:rFonts w:cstheme="minorHAnsi"/>
                <w:sz w:val="20"/>
                <w:szCs w:val="20"/>
              </w:rPr>
            </w:pPr>
            <w:r w:rsidRPr="003C3685">
              <w:rPr>
                <w:rFonts w:cstheme="minorHAnsi"/>
                <w:sz w:val="20"/>
                <w:szCs w:val="20"/>
              </w:rPr>
              <w:t>Esperti Abilitati al CATALOGO:</w:t>
            </w:r>
          </w:p>
          <w:p w:rsidR="00AB65F9" w:rsidRPr="003C3685" w:rsidRDefault="00AB65F9" w:rsidP="00AB65F9">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I CARE</w:t>
            </w:r>
          </w:p>
          <w:p w:rsidR="00AB65F9" w:rsidRPr="003C3685" w:rsidRDefault="00AB65F9" w:rsidP="00AB65F9">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AURORA</w:t>
            </w:r>
          </w:p>
          <w:p w:rsidR="00AB65F9" w:rsidRPr="003C3685" w:rsidRDefault="00AB65F9" w:rsidP="00AB65F9">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SCIENZE</w:t>
            </w:r>
          </w:p>
          <w:p w:rsidR="00AB65F9" w:rsidRPr="003C3685" w:rsidRDefault="00AB65F9" w:rsidP="00AB65F9">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PSICHE</w:t>
            </w:r>
          </w:p>
          <w:p w:rsidR="00AB65F9" w:rsidRPr="003C3685" w:rsidRDefault="00AB65F9" w:rsidP="00AB65F9">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ANIMA</w:t>
            </w:r>
          </w:p>
          <w:p w:rsidR="00AB65F9" w:rsidRPr="003C3685" w:rsidRDefault="00AB65F9" w:rsidP="00AB65F9">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MONDO</w:t>
            </w:r>
          </w:p>
          <w:p w:rsidR="00AB65F9" w:rsidRPr="003C3685" w:rsidRDefault="00AB65F9" w:rsidP="00AB65F9">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ARTE</w:t>
            </w:r>
          </w:p>
          <w:p w:rsidR="0034068A" w:rsidRDefault="00AB65F9" w:rsidP="00617EFD">
            <w:pPr>
              <w:rPr>
                <w:rFonts w:ascii="Tahoma" w:hAnsi="Tahoma" w:cs="Tahoma"/>
                <w:sz w:val="18"/>
                <w:szCs w:val="18"/>
              </w:rPr>
            </w:pPr>
            <w:proofErr w:type="spellStart"/>
            <w:r w:rsidRPr="003C3685">
              <w:rPr>
                <w:rFonts w:cstheme="minorHAnsi"/>
                <w:sz w:val="20"/>
                <w:szCs w:val="20"/>
              </w:rPr>
              <w:t>Resp</w:t>
            </w:r>
            <w:proofErr w:type="spellEnd"/>
            <w:r w:rsidRPr="003C3685">
              <w:rPr>
                <w:rFonts w:cstheme="minorHAnsi"/>
                <w:sz w:val="20"/>
                <w:szCs w:val="20"/>
              </w:rPr>
              <w:t>. LAPIRA</w:t>
            </w:r>
            <w:r w:rsidR="002B07B6">
              <w:rPr>
                <w:rFonts w:ascii="Tahoma" w:hAnsi="Tahoma" w:cs="Tahoma"/>
                <w:sz w:val="18"/>
                <w:szCs w:val="18"/>
              </w:rPr>
              <w:t xml:space="preserve"> </w:t>
            </w:r>
          </w:p>
          <w:p w:rsidR="00AB65F9" w:rsidRDefault="00AB65F9" w:rsidP="00AB65F9">
            <w:pPr>
              <w:jc w:val="center"/>
              <w:rPr>
                <w:rFonts w:ascii="Tahoma" w:hAnsi="Tahoma" w:cs="Tahoma"/>
                <w:sz w:val="18"/>
                <w:szCs w:val="18"/>
              </w:rPr>
            </w:pPr>
          </w:p>
          <w:p w:rsidR="00AB65F9" w:rsidRDefault="00AB65F9" w:rsidP="00AB65F9">
            <w:pPr>
              <w:jc w:val="center"/>
              <w:rPr>
                <w:rFonts w:ascii="Tahoma" w:hAnsi="Tahoma" w:cs="Tahoma"/>
                <w:sz w:val="18"/>
                <w:szCs w:val="18"/>
              </w:rPr>
            </w:pPr>
            <w:r>
              <w:rPr>
                <w:rFonts w:ascii="Tahoma" w:hAnsi="Tahoma" w:cs="Tahoma"/>
                <w:sz w:val="18"/>
                <w:szCs w:val="18"/>
              </w:rPr>
              <w:t>Collaboratori</w:t>
            </w:r>
            <w:r w:rsidR="00617EFD">
              <w:rPr>
                <w:rFonts w:ascii="Tahoma" w:hAnsi="Tahoma" w:cs="Tahoma"/>
                <w:sz w:val="18"/>
                <w:szCs w:val="18"/>
              </w:rPr>
              <w:t xml:space="preserve"> di Biblioteca</w:t>
            </w:r>
          </w:p>
        </w:tc>
        <w:tc>
          <w:tcPr>
            <w:tcW w:w="2451" w:type="dxa"/>
            <w:tcBorders>
              <w:top w:val="single" w:sz="4" w:space="0" w:color="000000"/>
              <w:left w:val="single" w:sz="4" w:space="0" w:color="000000"/>
              <w:bottom w:val="single" w:sz="4" w:space="0" w:color="000000"/>
            </w:tcBorders>
            <w:shd w:val="clear" w:color="auto" w:fill="auto"/>
          </w:tcPr>
          <w:p w:rsidR="0034068A" w:rsidRDefault="002B07B6" w:rsidP="0034068A">
            <w:pPr>
              <w:spacing w:after="0"/>
              <w:rPr>
                <w:rFonts w:ascii="Tahoma" w:hAnsi="Tahoma" w:cs="Tahoma"/>
                <w:b/>
                <w:sz w:val="18"/>
                <w:szCs w:val="18"/>
              </w:rPr>
            </w:pPr>
            <w:r>
              <w:rPr>
                <w:rFonts w:ascii="Tahoma" w:hAnsi="Tahoma" w:cs="Tahoma"/>
                <w:b/>
                <w:sz w:val="18"/>
                <w:szCs w:val="18"/>
              </w:rPr>
              <w:t xml:space="preserve"> </w:t>
            </w:r>
          </w:p>
          <w:p w:rsidR="007B3C09" w:rsidRDefault="007B3C09" w:rsidP="007B3C09">
            <w:pPr>
              <w:spacing w:after="0"/>
              <w:rPr>
                <w:b/>
              </w:rPr>
            </w:pPr>
            <w:r>
              <w:rPr>
                <w:b/>
              </w:rPr>
              <w:t>Programmazione:</w:t>
            </w:r>
          </w:p>
          <w:p w:rsidR="00A87938" w:rsidRDefault="00A87938" w:rsidP="00A87938">
            <w:pPr>
              <w:autoSpaceDE w:val="0"/>
              <w:autoSpaceDN w:val="0"/>
              <w:adjustRightInd w:val="0"/>
              <w:spacing w:after="0"/>
              <w:rPr>
                <w:rFonts w:ascii="Tahoma" w:hAnsi="Tahoma" w:cs="Tahoma"/>
                <w:b/>
                <w:sz w:val="18"/>
                <w:szCs w:val="18"/>
              </w:rPr>
            </w:pPr>
          </w:p>
          <w:p w:rsidR="00A87938" w:rsidRPr="00A87938" w:rsidRDefault="00A87938" w:rsidP="0099443B">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Conoscenza delle Regole di comportamento dell’utente  in Biblioteca:</w:t>
            </w:r>
          </w:p>
          <w:p w:rsidR="00A87938" w:rsidRDefault="00A87938" w:rsidP="00A87938">
            <w:pPr>
              <w:autoSpaceDE w:val="0"/>
              <w:autoSpaceDN w:val="0"/>
              <w:adjustRightInd w:val="0"/>
              <w:spacing w:after="0"/>
              <w:rPr>
                <w:rFonts w:ascii="Calibri" w:hAnsi="Calibri" w:cs="Calibri"/>
                <w:b/>
                <w:bCs/>
                <w:sz w:val="20"/>
                <w:szCs w:val="20"/>
              </w:rPr>
            </w:pPr>
          </w:p>
          <w:p w:rsidR="00A87938" w:rsidRDefault="00A87938" w:rsidP="0099443B">
            <w:pPr>
              <w:shd w:val="clear" w:color="auto" w:fill="FFFFFF"/>
              <w:autoSpaceDE w:val="0"/>
              <w:autoSpaceDN w:val="0"/>
              <w:adjustRightInd w:val="0"/>
              <w:spacing w:after="0" w:line="240" w:lineRule="auto"/>
              <w:rPr>
                <w:rFonts w:ascii="Calibri" w:hAnsi="Calibri" w:cs="Calibri"/>
                <w:color w:val="222222"/>
                <w:sz w:val="20"/>
                <w:szCs w:val="20"/>
              </w:rPr>
            </w:pPr>
            <w:r>
              <w:rPr>
                <w:rFonts w:ascii="Calibri" w:hAnsi="Calibri" w:cs="Calibri"/>
                <w:color w:val="222222"/>
                <w:sz w:val="20"/>
                <w:szCs w:val="20"/>
              </w:rPr>
              <w:t xml:space="preserve">Gli utenti sono tenuti a mantenere un comportamento decoroso, corretto e rispettoso. </w:t>
            </w:r>
          </w:p>
          <w:p w:rsidR="00A87938" w:rsidRDefault="00A87938" w:rsidP="0099443B">
            <w:pPr>
              <w:shd w:val="clear" w:color="auto" w:fill="FFFFFF"/>
              <w:autoSpaceDE w:val="0"/>
              <w:autoSpaceDN w:val="0"/>
              <w:adjustRightInd w:val="0"/>
              <w:spacing w:after="0" w:line="240" w:lineRule="auto"/>
              <w:rPr>
                <w:rFonts w:ascii="Calibri" w:hAnsi="Calibri" w:cs="Calibri"/>
                <w:color w:val="222222"/>
                <w:sz w:val="20"/>
                <w:szCs w:val="20"/>
                <w:u w:val="single"/>
              </w:rPr>
            </w:pPr>
            <w:r>
              <w:rPr>
                <w:rFonts w:ascii="Calibri" w:hAnsi="Calibri" w:cs="Calibri"/>
                <w:color w:val="222222"/>
                <w:sz w:val="20"/>
                <w:szCs w:val="20"/>
                <w:u w:val="single"/>
              </w:rPr>
              <w:t>E’  vietato:</w:t>
            </w:r>
          </w:p>
          <w:p w:rsidR="00A87938" w:rsidRDefault="00A87938" w:rsidP="0099443B">
            <w:pPr>
              <w:shd w:val="clear" w:color="auto" w:fill="FFFFFF"/>
              <w:tabs>
                <w:tab w:val="left" w:pos="720"/>
              </w:tabs>
              <w:autoSpaceDE w:val="0"/>
              <w:autoSpaceDN w:val="0"/>
              <w:adjustRightInd w:val="0"/>
              <w:spacing w:after="0" w:line="240" w:lineRule="auto"/>
              <w:ind w:hanging="360"/>
              <w:rPr>
                <w:rFonts w:ascii="inherit" w:hAnsi="inherit" w:cs="inherit"/>
                <w:color w:val="222222"/>
                <w:sz w:val="20"/>
                <w:szCs w:val="20"/>
              </w:rPr>
            </w:pPr>
            <w:r>
              <w:rPr>
                <w:rFonts w:ascii="inherit" w:hAnsi="inherit" w:cs="inherit"/>
                <w:color w:val="222222"/>
                <w:sz w:val="20"/>
                <w:szCs w:val="20"/>
              </w:rPr>
              <w:t>1.</w:t>
            </w:r>
            <w:r>
              <w:rPr>
                <w:rFonts w:ascii="inherit" w:hAnsi="inherit" w:cs="inherit"/>
                <w:color w:val="222222"/>
                <w:sz w:val="20"/>
                <w:szCs w:val="20"/>
              </w:rPr>
              <w:tab/>
              <w:t>danneggiare, in qualsiasi modo, il materiale e le attrezzature esistenti in biblioteca;</w:t>
            </w:r>
          </w:p>
          <w:p w:rsidR="00A87938" w:rsidRDefault="00A87938" w:rsidP="0099443B">
            <w:pPr>
              <w:shd w:val="clear" w:color="auto" w:fill="FFFFFF"/>
              <w:autoSpaceDE w:val="0"/>
              <w:autoSpaceDN w:val="0"/>
              <w:adjustRightInd w:val="0"/>
              <w:spacing w:after="0" w:line="240" w:lineRule="auto"/>
              <w:ind w:hanging="360"/>
              <w:rPr>
                <w:rFonts w:ascii="inherit" w:hAnsi="inherit" w:cs="inherit"/>
                <w:color w:val="222222"/>
                <w:sz w:val="20"/>
                <w:szCs w:val="20"/>
              </w:rPr>
            </w:pPr>
            <w:r>
              <w:rPr>
                <w:rFonts w:ascii="inherit" w:hAnsi="inherit" w:cs="inherit"/>
                <w:color w:val="222222"/>
                <w:sz w:val="20"/>
                <w:szCs w:val="20"/>
              </w:rPr>
              <w:t>2.</w:t>
            </w:r>
            <w:r>
              <w:rPr>
                <w:rFonts w:ascii="inherit" w:hAnsi="inherit" w:cs="inherit"/>
                <w:color w:val="222222"/>
                <w:sz w:val="20"/>
                <w:szCs w:val="20"/>
              </w:rPr>
              <w:tab/>
              <w:t>fare segni o scrivere su libri e documenti della biblioteca;</w:t>
            </w:r>
          </w:p>
          <w:p w:rsidR="00A87938" w:rsidRDefault="00A87938" w:rsidP="0099443B">
            <w:pPr>
              <w:shd w:val="clear" w:color="auto" w:fill="FFFFFF"/>
              <w:autoSpaceDE w:val="0"/>
              <w:autoSpaceDN w:val="0"/>
              <w:adjustRightInd w:val="0"/>
              <w:spacing w:after="0" w:line="240" w:lineRule="auto"/>
              <w:ind w:hanging="360"/>
              <w:rPr>
                <w:rFonts w:ascii="inherit" w:hAnsi="inherit" w:cs="inherit"/>
                <w:color w:val="222222"/>
                <w:sz w:val="20"/>
                <w:szCs w:val="20"/>
              </w:rPr>
            </w:pPr>
            <w:r>
              <w:rPr>
                <w:rFonts w:ascii="inherit" w:hAnsi="inherit" w:cs="inherit"/>
                <w:color w:val="222222"/>
                <w:sz w:val="20"/>
                <w:szCs w:val="20"/>
              </w:rPr>
              <w:t>3.</w:t>
            </w:r>
            <w:r>
              <w:rPr>
                <w:rFonts w:ascii="inherit" w:hAnsi="inherit" w:cs="inherit"/>
                <w:color w:val="222222"/>
                <w:sz w:val="20"/>
                <w:szCs w:val="20"/>
              </w:rPr>
              <w:tab/>
              <w:t>disturbare, in qualsiasi modo, l'attività di studio e di lavoro;</w:t>
            </w:r>
          </w:p>
          <w:p w:rsidR="00A87938" w:rsidRDefault="00A87938" w:rsidP="0099443B">
            <w:pPr>
              <w:shd w:val="clear" w:color="auto" w:fill="FFFFFF"/>
              <w:autoSpaceDE w:val="0"/>
              <w:autoSpaceDN w:val="0"/>
              <w:adjustRightInd w:val="0"/>
              <w:spacing w:after="0" w:line="240" w:lineRule="auto"/>
              <w:ind w:hanging="360"/>
              <w:rPr>
                <w:rFonts w:ascii="inherit" w:hAnsi="inherit" w:cs="inherit"/>
                <w:color w:val="222222"/>
                <w:sz w:val="20"/>
                <w:szCs w:val="20"/>
              </w:rPr>
            </w:pPr>
            <w:r>
              <w:rPr>
                <w:rFonts w:ascii="inherit" w:hAnsi="inherit" w:cs="inherit"/>
                <w:color w:val="222222"/>
                <w:sz w:val="20"/>
                <w:szCs w:val="20"/>
              </w:rPr>
              <w:t>4.</w:t>
            </w:r>
            <w:r>
              <w:rPr>
                <w:rFonts w:ascii="inherit" w:hAnsi="inherit" w:cs="inherit"/>
                <w:color w:val="222222"/>
                <w:sz w:val="20"/>
                <w:szCs w:val="20"/>
              </w:rPr>
              <w:tab/>
              <w:t>fare uso del cellulare, che dovrà essere spento o messo in modalità silenziosa;</w:t>
            </w:r>
          </w:p>
          <w:p w:rsidR="00A87938" w:rsidRDefault="00A87938" w:rsidP="0099443B">
            <w:pPr>
              <w:shd w:val="clear" w:color="auto" w:fill="FFFFFF"/>
              <w:autoSpaceDE w:val="0"/>
              <w:autoSpaceDN w:val="0"/>
              <w:adjustRightInd w:val="0"/>
              <w:spacing w:after="0" w:line="240" w:lineRule="auto"/>
              <w:ind w:hanging="360"/>
              <w:rPr>
                <w:rFonts w:ascii="inherit" w:hAnsi="inherit" w:cs="inherit"/>
                <w:color w:val="222222"/>
                <w:sz w:val="20"/>
                <w:szCs w:val="20"/>
              </w:rPr>
            </w:pPr>
            <w:r>
              <w:rPr>
                <w:rFonts w:ascii="inherit" w:hAnsi="inherit" w:cs="inherit"/>
                <w:color w:val="222222"/>
                <w:sz w:val="20"/>
                <w:szCs w:val="20"/>
              </w:rPr>
              <w:t>5.</w:t>
            </w:r>
            <w:r>
              <w:rPr>
                <w:rFonts w:ascii="inherit" w:hAnsi="inherit" w:cs="inherit"/>
                <w:color w:val="222222"/>
                <w:sz w:val="20"/>
                <w:szCs w:val="20"/>
              </w:rPr>
              <w:tab/>
              <w:t xml:space="preserve">consumare cibo e bevande </w:t>
            </w:r>
            <w:r>
              <w:rPr>
                <w:rFonts w:ascii="inherit" w:hAnsi="inherit" w:cs="inherit"/>
                <w:color w:val="222222"/>
                <w:sz w:val="20"/>
                <w:szCs w:val="20"/>
              </w:rPr>
              <w:lastRenderedPageBreak/>
              <w:t>all'interno delle sale di lettura e consultazione; </w:t>
            </w:r>
          </w:p>
          <w:p w:rsidR="00A87938" w:rsidRDefault="00A87938" w:rsidP="0099443B">
            <w:pPr>
              <w:shd w:val="clear" w:color="auto" w:fill="FFFFFF"/>
              <w:autoSpaceDE w:val="0"/>
              <w:autoSpaceDN w:val="0"/>
              <w:adjustRightInd w:val="0"/>
              <w:spacing w:after="0" w:line="240" w:lineRule="auto"/>
              <w:ind w:hanging="360"/>
              <w:rPr>
                <w:rFonts w:ascii="inherit" w:hAnsi="inherit" w:cs="inherit"/>
                <w:color w:val="222222"/>
                <w:sz w:val="20"/>
                <w:szCs w:val="20"/>
              </w:rPr>
            </w:pPr>
            <w:r>
              <w:rPr>
                <w:rFonts w:ascii="inherit" w:hAnsi="inherit" w:cs="inherit"/>
                <w:color w:val="222222"/>
                <w:sz w:val="20"/>
                <w:szCs w:val="20"/>
              </w:rPr>
              <w:t>6.</w:t>
            </w:r>
            <w:r>
              <w:rPr>
                <w:rFonts w:ascii="inherit" w:hAnsi="inherit" w:cs="inherit"/>
                <w:color w:val="222222"/>
                <w:sz w:val="20"/>
                <w:szCs w:val="20"/>
              </w:rPr>
              <w:tab/>
              <w:t>introdurre animali, eccetto i cani guida per non vedenti.</w:t>
            </w:r>
          </w:p>
          <w:p w:rsidR="00A87938" w:rsidRDefault="00A87938" w:rsidP="0099443B">
            <w:pPr>
              <w:shd w:val="clear" w:color="auto" w:fill="FFFFFF"/>
              <w:autoSpaceDE w:val="0"/>
              <w:autoSpaceDN w:val="0"/>
              <w:adjustRightInd w:val="0"/>
              <w:spacing w:after="0" w:line="240" w:lineRule="auto"/>
              <w:rPr>
                <w:rFonts w:ascii="inherit" w:hAnsi="inherit" w:cs="inherit"/>
                <w:color w:val="222222"/>
                <w:sz w:val="20"/>
                <w:szCs w:val="20"/>
              </w:rPr>
            </w:pPr>
          </w:p>
          <w:p w:rsidR="008001A4" w:rsidRPr="009D06CA" w:rsidRDefault="00A87938" w:rsidP="009D06CA">
            <w:pPr>
              <w:autoSpaceDE w:val="0"/>
              <w:autoSpaceDN w:val="0"/>
              <w:adjustRightInd w:val="0"/>
              <w:spacing w:after="0" w:line="240" w:lineRule="auto"/>
              <w:rPr>
                <w:rFonts w:ascii="Calibri" w:hAnsi="Calibri" w:cs="Calibri"/>
                <w:sz w:val="20"/>
                <w:szCs w:val="20"/>
              </w:rPr>
            </w:pPr>
            <w:r>
              <w:rPr>
                <w:rFonts w:ascii="Calibri" w:hAnsi="Calibri" w:cs="Calibri"/>
                <w:sz w:val="20"/>
                <w:szCs w:val="20"/>
              </w:rPr>
              <w:t>Controllare che l’utenza si attenga alle norme del regolamento relative all’utilizzo della Sala, assistere gli utenti nella ricerca bibliografica del materiale librario ad accesso libero</w:t>
            </w:r>
          </w:p>
          <w:p w:rsidR="008001A4" w:rsidRPr="00CA3639" w:rsidRDefault="008001A4" w:rsidP="0034068A">
            <w:pPr>
              <w:spacing w:after="0"/>
              <w:rPr>
                <w:rFonts w:ascii="Tahoma" w:hAnsi="Tahoma" w:cs="Tahoma"/>
                <w:color w:val="FF0000"/>
                <w:sz w:val="18"/>
                <w:szCs w:val="18"/>
              </w:rPr>
            </w:pPr>
          </w:p>
        </w:tc>
        <w:tc>
          <w:tcPr>
            <w:tcW w:w="1985" w:type="dxa"/>
            <w:tcBorders>
              <w:top w:val="single" w:sz="4" w:space="0" w:color="000000"/>
              <w:left w:val="single" w:sz="4" w:space="0" w:color="000000"/>
              <w:bottom w:val="single" w:sz="4" w:space="0" w:color="000000"/>
            </w:tcBorders>
            <w:shd w:val="clear" w:color="auto" w:fill="auto"/>
          </w:tcPr>
          <w:p w:rsidR="0034068A" w:rsidRPr="009F29D7" w:rsidRDefault="002B07B6" w:rsidP="0034068A">
            <w:pPr>
              <w:jc w:val="both"/>
              <w:rPr>
                <w:rFonts w:ascii="Tahoma" w:hAnsi="Tahoma" w:cs="Tahoma"/>
                <w:sz w:val="18"/>
                <w:szCs w:val="18"/>
              </w:rPr>
            </w:pPr>
            <w:r w:rsidRPr="007B3C09">
              <w:rPr>
                <w:rFonts w:ascii="Tahoma" w:hAnsi="Tahoma" w:cs="Tahoma"/>
                <w:sz w:val="18"/>
                <w:szCs w:val="18"/>
              </w:rPr>
              <w:lastRenderedPageBreak/>
              <w:t xml:space="preserve"> </w:t>
            </w:r>
          </w:p>
        </w:tc>
        <w:tc>
          <w:tcPr>
            <w:tcW w:w="601" w:type="dxa"/>
            <w:tcBorders>
              <w:top w:val="single" w:sz="4" w:space="0" w:color="000000"/>
              <w:left w:val="single" w:sz="4" w:space="0" w:color="000000"/>
              <w:bottom w:val="single" w:sz="4" w:space="0" w:color="000000"/>
            </w:tcBorders>
            <w:shd w:val="clear" w:color="auto" w:fill="auto"/>
          </w:tcPr>
          <w:p w:rsidR="0034068A" w:rsidRDefault="00432B28" w:rsidP="0034068A">
            <w:pPr>
              <w:rPr>
                <w:rFonts w:ascii="Tahoma" w:hAnsi="Tahoma" w:cs="Tahoma"/>
                <w:sz w:val="18"/>
                <w:szCs w:val="18"/>
                <w:lang w:val="en-US"/>
              </w:rPr>
            </w:pPr>
            <w:r>
              <w:rPr>
                <w:rFonts w:ascii="Tahoma" w:hAnsi="Tahoma" w:cs="Tahoma"/>
                <w:sz w:val="18"/>
                <w:szCs w:val="18"/>
              </w:rPr>
              <w:t>8</w:t>
            </w:r>
          </w:p>
        </w:tc>
        <w:tc>
          <w:tcPr>
            <w:tcW w:w="1635" w:type="dxa"/>
            <w:tcBorders>
              <w:top w:val="single" w:sz="4" w:space="0" w:color="000000"/>
              <w:left w:val="single" w:sz="4" w:space="0" w:color="000000"/>
              <w:bottom w:val="single" w:sz="4" w:space="0" w:color="000000"/>
            </w:tcBorders>
            <w:shd w:val="clear" w:color="auto" w:fill="auto"/>
          </w:tcPr>
          <w:p w:rsidR="00617EFD" w:rsidRPr="00FE44DD" w:rsidRDefault="002B07B6" w:rsidP="00617EFD">
            <w:pPr>
              <w:jc w:val="center"/>
              <w:rPr>
                <w:rFonts w:ascii="Tahoma" w:hAnsi="Tahoma" w:cs="Tahoma"/>
                <w:b/>
                <w:sz w:val="18"/>
                <w:szCs w:val="18"/>
              </w:rPr>
            </w:pPr>
            <w:r>
              <w:rPr>
                <w:rFonts w:ascii="Tahoma" w:hAnsi="Tahoma" w:cs="Tahoma"/>
                <w:sz w:val="18"/>
                <w:szCs w:val="18"/>
              </w:rPr>
              <w:t xml:space="preserve"> </w:t>
            </w:r>
            <w:r w:rsidR="00617EFD" w:rsidRPr="00FE44DD">
              <w:rPr>
                <w:rFonts w:ascii="Tahoma" w:hAnsi="Tahoma" w:cs="Tahoma"/>
                <w:b/>
                <w:sz w:val="18"/>
                <w:szCs w:val="18"/>
              </w:rPr>
              <w:t>In Biblioteca</w:t>
            </w:r>
          </w:p>
          <w:p w:rsidR="00617EFD" w:rsidRPr="00FE44DD" w:rsidRDefault="00617EFD" w:rsidP="00617EFD">
            <w:pPr>
              <w:jc w:val="center"/>
              <w:rPr>
                <w:rFonts w:ascii="Tahoma" w:hAnsi="Tahoma" w:cs="Tahoma"/>
                <w:b/>
                <w:sz w:val="18"/>
                <w:szCs w:val="18"/>
              </w:rPr>
            </w:pPr>
            <w:r w:rsidRPr="00FE44DD">
              <w:rPr>
                <w:rFonts w:ascii="Tahoma" w:hAnsi="Tahoma" w:cs="Tahoma"/>
                <w:b/>
                <w:sz w:val="18"/>
                <w:szCs w:val="18"/>
              </w:rPr>
              <w:t>Dei Ragazzi I CARE</w:t>
            </w:r>
          </w:p>
          <w:p w:rsidR="00617EFD" w:rsidRPr="00FE44DD" w:rsidRDefault="00617EFD" w:rsidP="00617EFD">
            <w:pPr>
              <w:jc w:val="center"/>
              <w:rPr>
                <w:rFonts w:ascii="Tahoma" w:hAnsi="Tahoma" w:cs="Tahoma"/>
                <w:b/>
                <w:sz w:val="18"/>
                <w:szCs w:val="18"/>
              </w:rPr>
            </w:pPr>
            <w:r w:rsidRPr="00FE44DD">
              <w:rPr>
                <w:rFonts w:ascii="Tahoma" w:hAnsi="Tahoma" w:cs="Tahoma"/>
                <w:b/>
                <w:sz w:val="18"/>
                <w:szCs w:val="18"/>
              </w:rPr>
              <w:t>Centro G. La Pira</w:t>
            </w:r>
          </w:p>
          <w:p w:rsidR="0034068A" w:rsidRDefault="00BF4F8D" w:rsidP="0034068A">
            <w:pPr>
              <w:jc w:val="both"/>
              <w:rPr>
                <w:rFonts w:ascii="Tahoma" w:hAnsi="Tahoma" w:cs="Tahoma"/>
                <w:sz w:val="18"/>
                <w:szCs w:val="18"/>
              </w:rPr>
            </w:pPr>
            <w:r>
              <w:rPr>
                <w:rFonts w:ascii="Tahoma" w:hAnsi="Tahoma" w:cs="Tahoma"/>
                <w:sz w:val="18"/>
                <w:szCs w:val="18"/>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34068A" w:rsidRDefault="00811167" w:rsidP="0034068A">
            <w:pPr>
              <w:spacing w:after="0"/>
              <w:jc w:val="both"/>
            </w:pPr>
            <w:r>
              <w:t xml:space="preserve"> </w:t>
            </w:r>
          </w:p>
          <w:p w:rsidR="0034068A" w:rsidRDefault="00811167" w:rsidP="0034068A">
            <w:pPr>
              <w:spacing w:after="0"/>
              <w:jc w:val="both"/>
            </w:pPr>
            <w:r>
              <w:t xml:space="preserve"> </w:t>
            </w:r>
            <w:r w:rsidR="0034068A">
              <w:t>Dicembre</w:t>
            </w:r>
            <w:r w:rsidR="00407DEE">
              <w:t xml:space="preserve"> 2016</w:t>
            </w:r>
          </w:p>
          <w:p w:rsidR="00BF4F8D" w:rsidRDefault="00BF4F8D" w:rsidP="0034068A">
            <w:pPr>
              <w:spacing w:after="0"/>
              <w:jc w:val="both"/>
            </w:pPr>
          </w:p>
          <w:p w:rsidR="00BF4F8D" w:rsidRPr="00BF4F8D" w:rsidRDefault="00BF4F8D" w:rsidP="00BF4F8D">
            <w:pPr>
              <w:spacing w:after="0"/>
              <w:jc w:val="center"/>
              <w:rPr>
                <w:u w:val="single"/>
              </w:rPr>
            </w:pPr>
            <w:r>
              <w:rPr>
                <w:rFonts w:ascii="Tahoma" w:hAnsi="Tahoma" w:cs="Tahoma"/>
                <w:sz w:val="18"/>
                <w:szCs w:val="18"/>
              </w:rPr>
              <w:t>Date da definirsi</w:t>
            </w:r>
          </w:p>
        </w:tc>
      </w:tr>
      <w:tr w:rsidR="0034068A" w:rsidTr="0034068A">
        <w:tc>
          <w:tcPr>
            <w:tcW w:w="1768" w:type="dxa"/>
            <w:tcBorders>
              <w:top w:val="single" w:sz="4" w:space="0" w:color="000000"/>
              <w:left w:val="single" w:sz="4" w:space="0" w:color="000000"/>
              <w:bottom w:val="single" w:sz="4" w:space="0" w:color="000000"/>
            </w:tcBorders>
            <w:shd w:val="clear" w:color="auto" w:fill="auto"/>
          </w:tcPr>
          <w:p w:rsidR="00D84D11" w:rsidRPr="00831CB4" w:rsidRDefault="002B07B6" w:rsidP="00D84D11">
            <w:pPr>
              <w:spacing w:after="0"/>
              <w:rPr>
                <w:rFonts w:ascii="Tahoma" w:hAnsi="Tahoma" w:cs="Tahoma"/>
                <w:sz w:val="18"/>
                <w:szCs w:val="18"/>
              </w:rPr>
            </w:pPr>
            <w:r>
              <w:rPr>
                <w:rFonts w:ascii="Tahoma" w:hAnsi="Tahoma" w:cs="Tahoma"/>
                <w:sz w:val="18"/>
                <w:szCs w:val="18"/>
              </w:rPr>
              <w:lastRenderedPageBreak/>
              <w:t xml:space="preserve"> </w:t>
            </w:r>
            <w:r w:rsidR="00D84D11" w:rsidRPr="00831CB4">
              <w:rPr>
                <w:rFonts w:ascii="Tahoma" w:hAnsi="Tahoma" w:cs="Tahoma"/>
                <w:sz w:val="18"/>
                <w:szCs w:val="18"/>
              </w:rPr>
              <w:t xml:space="preserve">Docenti della Scuola in Organico Potenziato, </w:t>
            </w:r>
          </w:p>
          <w:p w:rsidR="00D84D11" w:rsidRPr="00831CB4" w:rsidRDefault="00D84D11" w:rsidP="00D84D11">
            <w:pPr>
              <w:spacing w:after="0"/>
              <w:rPr>
                <w:rFonts w:ascii="Tahoma" w:hAnsi="Tahoma" w:cs="Tahoma"/>
                <w:sz w:val="18"/>
                <w:szCs w:val="18"/>
              </w:rPr>
            </w:pPr>
            <w:r w:rsidRPr="00831CB4">
              <w:rPr>
                <w:rFonts w:ascii="Tahoma" w:hAnsi="Tahoma" w:cs="Tahoma"/>
                <w:sz w:val="18"/>
                <w:szCs w:val="18"/>
              </w:rPr>
              <w:t>Docenti della scuola preposti all’Orientamento</w:t>
            </w:r>
          </w:p>
          <w:p w:rsidR="00617EFD" w:rsidRDefault="00D84D11" w:rsidP="00D84D11">
            <w:pPr>
              <w:spacing w:after="120" w:line="240" w:lineRule="auto"/>
              <w:rPr>
                <w:rFonts w:ascii="Tahoma" w:hAnsi="Tahoma" w:cs="Tahoma"/>
                <w:sz w:val="18"/>
                <w:szCs w:val="18"/>
              </w:rPr>
            </w:pPr>
            <w:r w:rsidRPr="00831CB4">
              <w:rPr>
                <w:rFonts w:ascii="Tahoma" w:hAnsi="Tahoma" w:cs="Tahoma"/>
                <w:sz w:val="18"/>
                <w:szCs w:val="18"/>
              </w:rPr>
              <w:t>Coordinatori di Classe</w:t>
            </w:r>
          </w:p>
          <w:p w:rsidR="00617EFD" w:rsidRPr="003C3685" w:rsidRDefault="00617EFD" w:rsidP="00617EFD">
            <w:pPr>
              <w:spacing w:after="120" w:line="240" w:lineRule="auto"/>
              <w:rPr>
                <w:rFonts w:cstheme="minorHAnsi"/>
                <w:sz w:val="20"/>
                <w:szCs w:val="20"/>
              </w:rPr>
            </w:pPr>
            <w:r w:rsidRPr="003C3685">
              <w:rPr>
                <w:rFonts w:cstheme="minorHAnsi"/>
                <w:sz w:val="20"/>
                <w:szCs w:val="20"/>
              </w:rPr>
              <w:t xml:space="preserve">Responsabile della Biblioteca dei Ragazzi I CARE , Abilitata   al CATALOGO On-Line nel Sistema OPAC SBN della Regione CAM </w:t>
            </w:r>
          </w:p>
          <w:p w:rsidR="00617EFD" w:rsidRPr="003C3685" w:rsidRDefault="00617EFD" w:rsidP="00617EFD">
            <w:pPr>
              <w:spacing w:after="120" w:line="240" w:lineRule="auto"/>
              <w:rPr>
                <w:rFonts w:cstheme="minorHAnsi"/>
                <w:sz w:val="20"/>
                <w:szCs w:val="20"/>
              </w:rPr>
            </w:pPr>
            <w:r w:rsidRPr="003C3685">
              <w:rPr>
                <w:rFonts w:cstheme="minorHAnsi"/>
                <w:sz w:val="20"/>
                <w:szCs w:val="20"/>
              </w:rPr>
              <w:t>Esperti Abilitati al CATALOGO:</w:t>
            </w:r>
          </w:p>
          <w:p w:rsidR="00617EFD" w:rsidRPr="003C3685" w:rsidRDefault="00617EFD" w:rsidP="00617EFD">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I CARE</w:t>
            </w:r>
          </w:p>
          <w:p w:rsidR="00617EFD" w:rsidRPr="003C3685" w:rsidRDefault="00617EFD" w:rsidP="00617EFD">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AURORA</w:t>
            </w:r>
          </w:p>
          <w:p w:rsidR="00617EFD" w:rsidRPr="003C3685" w:rsidRDefault="00617EFD" w:rsidP="00617EFD">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SCIENZE</w:t>
            </w:r>
          </w:p>
          <w:p w:rsidR="00617EFD" w:rsidRPr="003C3685" w:rsidRDefault="00617EFD" w:rsidP="00617EFD">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PSICHE</w:t>
            </w:r>
          </w:p>
          <w:p w:rsidR="00617EFD" w:rsidRPr="003C3685" w:rsidRDefault="00617EFD" w:rsidP="00617EFD">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ANIMA</w:t>
            </w:r>
          </w:p>
          <w:p w:rsidR="00617EFD" w:rsidRPr="003C3685" w:rsidRDefault="00617EFD" w:rsidP="00617EFD">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MONDO</w:t>
            </w:r>
          </w:p>
          <w:p w:rsidR="00617EFD" w:rsidRPr="003C3685" w:rsidRDefault="00617EFD" w:rsidP="00617EFD">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ARTE</w:t>
            </w:r>
          </w:p>
          <w:p w:rsidR="0034068A" w:rsidRDefault="00617EFD" w:rsidP="00617EFD">
            <w:pPr>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LAPIRA</w:t>
            </w:r>
          </w:p>
          <w:p w:rsidR="00617EFD" w:rsidRDefault="00617EFD" w:rsidP="00617EFD">
            <w:pPr>
              <w:rPr>
                <w:rFonts w:cstheme="minorHAnsi"/>
                <w:sz w:val="20"/>
                <w:szCs w:val="20"/>
              </w:rPr>
            </w:pPr>
          </w:p>
          <w:p w:rsidR="00617EFD" w:rsidRPr="00617EFD" w:rsidRDefault="00617EFD" w:rsidP="00617EFD">
            <w:pPr>
              <w:rPr>
                <w:rFonts w:cstheme="minorHAnsi"/>
                <w:sz w:val="20"/>
                <w:szCs w:val="20"/>
                <w:u w:val="single"/>
              </w:rPr>
            </w:pPr>
            <w:r w:rsidRPr="00617EFD">
              <w:rPr>
                <w:rFonts w:cstheme="minorHAnsi"/>
                <w:sz w:val="20"/>
                <w:szCs w:val="20"/>
                <w:u w:val="single"/>
              </w:rPr>
              <w:t>Esperti esterni</w:t>
            </w:r>
          </w:p>
          <w:p w:rsidR="00617EFD" w:rsidRPr="00324FD4" w:rsidRDefault="00617EFD" w:rsidP="00617EFD">
            <w:pPr>
              <w:rPr>
                <w:rFonts w:cstheme="minorHAnsi"/>
                <w:sz w:val="20"/>
                <w:szCs w:val="20"/>
                <w:u w:val="single"/>
              </w:rPr>
            </w:pPr>
            <w:r w:rsidRPr="00617EFD">
              <w:rPr>
                <w:rFonts w:cstheme="minorHAnsi"/>
                <w:sz w:val="20"/>
                <w:szCs w:val="20"/>
                <w:u w:val="single"/>
              </w:rPr>
              <w:t xml:space="preserve">AUTORI  </w:t>
            </w:r>
          </w:p>
        </w:tc>
        <w:tc>
          <w:tcPr>
            <w:tcW w:w="2451" w:type="dxa"/>
            <w:tcBorders>
              <w:top w:val="single" w:sz="4" w:space="0" w:color="000000"/>
              <w:left w:val="single" w:sz="4" w:space="0" w:color="000000"/>
              <w:bottom w:val="single" w:sz="4" w:space="0" w:color="000000"/>
            </w:tcBorders>
            <w:shd w:val="clear" w:color="auto" w:fill="auto"/>
          </w:tcPr>
          <w:p w:rsidR="008001A4" w:rsidRDefault="002B07B6" w:rsidP="0034068A">
            <w:pPr>
              <w:spacing w:after="0" w:line="240" w:lineRule="auto"/>
              <w:rPr>
                <w:rFonts w:ascii="Tahoma" w:hAnsi="Tahoma" w:cs="Tahoma"/>
                <w:b/>
                <w:sz w:val="18"/>
                <w:szCs w:val="18"/>
              </w:rPr>
            </w:pPr>
            <w:r>
              <w:rPr>
                <w:rFonts w:ascii="Tahoma" w:hAnsi="Tahoma" w:cs="Tahoma"/>
                <w:b/>
                <w:sz w:val="18"/>
                <w:szCs w:val="18"/>
              </w:rPr>
              <w:t xml:space="preserve"> </w:t>
            </w:r>
          </w:p>
          <w:p w:rsidR="000E0010" w:rsidRDefault="009C5884" w:rsidP="0034068A">
            <w:pPr>
              <w:spacing w:after="0" w:line="240" w:lineRule="auto"/>
              <w:rPr>
                <w:rFonts w:ascii="Tahoma" w:hAnsi="Tahoma" w:cs="Tahoma"/>
                <w:b/>
                <w:sz w:val="18"/>
                <w:szCs w:val="18"/>
              </w:rPr>
            </w:pPr>
            <w:r>
              <w:rPr>
                <w:rFonts w:ascii="Tahoma" w:hAnsi="Tahoma" w:cs="Tahoma"/>
                <w:b/>
                <w:sz w:val="18"/>
                <w:szCs w:val="18"/>
              </w:rPr>
              <w:t>Programmazione</w:t>
            </w:r>
          </w:p>
          <w:p w:rsidR="009C5884" w:rsidRDefault="009C5884" w:rsidP="0034068A">
            <w:pPr>
              <w:spacing w:after="0" w:line="240" w:lineRule="auto"/>
              <w:rPr>
                <w:rFonts w:ascii="Tahoma" w:hAnsi="Tahoma" w:cs="Tahoma"/>
                <w:b/>
                <w:sz w:val="18"/>
                <w:szCs w:val="18"/>
              </w:rPr>
            </w:pPr>
          </w:p>
          <w:p w:rsidR="000E0010" w:rsidRPr="009C5884" w:rsidRDefault="000E0010" w:rsidP="00664ADA">
            <w:pPr>
              <w:pStyle w:val="Paragrafoelenco"/>
              <w:numPr>
                <w:ilvl w:val="0"/>
                <w:numId w:val="31"/>
              </w:numPr>
              <w:spacing w:after="0" w:line="240" w:lineRule="auto"/>
              <w:ind w:left="644"/>
              <w:jc w:val="both"/>
              <w:rPr>
                <w:rFonts w:eastAsia="Times New Roman" w:cstheme="minorHAnsi"/>
                <w:sz w:val="20"/>
                <w:szCs w:val="20"/>
              </w:rPr>
            </w:pPr>
            <w:r w:rsidRPr="009C5884">
              <w:rPr>
                <w:rFonts w:eastAsia="Times New Roman" w:cstheme="minorHAnsi"/>
                <w:sz w:val="20"/>
                <w:szCs w:val="20"/>
              </w:rPr>
              <w:t xml:space="preserve">SGUARDI EDUCATIVI </w:t>
            </w:r>
          </w:p>
          <w:p w:rsidR="000E0010" w:rsidRPr="009C5884" w:rsidRDefault="000E0010" w:rsidP="000E0010">
            <w:pPr>
              <w:pStyle w:val="Paragrafoelenco"/>
              <w:spacing w:after="0" w:line="240" w:lineRule="auto"/>
              <w:ind w:left="644"/>
              <w:jc w:val="both"/>
              <w:rPr>
                <w:rFonts w:eastAsia="Times New Roman" w:cstheme="minorHAnsi"/>
                <w:sz w:val="20"/>
                <w:szCs w:val="20"/>
              </w:rPr>
            </w:pPr>
            <w:r w:rsidRPr="009C5884">
              <w:rPr>
                <w:rFonts w:eastAsia="Times New Roman" w:cstheme="minorHAnsi"/>
                <w:sz w:val="20"/>
                <w:szCs w:val="20"/>
              </w:rPr>
              <w:t>I CARE</w:t>
            </w:r>
          </w:p>
          <w:p w:rsidR="000E0010" w:rsidRDefault="000E0010" w:rsidP="000E0010">
            <w:pPr>
              <w:spacing w:after="0" w:line="240" w:lineRule="auto"/>
              <w:ind w:left="284"/>
              <w:jc w:val="both"/>
              <w:rPr>
                <w:b/>
              </w:rPr>
            </w:pPr>
          </w:p>
          <w:p w:rsidR="00A464F5" w:rsidRPr="000E0010" w:rsidRDefault="000E0010" w:rsidP="000E0010">
            <w:pPr>
              <w:spacing w:after="0" w:line="240" w:lineRule="auto"/>
              <w:ind w:left="284"/>
              <w:jc w:val="both"/>
              <w:rPr>
                <w:rFonts w:eastAsia="Times New Roman" w:cstheme="minorHAnsi"/>
                <w:b/>
                <w:i/>
              </w:rPr>
            </w:pPr>
            <w:r>
              <w:rPr>
                <w:b/>
              </w:rPr>
              <w:t>P</w:t>
            </w:r>
            <w:r w:rsidR="00AB65F9" w:rsidRPr="000E0010">
              <w:rPr>
                <w:b/>
              </w:rPr>
              <w:t xml:space="preserve">rogetti  Culturali  in Biblioteca:  </w:t>
            </w:r>
          </w:p>
          <w:p w:rsidR="008001A4" w:rsidRPr="00324FD4" w:rsidRDefault="008001A4" w:rsidP="00324FD4">
            <w:pPr>
              <w:spacing w:after="120" w:line="240" w:lineRule="auto"/>
              <w:rPr>
                <w:sz w:val="20"/>
                <w:szCs w:val="20"/>
              </w:rPr>
            </w:pPr>
            <w:r w:rsidRPr="008813D8">
              <w:rPr>
                <w:sz w:val="20"/>
                <w:szCs w:val="20"/>
              </w:rPr>
              <w:t>I Responsabili delle Sezioni</w:t>
            </w:r>
            <w:r w:rsidR="00617EFD">
              <w:rPr>
                <w:sz w:val="20"/>
                <w:szCs w:val="20"/>
              </w:rPr>
              <w:t xml:space="preserve"> </w:t>
            </w:r>
            <w:r w:rsidRPr="008813D8">
              <w:rPr>
                <w:sz w:val="20"/>
                <w:szCs w:val="20"/>
              </w:rPr>
              <w:t>della Biblioteca I CARE</w:t>
            </w:r>
            <w:r>
              <w:rPr>
                <w:sz w:val="20"/>
                <w:szCs w:val="20"/>
              </w:rPr>
              <w:t xml:space="preserve"> </w:t>
            </w:r>
            <w:r w:rsidRPr="008813D8">
              <w:rPr>
                <w:sz w:val="20"/>
                <w:szCs w:val="20"/>
              </w:rPr>
              <w:t>,  offr</w:t>
            </w:r>
            <w:r>
              <w:rPr>
                <w:sz w:val="20"/>
                <w:szCs w:val="20"/>
              </w:rPr>
              <w:t>ono</w:t>
            </w:r>
            <w:r w:rsidRPr="008813D8">
              <w:rPr>
                <w:sz w:val="20"/>
                <w:szCs w:val="20"/>
              </w:rPr>
              <w:t xml:space="preserve"> idee e  sguardi creativi operanti nell’ambito delle Sezioni neonate della Biblioteca, officina di novelli fermenti culturali nel campo del teatro, della poesia,  della musica, dell’arte, della letteratura, delle scienze, della spiritualità, dell’etica, delle scienze sociali.     </w:t>
            </w:r>
            <w:r>
              <w:rPr>
                <w:sz w:val="20"/>
                <w:szCs w:val="20"/>
              </w:rPr>
              <w:t xml:space="preserve"> </w:t>
            </w:r>
            <w:r w:rsidRPr="008813D8">
              <w:rPr>
                <w:sz w:val="20"/>
                <w:szCs w:val="20"/>
              </w:rPr>
              <w:t xml:space="preserve">   </w:t>
            </w:r>
            <w:r w:rsidR="007B3C09">
              <w:rPr>
                <w:sz w:val="20"/>
                <w:szCs w:val="20"/>
              </w:rPr>
              <w:t>Insi</w:t>
            </w:r>
            <w:r>
              <w:rPr>
                <w:sz w:val="20"/>
                <w:szCs w:val="20"/>
              </w:rPr>
              <w:t>eme agli studenti, s</w:t>
            </w:r>
            <w:r w:rsidRPr="008813D8">
              <w:rPr>
                <w:sz w:val="20"/>
                <w:szCs w:val="20"/>
              </w:rPr>
              <w:t xml:space="preserve">i individueranno le tematiche atte alla valorizzazione delle diverse identità e radici culturali,  il rispetto della diversità, delle differenze attraverso l'educazione alla </w:t>
            </w:r>
            <w:proofErr w:type="spellStart"/>
            <w:r w:rsidRPr="008813D8">
              <w:rPr>
                <w:sz w:val="20"/>
                <w:szCs w:val="20"/>
              </w:rPr>
              <w:t>mu</w:t>
            </w:r>
            <w:r w:rsidR="007B3C09">
              <w:rPr>
                <w:sz w:val="20"/>
                <w:szCs w:val="20"/>
              </w:rPr>
              <w:t>lticultura</w:t>
            </w:r>
            <w:proofErr w:type="spellEnd"/>
            <w:r w:rsidR="007B3C09">
              <w:rPr>
                <w:sz w:val="20"/>
                <w:szCs w:val="20"/>
              </w:rPr>
              <w:t xml:space="preserve"> e alla solidarietà per elaborare progetti culturali con la collaborazione dei </w:t>
            </w:r>
            <w:proofErr w:type="spellStart"/>
            <w:r w:rsidR="007B3C09">
              <w:rPr>
                <w:sz w:val="20"/>
                <w:szCs w:val="20"/>
              </w:rPr>
              <w:t>tirocinianti</w:t>
            </w:r>
            <w:proofErr w:type="spellEnd"/>
            <w:r w:rsidR="007B3C09">
              <w:rPr>
                <w:sz w:val="20"/>
                <w:szCs w:val="20"/>
              </w:rPr>
              <w:t>.</w:t>
            </w:r>
          </w:p>
          <w:p w:rsidR="008001A4" w:rsidRPr="00D74A29" w:rsidRDefault="008001A4" w:rsidP="0034068A">
            <w:pPr>
              <w:spacing w:after="0" w:line="240" w:lineRule="auto"/>
              <w:rPr>
                <w:rFonts w:ascii="Tahoma" w:hAnsi="Tahoma" w:cs="Tahoma"/>
                <w:sz w:val="18"/>
                <w:szCs w:val="18"/>
              </w:rPr>
            </w:pPr>
          </w:p>
        </w:tc>
        <w:tc>
          <w:tcPr>
            <w:tcW w:w="1985" w:type="dxa"/>
            <w:tcBorders>
              <w:top w:val="single" w:sz="4" w:space="0" w:color="000000"/>
              <w:left w:val="single" w:sz="4" w:space="0" w:color="000000"/>
              <w:bottom w:val="single" w:sz="4" w:space="0" w:color="000000"/>
            </w:tcBorders>
            <w:shd w:val="clear" w:color="auto" w:fill="auto"/>
          </w:tcPr>
          <w:p w:rsidR="0034068A" w:rsidRPr="00D74A29" w:rsidRDefault="002B07B6" w:rsidP="0034068A">
            <w:pPr>
              <w:spacing w:after="0"/>
              <w:jc w:val="both"/>
              <w:rPr>
                <w:rFonts w:ascii="Tahoma" w:hAnsi="Tahoma" w:cs="Tahoma"/>
                <w:color w:val="FF0000"/>
                <w:sz w:val="18"/>
                <w:szCs w:val="18"/>
              </w:rPr>
            </w:pPr>
            <w:r>
              <w:rPr>
                <w:rFonts w:ascii="Tahoma" w:hAnsi="Tahoma" w:cs="Tahoma"/>
                <w:sz w:val="18"/>
                <w:szCs w:val="18"/>
              </w:rPr>
              <w:t xml:space="preserve"> </w:t>
            </w:r>
          </w:p>
          <w:p w:rsidR="004B4839" w:rsidRPr="00C44DDD" w:rsidRDefault="004B4839" w:rsidP="00900EE8">
            <w:pPr>
              <w:pStyle w:val="Paragrafoelenco"/>
              <w:numPr>
                <w:ilvl w:val="0"/>
                <w:numId w:val="40"/>
              </w:numPr>
              <w:spacing w:before="100" w:beforeAutospacing="1" w:after="100" w:afterAutospacing="1" w:line="240" w:lineRule="auto"/>
              <w:ind w:left="186"/>
              <w:jc w:val="both"/>
              <w:rPr>
                <w:rFonts w:eastAsia="Times New Roman" w:cstheme="minorHAnsi"/>
                <w:bCs/>
                <w:color w:val="222222"/>
              </w:rPr>
            </w:pPr>
            <w:r w:rsidRPr="00C44DDD">
              <w:rPr>
                <w:rFonts w:eastAsia="Times New Roman" w:cstheme="minorHAnsi"/>
                <w:bCs/>
                <w:color w:val="222222"/>
              </w:rPr>
              <w:t>I Quaderni  della Biblioteca:</w:t>
            </w:r>
          </w:p>
          <w:p w:rsidR="004B4839" w:rsidRPr="00C44DDD" w:rsidRDefault="004B4839" w:rsidP="004B4839">
            <w:pPr>
              <w:pStyle w:val="Paragrafoelenco"/>
              <w:spacing w:before="100" w:beforeAutospacing="1" w:after="100" w:afterAutospacing="1" w:line="240" w:lineRule="auto"/>
              <w:ind w:left="186"/>
              <w:jc w:val="both"/>
              <w:rPr>
                <w:rFonts w:ascii="Times New Roman" w:eastAsia="Times New Roman" w:hAnsi="Times New Roman" w:cs="Times New Roman"/>
                <w:b/>
                <w:bCs/>
                <w:i/>
                <w:color w:val="222222"/>
              </w:rPr>
            </w:pPr>
          </w:p>
          <w:p w:rsidR="004B4839" w:rsidRPr="00C44DDD" w:rsidRDefault="004B4839" w:rsidP="004B4839">
            <w:pPr>
              <w:pStyle w:val="Paragrafoelenco"/>
              <w:spacing w:before="100" w:beforeAutospacing="1" w:after="100" w:afterAutospacing="1" w:line="240" w:lineRule="auto"/>
              <w:ind w:left="186"/>
              <w:jc w:val="both"/>
              <w:rPr>
                <w:rFonts w:ascii="Times New Roman" w:eastAsia="Times New Roman" w:hAnsi="Times New Roman" w:cs="Times New Roman"/>
                <w:b/>
                <w:bCs/>
                <w:i/>
                <w:color w:val="222222"/>
              </w:rPr>
            </w:pPr>
            <w:r>
              <w:rPr>
                <w:rFonts w:ascii="Times New Roman" w:eastAsia="Times New Roman" w:hAnsi="Times New Roman" w:cs="Times New Roman"/>
                <w:b/>
                <w:bCs/>
                <w:i/>
                <w:color w:val="222222"/>
              </w:rPr>
              <w:t>Il mio Quaderno di</w:t>
            </w:r>
            <w:r w:rsidRPr="00C44DDD">
              <w:rPr>
                <w:rFonts w:ascii="Times New Roman" w:eastAsia="Times New Roman" w:hAnsi="Times New Roman" w:cs="Times New Roman"/>
                <w:b/>
                <w:bCs/>
                <w:i/>
                <w:color w:val="222222"/>
              </w:rPr>
              <w:t xml:space="preserve">  </w:t>
            </w:r>
            <w:proofErr w:type="spellStart"/>
            <w:r w:rsidRPr="00C44DDD">
              <w:rPr>
                <w:rFonts w:ascii="Times New Roman" w:eastAsia="Times New Roman" w:hAnsi="Times New Roman" w:cs="Times New Roman"/>
                <w:b/>
                <w:bCs/>
                <w:i/>
                <w:color w:val="222222"/>
              </w:rPr>
              <w:t>Bibliotec@</w:t>
            </w:r>
            <w:proofErr w:type="spellEnd"/>
          </w:p>
          <w:p w:rsidR="00227D7C" w:rsidRPr="00583BBD" w:rsidRDefault="00227D7C" w:rsidP="00227D7C">
            <w:pPr>
              <w:pStyle w:val="Paragrafoelenco1"/>
              <w:spacing w:after="0" w:line="240" w:lineRule="auto"/>
              <w:ind w:left="0"/>
              <w:jc w:val="center"/>
              <w:rPr>
                <w:rFonts w:asciiTheme="minorHAnsi" w:hAnsiTheme="minorHAnsi" w:cstheme="minorHAnsi"/>
                <w:sz w:val="24"/>
                <w:szCs w:val="24"/>
              </w:rPr>
            </w:pPr>
            <w:r>
              <w:rPr>
                <w:rFonts w:asciiTheme="minorHAnsi" w:hAnsiTheme="minorHAnsi" w:cstheme="minorHAnsi"/>
                <w:sz w:val="24"/>
                <w:szCs w:val="24"/>
              </w:rPr>
              <w:t>Progettualità creativa</w:t>
            </w:r>
          </w:p>
          <w:p w:rsidR="0034068A" w:rsidRPr="00D74A29" w:rsidRDefault="0034068A" w:rsidP="0034068A">
            <w:pPr>
              <w:spacing w:after="0"/>
              <w:jc w:val="both"/>
              <w:rPr>
                <w:rFonts w:ascii="Tahoma" w:hAnsi="Tahoma" w:cs="Tahoma"/>
                <w:color w:val="FF0000"/>
                <w:sz w:val="18"/>
                <w:szCs w:val="18"/>
              </w:rPr>
            </w:pPr>
          </w:p>
        </w:tc>
        <w:tc>
          <w:tcPr>
            <w:tcW w:w="601" w:type="dxa"/>
            <w:tcBorders>
              <w:top w:val="single" w:sz="4" w:space="0" w:color="000000"/>
              <w:left w:val="single" w:sz="4" w:space="0" w:color="000000"/>
              <w:bottom w:val="single" w:sz="4" w:space="0" w:color="000000"/>
            </w:tcBorders>
            <w:shd w:val="clear" w:color="auto" w:fill="auto"/>
          </w:tcPr>
          <w:p w:rsidR="0034068A" w:rsidRDefault="0034068A" w:rsidP="0034068A">
            <w:pPr>
              <w:rPr>
                <w:rFonts w:ascii="Tahoma" w:hAnsi="Tahoma" w:cs="Tahoma"/>
                <w:sz w:val="18"/>
                <w:szCs w:val="18"/>
              </w:rPr>
            </w:pPr>
            <w:r>
              <w:rPr>
                <w:rFonts w:ascii="Tahoma" w:hAnsi="Tahoma" w:cs="Tahoma"/>
                <w:sz w:val="18"/>
                <w:szCs w:val="18"/>
              </w:rPr>
              <w:t>1</w:t>
            </w:r>
            <w:r w:rsidR="00CA5687">
              <w:rPr>
                <w:rFonts w:ascii="Tahoma" w:hAnsi="Tahoma" w:cs="Tahoma"/>
                <w:sz w:val="18"/>
                <w:szCs w:val="18"/>
              </w:rPr>
              <w:t>2</w:t>
            </w:r>
          </w:p>
        </w:tc>
        <w:tc>
          <w:tcPr>
            <w:tcW w:w="1635" w:type="dxa"/>
            <w:tcBorders>
              <w:top w:val="single" w:sz="4" w:space="0" w:color="000000"/>
              <w:left w:val="single" w:sz="4" w:space="0" w:color="000000"/>
              <w:bottom w:val="single" w:sz="4" w:space="0" w:color="000000"/>
            </w:tcBorders>
            <w:shd w:val="clear" w:color="auto" w:fill="auto"/>
          </w:tcPr>
          <w:p w:rsidR="0034068A" w:rsidRDefault="0034068A" w:rsidP="00BF4F8D">
            <w:pPr>
              <w:jc w:val="both"/>
              <w:rPr>
                <w:rFonts w:ascii="Tahoma" w:hAnsi="Tahoma" w:cs="Tahoma"/>
                <w:sz w:val="18"/>
                <w:szCs w:val="18"/>
              </w:rPr>
            </w:pPr>
            <w:r>
              <w:rPr>
                <w:rFonts w:ascii="Tahoma" w:hAnsi="Tahoma" w:cs="Tahoma"/>
                <w:sz w:val="18"/>
                <w:szCs w:val="18"/>
              </w:rPr>
              <w:t>In aula</w:t>
            </w:r>
            <w:r w:rsidR="00617EFD">
              <w:rPr>
                <w:rFonts w:ascii="Tahoma" w:hAnsi="Tahoma" w:cs="Tahoma"/>
                <w:sz w:val="18"/>
                <w:szCs w:val="18"/>
              </w:rPr>
              <w:t xml:space="preserve">/ e in Biblioteca </w:t>
            </w:r>
            <w:r w:rsidR="00BF4F8D">
              <w:rPr>
                <w:rFonts w:ascii="Tahoma" w:hAnsi="Tahoma" w:cs="Tahoma"/>
                <w:sz w:val="18"/>
                <w:szCs w:val="18"/>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34068A" w:rsidRDefault="0034068A" w:rsidP="0034068A">
            <w:pPr>
              <w:jc w:val="both"/>
            </w:pPr>
            <w:r>
              <w:t>Gennaio</w:t>
            </w:r>
            <w:r w:rsidR="00407DEE">
              <w:t xml:space="preserve"> 2017</w:t>
            </w:r>
          </w:p>
          <w:p w:rsidR="00BF4F8D" w:rsidRPr="00BF4F8D" w:rsidRDefault="00BF4F8D" w:rsidP="00BF4F8D">
            <w:pPr>
              <w:jc w:val="center"/>
              <w:rPr>
                <w:u w:val="single"/>
              </w:rPr>
            </w:pPr>
            <w:r>
              <w:rPr>
                <w:rFonts w:ascii="Tahoma" w:hAnsi="Tahoma" w:cs="Tahoma"/>
                <w:sz w:val="18"/>
                <w:szCs w:val="18"/>
              </w:rPr>
              <w:t>Date da definirsi</w:t>
            </w:r>
          </w:p>
        </w:tc>
      </w:tr>
      <w:tr w:rsidR="0034068A" w:rsidTr="001F3E3F">
        <w:trPr>
          <w:trHeight w:val="283"/>
        </w:trPr>
        <w:tc>
          <w:tcPr>
            <w:tcW w:w="1768" w:type="dxa"/>
            <w:tcBorders>
              <w:top w:val="single" w:sz="4" w:space="0" w:color="000000"/>
              <w:left w:val="single" w:sz="4" w:space="0" w:color="000000"/>
              <w:bottom w:val="single" w:sz="4" w:space="0" w:color="000000"/>
            </w:tcBorders>
            <w:shd w:val="clear" w:color="auto" w:fill="auto"/>
          </w:tcPr>
          <w:p w:rsidR="00D84D11" w:rsidRDefault="002B07B6" w:rsidP="00D84D11">
            <w:pPr>
              <w:spacing w:after="0"/>
              <w:rPr>
                <w:rFonts w:ascii="Tahoma" w:hAnsi="Tahoma" w:cs="Tahoma"/>
                <w:sz w:val="18"/>
                <w:szCs w:val="18"/>
              </w:rPr>
            </w:pPr>
            <w:r>
              <w:rPr>
                <w:rFonts w:ascii="Tahoma" w:hAnsi="Tahoma" w:cs="Tahoma"/>
                <w:sz w:val="18"/>
                <w:szCs w:val="18"/>
              </w:rPr>
              <w:t xml:space="preserve"> </w:t>
            </w:r>
            <w:r w:rsidR="00D84D11">
              <w:rPr>
                <w:rFonts w:ascii="Tahoma" w:hAnsi="Tahoma" w:cs="Tahoma"/>
                <w:sz w:val="18"/>
                <w:szCs w:val="18"/>
              </w:rPr>
              <w:t xml:space="preserve"> </w:t>
            </w:r>
          </w:p>
          <w:p w:rsidR="00617EFD" w:rsidRPr="003C3685" w:rsidRDefault="00617EFD" w:rsidP="00617EFD">
            <w:pPr>
              <w:spacing w:after="120" w:line="240" w:lineRule="auto"/>
              <w:rPr>
                <w:rFonts w:cstheme="minorHAnsi"/>
                <w:sz w:val="20"/>
                <w:szCs w:val="20"/>
              </w:rPr>
            </w:pPr>
            <w:r w:rsidRPr="003C3685">
              <w:rPr>
                <w:rFonts w:cstheme="minorHAnsi"/>
                <w:sz w:val="20"/>
                <w:szCs w:val="20"/>
              </w:rPr>
              <w:t xml:space="preserve">Responsabile della Biblioteca dei Ragazzi I CARE , Abilitata   al CATALOGO On-Line nel Sistema OPAC SBN della </w:t>
            </w:r>
            <w:r w:rsidRPr="003C3685">
              <w:rPr>
                <w:rFonts w:cstheme="minorHAnsi"/>
                <w:sz w:val="20"/>
                <w:szCs w:val="20"/>
              </w:rPr>
              <w:lastRenderedPageBreak/>
              <w:t xml:space="preserve">Regione CAM </w:t>
            </w:r>
          </w:p>
          <w:p w:rsidR="00617EFD" w:rsidRPr="003C3685" w:rsidRDefault="00617EFD" w:rsidP="00617EFD">
            <w:pPr>
              <w:spacing w:after="120" w:line="240" w:lineRule="auto"/>
              <w:rPr>
                <w:rFonts w:cstheme="minorHAnsi"/>
                <w:sz w:val="20"/>
                <w:szCs w:val="20"/>
              </w:rPr>
            </w:pPr>
            <w:r w:rsidRPr="003C3685">
              <w:rPr>
                <w:rFonts w:cstheme="minorHAnsi"/>
                <w:sz w:val="20"/>
                <w:szCs w:val="20"/>
              </w:rPr>
              <w:t>Esperti Abilitati al CATALOGO:</w:t>
            </w:r>
          </w:p>
          <w:p w:rsidR="00617EFD" w:rsidRPr="003C3685" w:rsidRDefault="00617EFD" w:rsidP="00617EFD">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I CARE</w:t>
            </w:r>
          </w:p>
          <w:p w:rsidR="00617EFD" w:rsidRPr="003C3685" w:rsidRDefault="00617EFD" w:rsidP="00617EFD">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AURORA</w:t>
            </w:r>
          </w:p>
          <w:p w:rsidR="00617EFD" w:rsidRPr="003C3685" w:rsidRDefault="00617EFD" w:rsidP="00617EFD">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SCIENZE</w:t>
            </w:r>
          </w:p>
          <w:p w:rsidR="00617EFD" w:rsidRPr="003C3685" w:rsidRDefault="00617EFD" w:rsidP="00617EFD">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PSICHE</w:t>
            </w:r>
          </w:p>
          <w:p w:rsidR="00617EFD" w:rsidRPr="003C3685" w:rsidRDefault="00617EFD" w:rsidP="00617EFD">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ANIMA</w:t>
            </w:r>
          </w:p>
          <w:p w:rsidR="00617EFD" w:rsidRPr="003C3685" w:rsidRDefault="00617EFD" w:rsidP="00617EFD">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MONDO</w:t>
            </w:r>
          </w:p>
          <w:p w:rsidR="00617EFD" w:rsidRPr="003C3685" w:rsidRDefault="00617EFD" w:rsidP="00617EFD">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ARTE</w:t>
            </w:r>
          </w:p>
          <w:p w:rsidR="00617EFD" w:rsidRDefault="00617EFD" w:rsidP="00617EFD">
            <w:pPr>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LAPIRA</w:t>
            </w:r>
          </w:p>
          <w:p w:rsidR="00617EFD" w:rsidRDefault="00617EFD" w:rsidP="00617EFD">
            <w:pPr>
              <w:rPr>
                <w:rFonts w:cstheme="minorHAnsi"/>
                <w:sz w:val="20"/>
                <w:szCs w:val="20"/>
              </w:rPr>
            </w:pPr>
          </w:p>
          <w:p w:rsidR="00617EFD" w:rsidRPr="00617EFD" w:rsidRDefault="00617EFD" w:rsidP="00617EFD">
            <w:pPr>
              <w:rPr>
                <w:rFonts w:cstheme="minorHAnsi"/>
                <w:sz w:val="20"/>
                <w:szCs w:val="20"/>
                <w:u w:val="single"/>
              </w:rPr>
            </w:pPr>
            <w:r w:rsidRPr="00617EFD">
              <w:rPr>
                <w:rFonts w:cstheme="minorHAnsi"/>
                <w:sz w:val="20"/>
                <w:szCs w:val="20"/>
                <w:u w:val="single"/>
              </w:rPr>
              <w:t>Esperti esterni</w:t>
            </w:r>
          </w:p>
          <w:p w:rsidR="00617EFD" w:rsidRDefault="00617EFD" w:rsidP="00617EFD">
            <w:pPr>
              <w:rPr>
                <w:rFonts w:cstheme="minorHAnsi"/>
                <w:sz w:val="20"/>
                <w:szCs w:val="20"/>
                <w:u w:val="single"/>
              </w:rPr>
            </w:pPr>
            <w:r w:rsidRPr="00617EFD">
              <w:rPr>
                <w:rFonts w:cstheme="minorHAnsi"/>
                <w:sz w:val="20"/>
                <w:szCs w:val="20"/>
                <w:u w:val="single"/>
              </w:rPr>
              <w:t xml:space="preserve">AUTORI  </w:t>
            </w:r>
          </w:p>
          <w:p w:rsidR="00617EFD" w:rsidRPr="00617EFD" w:rsidRDefault="00617EFD" w:rsidP="00617EFD">
            <w:pPr>
              <w:rPr>
                <w:rFonts w:cstheme="minorHAnsi"/>
                <w:sz w:val="20"/>
                <w:szCs w:val="20"/>
                <w:u w:val="single"/>
              </w:rPr>
            </w:pPr>
          </w:p>
          <w:p w:rsidR="0034068A" w:rsidRDefault="0034068A" w:rsidP="0034068A">
            <w:pPr>
              <w:rPr>
                <w:rFonts w:ascii="Tahoma" w:hAnsi="Tahoma" w:cs="Tahoma"/>
                <w:sz w:val="18"/>
                <w:szCs w:val="18"/>
              </w:rPr>
            </w:pPr>
          </w:p>
        </w:tc>
        <w:tc>
          <w:tcPr>
            <w:tcW w:w="2451" w:type="dxa"/>
            <w:tcBorders>
              <w:top w:val="single" w:sz="4" w:space="0" w:color="000000"/>
              <w:left w:val="single" w:sz="4" w:space="0" w:color="000000"/>
              <w:bottom w:val="single" w:sz="4" w:space="0" w:color="000000"/>
            </w:tcBorders>
            <w:shd w:val="clear" w:color="auto" w:fill="auto"/>
          </w:tcPr>
          <w:p w:rsidR="00A87938" w:rsidRDefault="002B07B6" w:rsidP="00A87938">
            <w:pPr>
              <w:spacing w:after="0" w:line="240" w:lineRule="auto"/>
              <w:rPr>
                <w:rFonts w:ascii="Tahoma" w:hAnsi="Tahoma" w:cs="Tahoma"/>
                <w:b/>
                <w:sz w:val="18"/>
                <w:szCs w:val="18"/>
              </w:rPr>
            </w:pPr>
            <w:r>
              <w:rPr>
                <w:rFonts w:ascii="Tahoma" w:hAnsi="Tahoma" w:cs="Tahoma"/>
                <w:b/>
                <w:sz w:val="18"/>
                <w:szCs w:val="18"/>
              </w:rPr>
              <w:lastRenderedPageBreak/>
              <w:t xml:space="preserve"> </w:t>
            </w:r>
            <w:r w:rsidR="00A87938">
              <w:rPr>
                <w:rFonts w:ascii="Tahoma" w:hAnsi="Tahoma" w:cs="Tahoma"/>
                <w:b/>
                <w:sz w:val="18"/>
                <w:szCs w:val="18"/>
              </w:rPr>
              <w:t>Programmazione</w:t>
            </w:r>
          </w:p>
          <w:p w:rsidR="00B81A47" w:rsidRDefault="00B81A47" w:rsidP="00A87938">
            <w:pPr>
              <w:spacing w:after="0" w:line="240" w:lineRule="auto"/>
              <w:rPr>
                <w:rFonts w:ascii="Tahoma" w:hAnsi="Tahoma" w:cs="Tahoma"/>
                <w:b/>
                <w:sz w:val="18"/>
                <w:szCs w:val="18"/>
              </w:rPr>
            </w:pPr>
          </w:p>
          <w:p w:rsidR="009C5884" w:rsidRPr="009C5884" w:rsidRDefault="000E0010" w:rsidP="00664ADA">
            <w:pPr>
              <w:pStyle w:val="Paragrafoelenco"/>
              <w:numPr>
                <w:ilvl w:val="0"/>
                <w:numId w:val="31"/>
              </w:numPr>
              <w:spacing w:after="0" w:line="240" w:lineRule="auto"/>
              <w:ind w:left="644"/>
              <w:jc w:val="both"/>
              <w:rPr>
                <w:rFonts w:eastAsia="Times New Roman" w:cstheme="minorHAnsi"/>
                <w:sz w:val="20"/>
                <w:szCs w:val="20"/>
              </w:rPr>
            </w:pPr>
            <w:r w:rsidRPr="009C5884">
              <w:rPr>
                <w:rFonts w:eastAsia="Times New Roman" w:cstheme="minorHAnsi"/>
                <w:sz w:val="20"/>
                <w:szCs w:val="20"/>
              </w:rPr>
              <w:t xml:space="preserve">SGUARDI EDUCATIVI </w:t>
            </w:r>
          </w:p>
          <w:p w:rsidR="000E0010" w:rsidRPr="009C5884" w:rsidRDefault="000E0010" w:rsidP="009C5884">
            <w:pPr>
              <w:pStyle w:val="Paragrafoelenco"/>
              <w:spacing w:after="0" w:line="240" w:lineRule="auto"/>
              <w:ind w:left="644"/>
              <w:jc w:val="both"/>
              <w:rPr>
                <w:rFonts w:eastAsia="Times New Roman" w:cstheme="minorHAnsi"/>
                <w:sz w:val="20"/>
                <w:szCs w:val="20"/>
              </w:rPr>
            </w:pPr>
            <w:r w:rsidRPr="009C5884">
              <w:rPr>
                <w:rFonts w:eastAsia="Times New Roman" w:cstheme="minorHAnsi"/>
                <w:sz w:val="20"/>
                <w:szCs w:val="20"/>
              </w:rPr>
              <w:t>I CARE</w:t>
            </w:r>
          </w:p>
          <w:p w:rsidR="00A87938" w:rsidRPr="004B4839" w:rsidRDefault="00D84D11" w:rsidP="004B4839">
            <w:pPr>
              <w:pStyle w:val="Paragrafoelenco"/>
              <w:spacing w:before="100" w:beforeAutospacing="1" w:after="100" w:afterAutospacing="1" w:line="240" w:lineRule="auto"/>
              <w:ind w:left="360"/>
              <w:rPr>
                <w:rFonts w:ascii="Times New Roman" w:eastAsia="Times New Roman" w:hAnsi="Times New Roman" w:cs="Times New Roman"/>
                <w:b/>
                <w:bCs/>
                <w:i/>
                <w:color w:val="222222"/>
              </w:rPr>
            </w:pPr>
            <w:r w:rsidRPr="00B81A47">
              <w:rPr>
                <w:i/>
              </w:rPr>
              <w:t>Officine di Creatività e</w:t>
            </w:r>
            <w:r w:rsidR="00AB65F9" w:rsidRPr="00B81A47">
              <w:rPr>
                <w:i/>
              </w:rPr>
              <w:t xml:space="preserve"> Laboratori On.</w:t>
            </w:r>
          </w:p>
          <w:p w:rsidR="00D84D11" w:rsidRPr="00D84D11" w:rsidRDefault="00D84D11" w:rsidP="00A87938">
            <w:pPr>
              <w:spacing w:after="0" w:line="240" w:lineRule="auto"/>
              <w:rPr>
                <w:rFonts w:ascii="Tahoma" w:hAnsi="Tahoma" w:cs="Tahoma"/>
                <w:sz w:val="18"/>
                <w:szCs w:val="18"/>
              </w:rPr>
            </w:pPr>
            <w:r>
              <w:lastRenderedPageBreak/>
              <w:t xml:space="preserve"> </w:t>
            </w:r>
          </w:p>
          <w:p w:rsidR="00B81A47" w:rsidRDefault="00F11801" w:rsidP="009944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theme="minorHAnsi"/>
                <w:color w:val="000000"/>
                <w:spacing w:val="15"/>
                <w:sz w:val="20"/>
                <w:szCs w:val="20"/>
                <w:shd w:val="clear" w:color="auto" w:fill="FFFFFF"/>
              </w:rPr>
            </w:pPr>
            <w:r w:rsidRPr="00F11801">
              <w:rPr>
                <w:rFonts w:cstheme="minorHAnsi"/>
                <w:sz w:val="20"/>
                <w:szCs w:val="20"/>
              </w:rPr>
              <w:t xml:space="preserve">  La</w:t>
            </w:r>
            <w:r w:rsidR="00B81A47" w:rsidRPr="00F11801">
              <w:rPr>
                <w:rFonts w:cstheme="minorHAnsi"/>
                <w:sz w:val="20"/>
                <w:szCs w:val="20"/>
              </w:rPr>
              <w:t xml:space="preserve"> biblioteca come luogo promotore di </w:t>
            </w:r>
            <w:r w:rsidRPr="00F11801">
              <w:rPr>
                <w:rFonts w:cstheme="minorHAnsi"/>
                <w:sz w:val="20"/>
                <w:szCs w:val="20"/>
              </w:rPr>
              <w:t xml:space="preserve">incontro, di socializzazione e di progettualità. </w:t>
            </w:r>
            <w:r w:rsidRPr="00F11801">
              <w:rPr>
                <w:rFonts w:cstheme="minorHAnsi"/>
                <w:color w:val="000000"/>
                <w:spacing w:val="15"/>
                <w:sz w:val="20"/>
                <w:szCs w:val="20"/>
                <w:shd w:val="clear" w:color="auto" w:fill="FFFFFF"/>
              </w:rPr>
              <w:t>La Biblioteca conserva la narrazione della produzione scritta del passato e la offre al futuro dell’uomo come inizio di una nuova narrazione e come ripresa.</w:t>
            </w:r>
          </w:p>
          <w:p w:rsidR="00F11801" w:rsidRPr="00F11801" w:rsidRDefault="00F11801" w:rsidP="009944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theme="minorHAnsi"/>
                <w:sz w:val="20"/>
                <w:szCs w:val="20"/>
              </w:rPr>
            </w:pPr>
            <w:r>
              <w:rPr>
                <w:rFonts w:cstheme="minorHAnsi"/>
                <w:color w:val="000000"/>
                <w:spacing w:val="15"/>
                <w:sz w:val="20"/>
                <w:szCs w:val="20"/>
                <w:shd w:val="clear" w:color="auto" w:fill="FFFFFF"/>
              </w:rPr>
              <w:t>I nuovi architetti sono i Giovani che pongono in gioco le proprie idee che si coniugano alle proprie competenze per poter</w:t>
            </w:r>
            <w:r w:rsidR="004B4839">
              <w:rPr>
                <w:rFonts w:cstheme="minorHAnsi"/>
                <w:color w:val="000000"/>
                <w:spacing w:val="15"/>
                <w:sz w:val="20"/>
                <w:szCs w:val="20"/>
                <w:shd w:val="clear" w:color="auto" w:fill="FFFFFF"/>
              </w:rPr>
              <w:t xml:space="preserve"> ripensare ad una nuova biblioteca, la quale è chiamata</w:t>
            </w:r>
          </w:p>
          <w:p w:rsidR="004B4839" w:rsidRDefault="00F11801" w:rsidP="0099443B">
            <w:pPr>
              <w:spacing w:line="240" w:lineRule="auto"/>
              <w:rPr>
                <w:rFonts w:cstheme="minorHAnsi"/>
                <w:color w:val="000000"/>
                <w:spacing w:val="15"/>
                <w:sz w:val="20"/>
                <w:szCs w:val="20"/>
                <w:shd w:val="clear" w:color="auto" w:fill="FFFFFF"/>
              </w:rPr>
            </w:pPr>
            <w:r>
              <w:rPr>
                <w:rFonts w:ascii="Helvetica" w:hAnsi="Helvetica"/>
                <w:color w:val="000000"/>
                <w:spacing w:val="15"/>
                <w:shd w:val="clear" w:color="auto" w:fill="FFFFFF"/>
              </w:rPr>
              <w:t xml:space="preserve">  </w:t>
            </w:r>
            <w:r w:rsidR="004B4839">
              <w:rPr>
                <w:rFonts w:cstheme="minorHAnsi"/>
                <w:color w:val="000000"/>
                <w:spacing w:val="15"/>
                <w:sz w:val="20"/>
                <w:szCs w:val="20"/>
                <w:shd w:val="clear" w:color="auto" w:fill="FFFFFF"/>
              </w:rPr>
              <w:t xml:space="preserve">oggi a offrire </w:t>
            </w:r>
            <w:r w:rsidR="004B4839" w:rsidRPr="004B4839">
              <w:rPr>
                <w:rFonts w:cstheme="minorHAnsi"/>
                <w:b/>
                <w:color w:val="000000"/>
                <w:spacing w:val="15"/>
                <w:sz w:val="20"/>
                <w:szCs w:val="20"/>
                <w:shd w:val="clear" w:color="auto" w:fill="FFFFFF"/>
              </w:rPr>
              <w:t>SERVIZI EDUCATIVI E CULTURALI</w:t>
            </w:r>
            <w:r w:rsidR="004B4839" w:rsidRPr="004B4839">
              <w:rPr>
                <w:rFonts w:cstheme="minorHAnsi"/>
                <w:color w:val="000000"/>
                <w:spacing w:val="15"/>
                <w:sz w:val="20"/>
                <w:szCs w:val="20"/>
                <w:shd w:val="clear" w:color="auto" w:fill="FFFFFF"/>
              </w:rPr>
              <w:t xml:space="preserve">.  </w:t>
            </w:r>
          </w:p>
          <w:p w:rsidR="0034068A" w:rsidRPr="004B4839" w:rsidRDefault="004B4839" w:rsidP="0099443B">
            <w:pPr>
              <w:spacing w:after="120" w:line="240" w:lineRule="auto"/>
              <w:rPr>
                <w:rFonts w:cstheme="minorHAnsi"/>
                <w:color w:val="000000"/>
                <w:spacing w:val="15"/>
                <w:sz w:val="20"/>
                <w:szCs w:val="20"/>
                <w:shd w:val="clear" w:color="auto" w:fill="FFFFFF"/>
              </w:rPr>
            </w:pPr>
            <w:r>
              <w:rPr>
                <w:rFonts w:cstheme="minorHAnsi"/>
                <w:color w:val="000000"/>
                <w:spacing w:val="15"/>
                <w:sz w:val="20"/>
                <w:szCs w:val="20"/>
                <w:shd w:val="clear" w:color="auto" w:fill="FFFFFF"/>
              </w:rPr>
              <w:t xml:space="preserve">La Biblioteca come un Luogo </w:t>
            </w:r>
            <w:r w:rsidRPr="004B4839">
              <w:rPr>
                <w:rFonts w:cstheme="minorHAnsi"/>
                <w:color w:val="000000"/>
                <w:spacing w:val="15"/>
                <w:sz w:val="20"/>
                <w:szCs w:val="20"/>
                <w:shd w:val="clear" w:color="auto" w:fill="FFFFFF"/>
              </w:rPr>
              <w:t>sociale e un laboratorio dell’informazione: un luogo dove poter incontrare persone, leggere un libro o un giornale, ascoltare</w:t>
            </w:r>
            <w:r>
              <w:rPr>
                <w:rFonts w:cstheme="minorHAnsi"/>
                <w:color w:val="000000"/>
                <w:spacing w:val="15"/>
                <w:sz w:val="20"/>
                <w:szCs w:val="20"/>
                <w:shd w:val="clear" w:color="auto" w:fill="FFFFFF"/>
              </w:rPr>
              <w:t xml:space="preserve"> </w:t>
            </w:r>
            <w:r w:rsidRPr="004B4839">
              <w:rPr>
                <w:rFonts w:cstheme="minorHAnsi"/>
                <w:color w:val="000000"/>
                <w:spacing w:val="15"/>
                <w:sz w:val="20"/>
                <w:szCs w:val="20"/>
                <w:shd w:val="clear" w:color="auto" w:fill="FFFFFF"/>
              </w:rPr>
              <w:t>musica, assistere a una conferenza o a un concerto, frequentare un corso di formazione, progettare un sito</w:t>
            </w:r>
            <w:r w:rsidRPr="004B4839">
              <w:rPr>
                <w:rStyle w:val="apple-converted-space"/>
                <w:rFonts w:cstheme="minorHAnsi"/>
                <w:color w:val="000000"/>
                <w:spacing w:val="15"/>
                <w:sz w:val="20"/>
                <w:szCs w:val="20"/>
                <w:shd w:val="clear" w:color="auto" w:fill="FFFFFF"/>
              </w:rPr>
              <w:t> </w:t>
            </w:r>
            <w:r w:rsidRPr="004B4839">
              <w:rPr>
                <w:rStyle w:val="Enfasicorsivo"/>
                <w:rFonts w:cstheme="minorHAnsi"/>
                <w:color w:val="000000"/>
                <w:spacing w:val="15"/>
                <w:sz w:val="20"/>
                <w:szCs w:val="20"/>
                <w:shd w:val="clear" w:color="auto" w:fill="FFFFFF"/>
              </w:rPr>
              <w:t>web</w:t>
            </w:r>
            <w:r w:rsidRPr="004B4839">
              <w:rPr>
                <w:rFonts w:cstheme="minorHAnsi"/>
                <w:color w:val="000000"/>
                <w:spacing w:val="15"/>
                <w:sz w:val="20"/>
                <w:szCs w:val="20"/>
                <w:shd w:val="clear" w:color="auto" w:fill="FFFFFF"/>
              </w:rPr>
              <w:t>, coltivare i propri</w:t>
            </w:r>
            <w:r w:rsidRPr="004B4839">
              <w:rPr>
                <w:rStyle w:val="apple-converted-space"/>
                <w:rFonts w:cstheme="minorHAnsi"/>
                <w:color w:val="000000"/>
                <w:spacing w:val="15"/>
                <w:sz w:val="20"/>
                <w:szCs w:val="20"/>
                <w:shd w:val="clear" w:color="auto" w:fill="FFFFFF"/>
              </w:rPr>
              <w:t> </w:t>
            </w:r>
            <w:r w:rsidRPr="004B4839">
              <w:rPr>
                <w:rStyle w:val="Enfasicorsivo"/>
                <w:rFonts w:cstheme="minorHAnsi"/>
                <w:color w:val="000000"/>
                <w:spacing w:val="15"/>
                <w:sz w:val="20"/>
                <w:szCs w:val="20"/>
                <w:shd w:val="clear" w:color="auto" w:fill="FFFFFF"/>
              </w:rPr>
              <w:t>hobbies</w:t>
            </w:r>
            <w:r w:rsidRPr="004B4839">
              <w:rPr>
                <w:rFonts w:cstheme="minorHAnsi"/>
                <w:color w:val="000000"/>
                <w:spacing w:val="15"/>
                <w:sz w:val="20"/>
                <w:szCs w:val="20"/>
                <w:shd w:val="clear" w:color="auto" w:fill="FFFFFF"/>
              </w:rPr>
              <w:t xml:space="preserve">, </w:t>
            </w:r>
            <w:r>
              <w:rPr>
                <w:rFonts w:cstheme="minorHAnsi"/>
                <w:color w:val="000000"/>
                <w:spacing w:val="15"/>
                <w:sz w:val="20"/>
                <w:szCs w:val="20"/>
                <w:shd w:val="clear" w:color="auto" w:fill="FFFFFF"/>
              </w:rPr>
              <w:t>creare un Fumetto.</w:t>
            </w:r>
          </w:p>
          <w:p w:rsidR="00D25E39" w:rsidRDefault="00B81A47" w:rsidP="00D25E39">
            <w:pPr>
              <w:spacing w:line="240" w:lineRule="auto"/>
              <w:rPr>
                <w:rFonts w:ascii="Verdana" w:hAnsi="Verdana"/>
                <w:color w:val="FFFFFF"/>
                <w:sz w:val="17"/>
                <w:szCs w:val="17"/>
              </w:rPr>
            </w:pPr>
            <w:r w:rsidRPr="004B4839">
              <w:rPr>
                <w:rFonts w:cstheme="minorHAnsi"/>
                <w:color w:val="FFFFFF"/>
                <w:sz w:val="20"/>
                <w:szCs w:val="20"/>
              </w:rPr>
              <w:t>Promuovere la biblioteca come luogo di</w:t>
            </w:r>
            <w:r>
              <w:rPr>
                <w:rFonts w:ascii="Verdana" w:hAnsi="Verdana"/>
                <w:color w:val="FFFFFF"/>
                <w:sz w:val="17"/>
                <w:szCs w:val="17"/>
              </w:rPr>
              <w:t xml:space="preserve"> integrazione sociale e   in attività culturali creative all’interno dello spazio bibliotecario; sviluppare l’attitudine</w:t>
            </w:r>
            <w:r w:rsidR="001F3E3F">
              <w:rPr>
                <w:rFonts w:ascii="Verdana" w:hAnsi="Verdana"/>
                <w:color w:val="FFFFFF"/>
                <w:sz w:val="17"/>
                <w:szCs w:val="17"/>
              </w:rPr>
              <w:t xml:space="preserve"> alla creatività come </w:t>
            </w:r>
            <w:proofErr w:type="spellStart"/>
            <w:r w:rsidR="001F3E3F">
              <w:rPr>
                <w:rFonts w:ascii="Verdana" w:hAnsi="Verdana"/>
                <w:color w:val="FFFFFF"/>
                <w:sz w:val="17"/>
                <w:szCs w:val="17"/>
              </w:rPr>
              <w:t>espr</w:t>
            </w:r>
            <w:r>
              <w:rPr>
                <w:rFonts w:ascii="Verdana" w:hAnsi="Verdana"/>
                <w:color w:val="FFFFFF"/>
                <w:sz w:val="17"/>
                <w:szCs w:val="17"/>
              </w:rPr>
              <w:t>e</w:t>
            </w:r>
            <w:proofErr w:type="spellEnd"/>
            <w:r>
              <w:rPr>
                <w:rFonts w:ascii="Verdana" w:hAnsi="Verdana"/>
                <w:color w:val="FFFFFF"/>
                <w:sz w:val="17"/>
                <w:szCs w:val="17"/>
              </w:rPr>
              <w:t xml:space="preserve"> comune alle diverse </w:t>
            </w:r>
            <w:r w:rsidR="001F3E3F">
              <w:rPr>
                <w:rFonts w:ascii="Verdana" w:hAnsi="Verdana"/>
                <w:color w:val="FFFFFF"/>
                <w:sz w:val="17"/>
                <w:szCs w:val="17"/>
              </w:rPr>
              <w:t xml:space="preserve">culture, età, </w:t>
            </w:r>
            <w:proofErr w:type="spellStart"/>
            <w:r w:rsidR="001F3E3F">
              <w:rPr>
                <w:rFonts w:ascii="Verdana" w:hAnsi="Verdana"/>
                <w:color w:val="FFFFFF"/>
                <w:sz w:val="17"/>
                <w:szCs w:val="17"/>
              </w:rPr>
              <w:t>estraz</w:t>
            </w:r>
            <w:r>
              <w:rPr>
                <w:rFonts w:ascii="Verdana" w:hAnsi="Verdana"/>
                <w:color w:val="FFFFFF"/>
                <w:sz w:val="17"/>
                <w:szCs w:val="17"/>
              </w:rPr>
              <w:t>ni</w:t>
            </w:r>
            <w:proofErr w:type="spellEnd"/>
            <w:r>
              <w:rPr>
                <w:rFonts w:ascii="Verdana" w:hAnsi="Verdana"/>
                <w:color w:val="FFFFFF"/>
                <w:sz w:val="17"/>
                <w:szCs w:val="17"/>
              </w:rPr>
              <w:t xml:space="preserve"> so</w:t>
            </w:r>
          </w:p>
          <w:p w:rsidR="001F3E3F" w:rsidRDefault="001F3E3F" w:rsidP="00D25E39">
            <w:pPr>
              <w:spacing w:line="240" w:lineRule="auto"/>
              <w:rPr>
                <w:rFonts w:ascii="Verdana" w:hAnsi="Verdana"/>
                <w:color w:val="FFFFFF"/>
                <w:sz w:val="17"/>
                <w:szCs w:val="17"/>
              </w:rPr>
            </w:pPr>
          </w:p>
          <w:p w:rsidR="001F3E3F" w:rsidRPr="00D25E39" w:rsidRDefault="001F3E3F" w:rsidP="00D25E39">
            <w:pPr>
              <w:spacing w:line="240" w:lineRule="auto"/>
              <w:rPr>
                <w:rFonts w:ascii="Verdana" w:hAnsi="Verdana"/>
                <w:color w:val="FFFFFF"/>
                <w:sz w:val="17"/>
                <w:szCs w:val="17"/>
              </w:rPr>
            </w:pPr>
          </w:p>
        </w:tc>
        <w:tc>
          <w:tcPr>
            <w:tcW w:w="1985" w:type="dxa"/>
            <w:tcBorders>
              <w:top w:val="single" w:sz="4" w:space="0" w:color="000000"/>
              <w:left w:val="single" w:sz="4" w:space="0" w:color="000000"/>
              <w:bottom w:val="single" w:sz="4" w:space="0" w:color="000000"/>
            </w:tcBorders>
            <w:shd w:val="clear" w:color="auto" w:fill="auto"/>
          </w:tcPr>
          <w:p w:rsidR="0034068A" w:rsidRDefault="002B07B6" w:rsidP="0034068A">
            <w:pPr>
              <w:spacing w:after="0"/>
              <w:jc w:val="both"/>
              <w:rPr>
                <w:rFonts w:ascii="Tahoma" w:hAnsi="Tahoma" w:cs="Tahoma"/>
                <w:sz w:val="18"/>
                <w:szCs w:val="18"/>
              </w:rPr>
            </w:pPr>
            <w:r>
              <w:rPr>
                <w:rFonts w:ascii="Tahoma" w:hAnsi="Tahoma" w:cs="Tahoma"/>
                <w:sz w:val="18"/>
                <w:szCs w:val="18"/>
              </w:rPr>
              <w:lastRenderedPageBreak/>
              <w:t xml:space="preserve"> </w:t>
            </w:r>
          </w:p>
          <w:p w:rsidR="004B4839" w:rsidRPr="00C44DDD" w:rsidRDefault="004B4839" w:rsidP="00900EE8">
            <w:pPr>
              <w:pStyle w:val="Paragrafoelenco"/>
              <w:numPr>
                <w:ilvl w:val="0"/>
                <w:numId w:val="40"/>
              </w:numPr>
              <w:spacing w:before="100" w:beforeAutospacing="1" w:after="100" w:afterAutospacing="1" w:line="240" w:lineRule="auto"/>
              <w:ind w:left="186" w:firstLine="0"/>
              <w:rPr>
                <w:rFonts w:eastAsia="Times New Roman" w:cstheme="minorHAnsi"/>
                <w:bCs/>
                <w:color w:val="222222"/>
              </w:rPr>
            </w:pPr>
            <w:r w:rsidRPr="00C44DDD">
              <w:rPr>
                <w:rFonts w:eastAsia="Times New Roman" w:cstheme="minorHAnsi"/>
                <w:bCs/>
                <w:color w:val="222222"/>
              </w:rPr>
              <w:t>I Quaderni  della Biblioteca:</w:t>
            </w:r>
          </w:p>
          <w:p w:rsidR="004B4839" w:rsidRPr="00C44DDD" w:rsidRDefault="004B4839" w:rsidP="004B4839">
            <w:pPr>
              <w:pStyle w:val="Paragrafoelenco"/>
              <w:spacing w:before="100" w:beforeAutospacing="1" w:after="100" w:afterAutospacing="1" w:line="240" w:lineRule="auto"/>
              <w:ind w:left="360"/>
              <w:rPr>
                <w:rFonts w:ascii="Times New Roman" w:eastAsia="Times New Roman" w:hAnsi="Times New Roman" w:cs="Times New Roman"/>
                <w:b/>
                <w:bCs/>
                <w:i/>
                <w:color w:val="222222"/>
              </w:rPr>
            </w:pPr>
          </w:p>
          <w:p w:rsidR="004B4839" w:rsidRPr="004B4839" w:rsidRDefault="004B4839" w:rsidP="004B4839">
            <w:pPr>
              <w:pStyle w:val="Paragrafoelenco"/>
              <w:spacing w:before="100" w:beforeAutospacing="1" w:after="100" w:afterAutospacing="1" w:line="240" w:lineRule="auto"/>
              <w:ind w:left="360"/>
              <w:rPr>
                <w:rFonts w:ascii="Times New Roman" w:eastAsia="Times New Roman" w:hAnsi="Times New Roman" w:cs="Times New Roman"/>
                <w:b/>
                <w:bCs/>
                <w:i/>
                <w:color w:val="222222"/>
              </w:rPr>
            </w:pPr>
            <w:r>
              <w:rPr>
                <w:rFonts w:ascii="Times New Roman" w:eastAsia="Times New Roman" w:hAnsi="Times New Roman" w:cs="Times New Roman"/>
                <w:b/>
                <w:bCs/>
                <w:i/>
                <w:color w:val="222222"/>
              </w:rPr>
              <w:t>Il mio Quaderno di</w:t>
            </w:r>
            <w:r w:rsidRPr="00C44DDD">
              <w:rPr>
                <w:rFonts w:ascii="Times New Roman" w:eastAsia="Times New Roman" w:hAnsi="Times New Roman" w:cs="Times New Roman"/>
                <w:b/>
                <w:bCs/>
                <w:i/>
                <w:color w:val="222222"/>
              </w:rPr>
              <w:t xml:space="preserve">  </w:t>
            </w:r>
            <w:proofErr w:type="spellStart"/>
            <w:r w:rsidRPr="00C44DDD">
              <w:rPr>
                <w:rFonts w:ascii="Times New Roman" w:eastAsia="Times New Roman" w:hAnsi="Times New Roman" w:cs="Times New Roman"/>
                <w:b/>
                <w:bCs/>
                <w:i/>
                <w:color w:val="222222"/>
              </w:rPr>
              <w:lastRenderedPageBreak/>
              <w:t>Bibliotec@</w:t>
            </w:r>
            <w:proofErr w:type="spellEnd"/>
          </w:p>
          <w:p w:rsidR="00227D7C" w:rsidRPr="00583BBD" w:rsidRDefault="00227D7C" w:rsidP="00227D7C">
            <w:pPr>
              <w:pStyle w:val="Paragrafoelenco1"/>
              <w:spacing w:after="0" w:line="240" w:lineRule="auto"/>
              <w:ind w:left="0"/>
              <w:rPr>
                <w:rFonts w:asciiTheme="minorHAnsi" w:hAnsiTheme="minorHAnsi" w:cstheme="minorHAnsi"/>
                <w:sz w:val="24"/>
                <w:szCs w:val="24"/>
              </w:rPr>
            </w:pPr>
            <w:r>
              <w:rPr>
                <w:rFonts w:asciiTheme="minorHAnsi" w:hAnsiTheme="minorHAnsi" w:cstheme="minorHAnsi"/>
                <w:sz w:val="24"/>
                <w:szCs w:val="24"/>
              </w:rPr>
              <w:t>Progettualità creativa</w:t>
            </w:r>
          </w:p>
          <w:p w:rsidR="0034068A" w:rsidRDefault="0034068A" w:rsidP="0034068A">
            <w:pPr>
              <w:jc w:val="both"/>
              <w:rPr>
                <w:rFonts w:ascii="Tahoma" w:hAnsi="Tahoma" w:cs="Tahoma"/>
                <w:sz w:val="18"/>
                <w:szCs w:val="18"/>
              </w:rPr>
            </w:pPr>
          </w:p>
        </w:tc>
        <w:tc>
          <w:tcPr>
            <w:tcW w:w="601" w:type="dxa"/>
            <w:tcBorders>
              <w:top w:val="single" w:sz="4" w:space="0" w:color="000000"/>
              <w:left w:val="single" w:sz="4" w:space="0" w:color="000000"/>
              <w:bottom w:val="single" w:sz="4" w:space="0" w:color="000000"/>
            </w:tcBorders>
            <w:shd w:val="clear" w:color="auto" w:fill="auto"/>
          </w:tcPr>
          <w:p w:rsidR="0034068A" w:rsidRDefault="0034068A" w:rsidP="0034068A">
            <w:pPr>
              <w:rPr>
                <w:sz w:val="18"/>
                <w:szCs w:val="18"/>
              </w:rPr>
            </w:pPr>
            <w:r>
              <w:rPr>
                <w:rFonts w:ascii="Tahoma" w:hAnsi="Tahoma" w:cs="Tahoma"/>
                <w:sz w:val="18"/>
                <w:szCs w:val="18"/>
              </w:rPr>
              <w:lastRenderedPageBreak/>
              <w:t>1</w:t>
            </w:r>
            <w:r w:rsidR="00407DEE">
              <w:rPr>
                <w:rFonts w:ascii="Tahoma" w:hAnsi="Tahoma" w:cs="Tahoma"/>
                <w:sz w:val="18"/>
                <w:szCs w:val="18"/>
              </w:rPr>
              <w:t>0</w:t>
            </w:r>
          </w:p>
        </w:tc>
        <w:tc>
          <w:tcPr>
            <w:tcW w:w="1635" w:type="dxa"/>
            <w:tcBorders>
              <w:top w:val="single" w:sz="4" w:space="0" w:color="000000"/>
              <w:left w:val="single" w:sz="4" w:space="0" w:color="000000"/>
              <w:bottom w:val="single" w:sz="4" w:space="0" w:color="000000"/>
            </w:tcBorders>
            <w:shd w:val="clear" w:color="auto" w:fill="auto"/>
          </w:tcPr>
          <w:p w:rsidR="004B4839" w:rsidRDefault="00D84D11" w:rsidP="00D84D11">
            <w:pPr>
              <w:jc w:val="center"/>
              <w:rPr>
                <w:rFonts w:ascii="Tahoma" w:hAnsi="Tahoma" w:cs="Tahoma"/>
                <w:sz w:val="18"/>
                <w:szCs w:val="18"/>
              </w:rPr>
            </w:pPr>
            <w:r>
              <w:rPr>
                <w:rFonts w:ascii="Tahoma" w:hAnsi="Tahoma" w:cs="Tahoma"/>
                <w:sz w:val="18"/>
                <w:szCs w:val="18"/>
              </w:rPr>
              <w:t xml:space="preserve"> </w:t>
            </w:r>
            <w:r w:rsidR="00617EFD">
              <w:rPr>
                <w:rFonts w:ascii="Tahoma" w:hAnsi="Tahoma" w:cs="Tahoma"/>
                <w:sz w:val="18"/>
                <w:szCs w:val="18"/>
              </w:rPr>
              <w:t xml:space="preserve"> </w:t>
            </w:r>
          </w:p>
          <w:p w:rsidR="004B4839" w:rsidRDefault="004B4839" w:rsidP="00D84D11">
            <w:pPr>
              <w:jc w:val="center"/>
              <w:rPr>
                <w:rFonts w:ascii="Tahoma" w:hAnsi="Tahoma" w:cs="Tahoma"/>
                <w:sz w:val="18"/>
                <w:szCs w:val="18"/>
              </w:rPr>
            </w:pPr>
            <w:r>
              <w:rPr>
                <w:rFonts w:ascii="Tahoma" w:hAnsi="Tahoma" w:cs="Tahoma"/>
                <w:sz w:val="18"/>
                <w:szCs w:val="18"/>
              </w:rPr>
              <w:t>In aula/ e</w:t>
            </w:r>
          </w:p>
          <w:p w:rsidR="00D84D11" w:rsidRPr="004B4839" w:rsidRDefault="00D84D11" w:rsidP="00D84D11">
            <w:pPr>
              <w:jc w:val="center"/>
              <w:rPr>
                <w:rFonts w:ascii="Tahoma" w:hAnsi="Tahoma" w:cs="Tahoma"/>
                <w:sz w:val="18"/>
                <w:szCs w:val="18"/>
              </w:rPr>
            </w:pPr>
            <w:r>
              <w:rPr>
                <w:rFonts w:ascii="Tahoma" w:hAnsi="Tahoma" w:cs="Tahoma"/>
                <w:sz w:val="18"/>
                <w:szCs w:val="18"/>
              </w:rPr>
              <w:t xml:space="preserve"> </w:t>
            </w:r>
            <w:r w:rsidR="004B4839" w:rsidRPr="004B4839">
              <w:rPr>
                <w:rFonts w:ascii="Tahoma" w:hAnsi="Tahoma" w:cs="Tahoma"/>
                <w:sz w:val="18"/>
                <w:szCs w:val="18"/>
              </w:rPr>
              <w:t>in</w:t>
            </w:r>
            <w:r w:rsidRPr="004B4839">
              <w:rPr>
                <w:rFonts w:ascii="Tahoma" w:hAnsi="Tahoma" w:cs="Tahoma"/>
                <w:sz w:val="18"/>
                <w:szCs w:val="18"/>
              </w:rPr>
              <w:t xml:space="preserve"> Biblioteca</w:t>
            </w:r>
          </w:p>
          <w:p w:rsidR="00D84D11" w:rsidRPr="00FE44DD" w:rsidRDefault="004B4839" w:rsidP="00D84D11">
            <w:pPr>
              <w:jc w:val="center"/>
              <w:rPr>
                <w:rFonts w:ascii="Tahoma" w:hAnsi="Tahoma" w:cs="Tahoma"/>
                <w:b/>
                <w:sz w:val="18"/>
                <w:szCs w:val="18"/>
              </w:rPr>
            </w:pPr>
            <w:r>
              <w:rPr>
                <w:rFonts w:ascii="Tahoma" w:hAnsi="Tahoma" w:cs="Tahoma"/>
                <w:b/>
                <w:sz w:val="18"/>
                <w:szCs w:val="18"/>
              </w:rPr>
              <w:t xml:space="preserve"> </w:t>
            </w:r>
          </w:p>
          <w:p w:rsidR="0034068A" w:rsidRPr="00EF59F2" w:rsidRDefault="00BF4F8D" w:rsidP="00D84D11">
            <w:pPr>
              <w:rPr>
                <w:rFonts w:ascii="Tahoma" w:hAnsi="Tahoma" w:cs="Tahoma"/>
                <w:sz w:val="18"/>
                <w:szCs w:val="18"/>
              </w:rPr>
            </w:pPr>
            <w:r>
              <w:rPr>
                <w:rFonts w:ascii="Tahoma" w:hAnsi="Tahoma" w:cs="Tahoma"/>
                <w:sz w:val="18"/>
                <w:szCs w:val="18"/>
              </w:rPr>
              <w:lastRenderedPageBreak/>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34068A" w:rsidRDefault="0034068A" w:rsidP="0034068A">
            <w:pPr>
              <w:rPr>
                <w:rFonts w:ascii="Tahoma" w:hAnsi="Tahoma" w:cs="Tahoma"/>
                <w:sz w:val="18"/>
                <w:szCs w:val="18"/>
              </w:rPr>
            </w:pPr>
            <w:r>
              <w:rPr>
                <w:rFonts w:ascii="Tahoma" w:hAnsi="Tahoma" w:cs="Tahoma"/>
                <w:sz w:val="18"/>
                <w:szCs w:val="18"/>
              </w:rPr>
              <w:lastRenderedPageBreak/>
              <w:t>Febbraio</w:t>
            </w:r>
            <w:r w:rsidR="00407DEE">
              <w:rPr>
                <w:rFonts w:ascii="Tahoma" w:hAnsi="Tahoma" w:cs="Tahoma"/>
                <w:sz w:val="18"/>
                <w:szCs w:val="18"/>
              </w:rPr>
              <w:t xml:space="preserve"> 2017</w:t>
            </w:r>
          </w:p>
          <w:p w:rsidR="00BF4F8D" w:rsidRPr="00BF4F8D" w:rsidRDefault="00BF4F8D" w:rsidP="00BF4F8D">
            <w:pPr>
              <w:jc w:val="center"/>
              <w:rPr>
                <w:rFonts w:ascii="Tahoma" w:hAnsi="Tahoma" w:cs="Tahoma"/>
                <w:sz w:val="18"/>
                <w:szCs w:val="18"/>
                <w:u w:val="single"/>
              </w:rPr>
            </w:pPr>
            <w:r w:rsidRPr="00BF4F8D">
              <w:rPr>
                <w:rFonts w:ascii="Tahoma" w:hAnsi="Tahoma" w:cs="Tahoma"/>
                <w:sz w:val="18"/>
                <w:szCs w:val="18"/>
                <w:u w:val="single"/>
              </w:rPr>
              <w:t>Date da definirsi</w:t>
            </w:r>
          </w:p>
        </w:tc>
      </w:tr>
      <w:tr w:rsidR="0034068A" w:rsidTr="0034068A">
        <w:tc>
          <w:tcPr>
            <w:tcW w:w="1768" w:type="dxa"/>
            <w:tcBorders>
              <w:top w:val="single" w:sz="4" w:space="0" w:color="000000"/>
              <w:left w:val="single" w:sz="4" w:space="0" w:color="000000"/>
              <w:bottom w:val="single" w:sz="4" w:space="0" w:color="000000"/>
            </w:tcBorders>
            <w:shd w:val="clear" w:color="auto" w:fill="auto"/>
          </w:tcPr>
          <w:p w:rsidR="0034068A" w:rsidRPr="00942402" w:rsidRDefault="0034068A" w:rsidP="0034068A">
            <w:pPr>
              <w:rPr>
                <w:rFonts w:cstheme="minorHAnsi"/>
                <w:sz w:val="20"/>
                <w:szCs w:val="20"/>
              </w:rPr>
            </w:pPr>
            <w:r w:rsidRPr="00942402">
              <w:rPr>
                <w:rFonts w:cstheme="minorHAnsi"/>
                <w:sz w:val="20"/>
                <w:szCs w:val="20"/>
              </w:rPr>
              <w:lastRenderedPageBreak/>
              <w:t xml:space="preserve">Formatore Esperto Inail, Consulente abilitato per la </w:t>
            </w:r>
            <w:r w:rsidRPr="00942402">
              <w:rPr>
                <w:rFonts w:cstheme="minorHAnsi"/>
                <w:sz w:val="20"/>
                <w:szCs w:val="20"/>
              </w:rPr>
              <w:lastRenderedPageBreak/>
              <w:t xml:space="preserve">sicurezza sul lavoro, </w:t>
            </w:r>
            <w:proofErr w:type="spellStart"/>
            <w:r w:rsidRPr="00942402">
              <w:rPr>
                <w:rFonts w:cstheme="minorHAnsi"/>
                <w:sz w:val="20"/>
                <w:szCs w:val="20"/>
              </w:rPr>
              <w:t>Resp</w:t>
            </w:r>
            <w:proofErr w:type="spellEnd"/>
            <w:r w:rsidRPr="00942402">
              <w:rPr>
                <w:rFonts w:cstheme="minorHAnsi"/>
                <w:sz w:val="20"/>
                <w:szCs w:val="20"/>
              </w:rPr>
              <w:t>. Sicurezza dell’istituto</w:t>
            </w:r>
          </w:p>
        </w:tc>
        <w:tc>
          <w:tcPr>
            <w:tcW w:w="2451" w:type="dxa"/>
            <w:tcBorders>
              <w:top w:val="single" w:sz="4" w:space="0" w:color="000000"/>
              <w:left w:val="single" w:sz="4" w:space="0" w:color="000000"/>
              <w:bottom w:val="single" w:sz="4" w:space="0" w:color="000000"/>
            </w:tcBorders>
            <w:shd w:val="clear" w:color="auto" w:fill="auto"/>
          </w:tcPr>
          <w:p w:rsidR="00436682" w:rsidRPr="00942402" w:rsidRDefault="0034068A" w:rsidP="0034068A">
            <w:pPr>
              <w:spacing w:after="0"/>
              <w:rPr>
                <w:rFonts w:cstheme="minorHAnsi"/>
                <w:b/>
                <w:sz w:val="20"/>
                <w:szCs w:val="20"/>
              </w:rPr>
            </w:pPr>
            <w:r w:rsidRPr="00942402">
              <w:rPr>
                <w:rFonts w:cstheme="minorHAnsi"/>
                <w:b/>
                <w:sz w:val="20"/>
                <w:szCs w:val="20"/>
              </w:rPr>
              <w:lastRenderedPageBreak/>
              <w:t>Sicurezza nei luoghi e negli ambienti di lavoro</w:t>
            </w:r>
          </w:p>
          <w:p w:rsidR="0034068A" w:rsidRPr="00942402" w:rsidRDefault="0034068A" w:rsidP="0034068A">
            <w:pPr>
              <w:spacing w:after="0"/>
              <w:rPr>
                <w:rFonts w:cstheme="minorHAnsi"/>
                <w:color w:val="FF0000"/>
                <w:sz w:val="20"/>
                <w:szCs w:val="20"/>
              </w:rPr>
            </w:pPr>
            <w:r w:rsidRPr="00942402">
              <w:rPr>
                <w:rFonts w:cstheme="minorHAnsi"/>
                <w:color w:val="FF0000"/>
                <w:sz w:val="20"/>
                <w:szCs w:val="20"/>
              </w:rPr>
              <w:t xml:space="preserve"> </w:t>
            </w:r>
          </w:p>
          <w:p w:rsidR="0034068A" w:rsidRPr="000F0481" w:rsidRDefault="0034068A" w:rsidP="0034068A">
            <w:pPr>
              <w:spacing w:after="0"/>
              <w:rPr>
                <w:rFonts w:ascii="Tahoma" w:hAnsi="Tahoma" w:cs="Tahoma"/>
                <w:sz w:val="18"/>
                <w:szCs w:val="18"/>
              </w:rPr>
            </w:pPr>
            <w:r w:rsidRPr="00942402">
              <w:rPr>
                <w:rFonts w:cstheme="minorHAnsi"/>
                <w:sz w:val="20"/>
                <w:szCs w:val="20"/>
              </w:rPr>
              <w:lastRenderedPageBreak/>
              <w:t xml:space="preserve">Per il secondo anno gli incontri sui temi della sicurezza saranno dedicati a momenti di recupero informazioni attraverso  un maggiore coinvolgimento degli studenti. Si utilizzerà la metodologia </w:t>
            </w:r>
            <w:proofErr w:type="spellStart"/>
            <w:r w:rsidRPr="00942402">
              <w:rPr>
                <w:rFonts w:cstheme="minorHAnsi"/>
                <w:sz w:val="20"/>
                <w:szCs w:val="20"/>
              </w:rPr>
              <w:t>flipped</w:t>
            </w:r>
            <w:proofErr w:type="spellEnd"/>
            <w:r w:rsidRPr="00942402">
              <w:rPr>
                <w:rFonts w:cstheme="minorHAnsi"/>
                <w:sz w:val="20"/>
                <w:szCs w:val="20"/>
              </w:rPr>
              <w:t xml:space="preserve"> </w:t>
            </w:r>
            <w:proofErr w:type="spellStart"/>
            <w:r w:rsidRPr="00942402">
              <w:rPr>
                <w:rFonts w:cstheme="minorHAnsi"/>
                <w:sz w:val="20"/>
                <w:szCs w:val="20"/>
              </w:rPr>
              <w:t>classroom</w:t>
            </w:r>
            <w:proofErr w:type="spellEnd"/>
            <w:r w:rsidRPr="00942402">
              <w:rPr>
                <w:rFonts w:cstheme="minorHAnsi"/>
                <w:sz w:val="20"/>
                <w:szCs w:val="20"/>
              </w:rPr>
              <w:t xml:space="preserve"> per entrare di più in casi reali.</w:t>
            </w:r>
          </w:p>
        </w:tc>
        <w:tc>
          <w:tcPr>
            <w:tcW w:w="1985" w:type="dxa"/>
            <w:tcBorders>
              <w:top w:val="single" w:sz="4" w:space="0" w:color="000000"/>
              <w:left w:val="single" w:sz="4" w:space="0" w:color="000000"/>
              <w:bottom w:val="single" w:sz="4" w:space="0" w:color="000000"/>
            </w:tcBorders>
            <w:shd w:val="clear" w:color="auto" w:fill="auto"/>
          </w:tcPr>
          <w:p w:rsidR="0034068A" w:rsidRDefault="002B07B6" w:rsidP="0034068A">
            <w:pPr>
              <w:spacing w:after="0"/>
              <w:jc w:val="both"/>
              <w:rPr>
                <w:sz w:val="18"/>
                <w:szCs w:val="18"/>
              </w:rPr>
            </w:pPr>
            <w:r>
              <w:rPr>
                <w:rFonts w:ascii="Tahoma" w:hAnsi="Tahoma" w:cs="Tahoma"/>
                <w:sz w:val="18"/>
                <w:szCs w:val="18"/>
              </w:rPr>
              <w:lastRenderedPageBreak/>
              <w:t xml:space="preserve"> </w:t>
            </w:r>
          </w:p>
        </w:tc>
        <w:tc>
          <w:tcPr>
            <w:tcW w:w="601" w:type="dxa"/>
            <w:tcBorders>
              <w:top w:val="single" w:sz="4" w:space="0" w:color="000000"/>
              <w:left w:val="single" w:sz="4" w:space="0" w:color="000000"/>
              <w:bottom w:val="single" w:sz="4" w:space="0" w:color="000000"/>
            </w:tcBorders>
            <w:shd w:val="clear" w:color="auto" w:fill="auto"/>
          </w:tcPr>
          <w:p w:rsidR="0034068A" w:rsidRDefault="00432B28" w:rsidP="0034068A">
            <w:pPr>
              <w:rPr>
                <w:rFonts w:ascii="Tahoma" w:hAnsi="Tahoma" w:cs="Tahoma"/>
                <w:sz w:val="18"/>
                <w:szCs w:val="18"/>
              </w:rPr>
            </w:pPr>
            <w:r>
              <w:rPr>
                <w:sz w:val="18"/>
                <w:szCs w:val="18"/>
              </w:rPr>
              <w:t>10</w:t>
            </w:r>
          </w:p>
        </w:tc>
        <w:tc>
          <w:tcPr>
            <w:tcW w:w="1635" w:type="dxa"/>
            <w:tcBorders>
              <w:top w:val="single" w:sz="4" w:space="0" w:color="000000"/>
              <w:left w:val="single" w:sz="4" w:space="0" w:color="000000"/>
              <w:bottom w:val="single" w:sz="4" w:space="0" w:color="000000"/>
            </w:tcBorders>
            <w:shd w:val="clear" w:color="auto" w:fill="auto"/>
          </w:tcPr>
          <w:p w:rsidR="0034068A" w:rsidRDefault="0034068A" w:rsidP="0034068A">
            <w:pPr>
              <w:jc w:val="both"/>
              <w:rPr>
                <w:rFonts w:ascii="Tahoma" w:hAnsi="Tahoma" w:cs="Tahoma"/>
                <w:sz w:val="18"/>
                <w:szCs w:val="18"/>
              </w:rPr>
            </w:pPr>
            <w:r>
              <w:rPr>
                <w:rFonts w:ascii="Tahoma" w:hAnsi="Tahoma" w:cs="Tahoma"/>
                <w:sz w:val="18"/>
                <w:szCs w:val="18"/>
              </w:rPr>
              <w:t>In aula</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34068A" w:rsidRDefault="0034068A" w:rsidP="0034068A">
            <w:pPr>
              <w:jc w:val="both"/>
            </w:pPr>
            <w:r>
              <w:t>Marzo</w:t>
            </w:r>
            <w:r w:rsidR="00407DEE">
              <w:t xml:space="preserve"> 2017</w:t>
            </w:r>
          </w:p>
          <w:p w:rsidR="00BF4F8D" w:rsidRPr="005466D3" w:rsidRDefault="00BF4F8D" w:rsidP="00BF4F8D">
            <w:pPr>
              <w:jc w:val="center"/>
              <w:rPr>
                <w:u w:val="single"/>
              </w:rPr>
            </w:pPr>
            <w:r w:rsidRPr="005466D3">
              <w:rPr>
                <w:rFonts w:ascii="Tahoma" w:hAnsi="Tahoma" w:cs="Tahoma"/>
                <w:sz w:val="18"/>
                <w:szCs w:val="18"/>
                <w:u w:val="single"/>
              </w:rPr>
              <w:t xml:space="preserve">Date da </w:t>
            </w:r>
            <w:r w:rsidRPr="005466D3">
              <w:rPr>
                <w:rFonts w:ascii="Tahoma" w:hAnsi="Tahoma" w:cs="Tahoma"/>
                <w:sz w:val="18"/>
                <w:szCs w:val="18"/>
                <w:u w:val="single"/>
              </w:rPr>
              <w:lastRenderedPageBreak/>
              <w:t>definirsi</w:t>
            </w:r>
          </w:p>
          <w:p w:rsidR="00BF4F8D" w:rsidRDefault="00BF4F8D" w:rsidP="0034068A">
            <w:pPr>
              <w:jc w:val="both"/>
            </w:pPr>
          </w:p>
        </w:tc>
      </w:tr>
      <w:tr w:rsidR="0034068A" w:rsidTr="0034068A">
        <w:tc>
          <w:tcPr>
            <w:tcW w:w="1768" w:type="dxa"/>
            <w:tcBorders>
              <w:top w:val="single" w:sz="4" w:space="0" w:color="000000"/>
              <w:left w:val="single" w:sz="4" w:space="0" w:color="000000"/>
              <w:bottom w:val="single" w:sz="4" w:space="0" w:color="000000"/>
            </w:tcBorders>
            <w:shd w:val="clear" w:color="auto" w:fill="auto"/>
          </w:tcPr>
          <w:p w:rsidR="00EC0ABA" w:rsidRPr="0099443B" w:rsidRDefault="002B07B6" w:rsidP="0099443B">
            <w:pPr>
              <w:rPr>
                <w:rFonts w:ascii="Tahoma" w:hAnsi="Tahoma" w:cs="Tahoma"/>
                <w:sz w:val="18"/>
                <w:szCs w:val="18"/>
              </w:rPr>
            </w:pPr>
            <w:r>
              <w:rPr>
                <w:rFonts w:ascii="Tahoma" w:hAnsi="Tahoma" w:cs="Tahoma"/>
                <w:sz w:val="18"/>
                <w:szCs w:val="18"/>
              </w:rPr>
              <w:lastRenderedPageBreak/>
              <w:t xml:space="preserve"> </w:t>
            </w:r>
          </w:p>
          <w:p w:rsidR="00436682" w:rsidRPr="005C13EF" w:rsidRDefault="005C13EF" w:rsidP="005C13EF">
            <w:pPr>
              <w:spacing w:after="120" w:line="240" w:lineRule="auto"/>
              <w:rPr>
                <w:rFonts w:cstheme="minorHAnsi"/>
                <w:sz w:val="20"/>
                <w:szCs w:val="20"/>
              </w:rPr>
            </w:pPr>
            <w:r w:rsidRPr="005C13EF">
              <w:rPr>
                <w:rFonts w:eastAsia="Times New Roman" w:cstheme="minorHAnsi"/>
                <w:sz w:val="20"/>
                <w:szCs w:val="20"/>
              </w:rPr>
              <w:t>Presidente del Centro Giorgio La Pira</w:t>
            </w:r>
          </w:p>
          <w:p w:rsidR="00D84D11" w:rsidRPr="003C3685" w:rsidRDefault="00D84D11" w:rsidP="00D84D11">
            <w:pPr>
              <w:spacing w:after="120" w:line="240" w:lineRule="auto"/>
              <w:rPr>
                <w:rFonts w:cstheme="minorHAnsi"/>
                <w:sz w:val="20"/>
                <w:szCs w:val="20"/>
              </w:rPr>
            </w:pPr>
            <w:r w:rsidRPr="003C3685">
              <w:rPr>
                <w:rFonts w:cstheme="minorHAnsi"/>
                <w:sz w:val="20"/>
                <w:szCs w:val="20"/>
              </w:rPr>
              <w:t xml:space="preserve">Responsabile della Biblioteca dei Ragazzi I CARE , Abilitata   al CATALOGO On-Line nel Sistema OPAC SBN della Regione CAM </w:t>
            </w:r>
          </w:p>
          <w:p w:rsidR="00D84D11" w:rsidRPr="003C3685" w:rsidRDefault="00D84D11" w:rsidP="00D84D11">
            <w:pPr>
              <w:spacing w:after="120" w:line="240" w:lineRule="auto"/>
              <w:rPr>
                <w:rFonts w:cstheme="minorHAnsi"/>
                <w:sz w:val="20"/>
                <w:szCs w:val="20"/>
              </w:rPr>
            </w:pPr>
            <w:r w:rsidRPr="003C3685">
              <w:rPr>
                <w:rFonts w:cstheme="minorHAnsi"/>
                <w:sz w:val="20"/>
                <w:szCs w:val="20"/>
              </w:rPr>
              <w:t>Esperti Abilitati al CATALOGO:</w:t>
            </w:r>
          </w:p>
          <w:p w:rsidR="00D84D11" w:rsidRPr="003C3685" w:rsidRDefault="00D84D11" w:rsidP="00D84D11">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I CARE</w:t>
            </w:r>
          </w:p>
          <w:p w:rsidR="00D84D11" w:rsidRPr="003C3685" w:rsidRDefault="00D84D11" w:rsidP="00D84D11">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AURORA</w:t>
            </w:r>
          </w:p>
          <w:p w:rsidR="00D84D11" w:rsidRPr="003C3685" w:rsidRDefault="00D84D11" w:rsidP="00D84D11">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SCIENZE</w:t>
            </w:r>
          </w:p>
          <w:p w:rsidR="00D84D11" w:rsidRPr="003C3685" w:rsidRDefault="00D84D11" w:rsidP="00D84D11">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PSICHE</w:t>
            </w:r>
          </w:p>
          <w:p w:rsidR="00D84D11" w:rsidRPr="003C3685" w:rsidRDefault="00D84D11" w:rsidP="00D84D11">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ANIMA</w:t>
            </w:r>
          </w:p>
          <w:p w:rsidR="00D84D11" w:rsidRPr="003C3685" w:rsidRDefault="00D84D11" w:rsidP="00D84D11">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MONDO</w:t>
            </w:r>
          </w:p>
          <w:p w:rsidR="00D84D11" w:rsidRPr="003C3685" w:rsidRDefault="00D84D11" w:rsidP="00D84D11">
            <w:pPr>
              <w:spacing w:after="0"/>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ARTE</w:t>
            </w:r>
          </w:p>
          <w:p w:rsidR="00D84D11" w:rsidRDefault="00D84D11" w:rsidP="00D84D11">
            <w:pPr>
              <w:rPr>
                <w:rFonts w:cstheme="minorHAnsi"/>
                <w:sz w:val="20"/>
                <w:szCs w:val="20"/>
              </w:rPr>
            </w:pPr>
            <w:proofErr w:type="spellStart"/>
            <w:r w:rsidRPr="003C3685">
              <w:rPr>
                <w:rFonts w:cstheme="minorHAnsi"/>
                <w:sz w:val="20"/>
                <w:szCs w:val="20"/>
              </w:rPr>
              <w:t>Resp</w:t>
            </w:r>
            <w:proofErr w:type="spellEnd"/>
            <w:r w:rsidRPr="003C3685">
              <w:rPr>
                <w:rFonts w:cstheme="minorHAnsi"/>
                <w:sz w:val="20"/>
                <w:szCs w:val="20"/>
              </w:rPr>
              <w:t>. LAPIRA</w:t>
            </w:r>
          </w:p>
          <w:p w:rsidR="00D84D11" w:rsidRDefault="00D84D11" w:rsidP="00D84D11">
            <w:pPr>
              <w:rPr>
                <w:rFonts w:cstheme="minorHAnsi"/>
                <w:sz w:val="20"/>
                <w:szCs w:val="20"/>
              </w:rPr>
            </w:pPr>
          </w:p>
          <w:p w:rsidR="00D84D11" w:rsidRDefault="00D84D11" w:rsidP="0034068A">
            <w:pPr>
              <w:rPr>
                <w:rFonts w:ascii="Tahoma" w:hAnsi="Tahoma" w:cs="Tahoma"/>
                <w:sz w:val="18"/>
                <w:szCs w:val="18"/>
              </w:rPr>
            </w:pPr>
          </w:p>
          <w:p w:rsidR="00D84D11" w:rsidRDefault="00D84D11" w:rsidP="0034068A">
            <w:pPr>
              <w:rPr>
                <w:rFonts w:ascii="Tahoma" w:hAnsi="Tahoma" w:cs="Tahoma"/>
                <w:sz w:val="18"/>
                <w:szCs w:val="18"/>
              </w:rPr>
            </w:pPr>
          </w:p>
          <w:p w:rsidR="00D84D11" w:rsidRDefault="00D84D11" w:rsidP="0034068A">
            <w:pPr>
              <w:rPr>
                <w:rFonts w:ascii="Tahoma" w:hAnsi="Tahoma" w:cs="Tahoma"/>
                <w:sz w:val="18"/>
                <w:szCs w:val="18"/>
              </w:rPr>
            </w:pPr>
          </w:p>
          <w:p w:rsidR="00D84D11" w:rsidRDefault="00D84D11" w:rsidP="0034068A">
            <w:pPr>
              <w:rPr>
                <w:rFonts w:ascii="Tahoma" w:hAnsi="Tahoma" w:cs="Tahoma"/>
                <w:sz w:val="18"/>
                <w:szCs w:val="18"/>
              </w:rPr>
            </w:pPr>
          </w:p>
          <w:p w:rsidR="00D84D11" w:rsidRPr="00DE3F1D" w:rsidRDefault="00D84D11" w:rsidP="0034068A">
            <w:pPr>
              <w:rPr>
                <w:rFonts w:ascii="Tahoma" w:hAnsi="Tahoma" w:cs="Tahoma"/>
                <w:sz w:val="18"/>
                <w:szCs w:val="18"/>
                <w:lang w:val="en-US"/>
              </w:rPr>
            </w:pPr>
          </w:p>
        </w:tc>
        <w:tc>
          <w:tcPr>
            <w:tcW w:w="2451" w:type="dxa"/>
            <w:tcBorders>
              <w:top w:val="single" w:sz="4" w:space="0" w:color="000000"/>
              <w:left w:val="single" w:sz="4" w:space="0" w:color="000000"/>
              <w:bottom w:val="single" w:sz="4" w:space="0" w:color="000000"/>
            </w:tcBorders>
            <w:shd w:val="clear" w:color="auto" w:fill="auto"/>
          </w:tcPr>
          <w:p w:rsidR="0034068A" w:rsidRDefault="002B07B6" w:rsidP="0034068A">
            <w:pPr>
              <w:spacing w:after="0"/>
              <w:rPr>
                <w:rFonts w:ascii="Tahoma" w:hAnsi="Tahoma" w:cs="Tahoma"/>
                <w:b/>
                <w:sz w:val="18"/>
                <w:szCs w:val="18"/>
              </w:rPr>
            </w:pPr>
            <w:r>
              <w:rPr>
                <w:rFonts w:ascii="Tahoma" w:hAnsi="Tahoma" w:cs="Tahoma"/>
                <w:b/>
                <w:sz w:val="18"/>
                <w:szCs w:val="18"/>
              </w:rPr>
              <w:t xml:space="preserve"> </w:t>
            </w:r>
          </w:p>
          <w:p w:rsidR="004B4839" w:rsidRDefault="004B4839" w:rsidP="0034068A">
            <w:pPr>
              <w:spacing w:after="0"/>
              <w:rPr>
                <w:rFonts w:ascii="Tahoma" w:hAnsi="Tahoma" w:cs="Tahoma"/>
                <w:b/>
                <w:sz w:val="18"/>
                <w:szCs w:val="18"/>
              </w:rPr>
            </w:pPr>
            <w:r>
              <w:rPr>
                <w:rFonts w:ascii="Tahoma" w:hAnsi="Tahoma" w:cs="Tahoma"/>
                <w:b/>
                <w:sz w:val="18"/>
                <w:szCs w:val="18"/>
              </w:rPr>
              <w:t>Programmazione:</w:t>
            </w:r>
          </w:p>
          <w:p w:rsidR="00436682" w:rsidRDefault="00436682" w:rsidP="0034068A">
            <w:pPr>
              <w:spacing w:after="0"/>
              <w:rPr>
                <w:rFonts w:ascii="Tahoma" w:hAnsi="Tahoma" w:cs="Tahoma"/>
                <w:b/>
                <w:sz w:val="18"/>
                <w:szCs w:val="18"/>
              </w:rPr>
            </w:pPr>
          </w:p>
          <w:p w:rsidR="000E0010" w:rsidRDefault="000E0010" w:rsidP="000E0010">
            <w:pPr>
              <w:spacing w:after="0" w:line="240" w:lineRule="auto"/>
              <w:jc w:val="both"/>
              <w:rPr>
                <w:rFonts w:eastAsia="Times New Roman" w:cstheme="minorHAnsi"/>
                <w:b/>
                <w:i/>
              </w:rPr>
            </w:pPr>
            <w:r>
              <w:rPr>
                <w:rFonts w:eastAsia="Times New Roman" w:cstheme="minorHAnsi"/>
                <w:b/>
                <w:i/>
              </w:rPr>
              <w:t>Gruppo I CARE</w:t>
            </w:r>
          </w:p>
          <w:p w:rsidR="000E0010" w:rsidRDefault="000E0010" w:rsidP="000E0010">
            <w:pPr>
              <w:spacing w:after="0" w:line="240" w:lineRule="auto"/>
              <w:jc w:val="both"/>
              <w:rPr>
                <w:rFonts w:eastAsia="Times New Roman" w:cstheme="minorHAnsi"/>
                <w:b/>
                <w:i/>
              </w:rPr>
            </w:pPr>
            <w:r>
              <w:rPr>
                <w:rFonts w:eastAsia="Times New Roman" w:cstheme="minorHAnsi"/>
                <w:b/>
                <w:i/>
              </w:rPr>
              <w:t>On The JOB</w:t>
            </w:r>
          </w:p>
          <w:p w:rsidR="000E0010" w:rsidRDefault="000E0010" w:rsidP="000E0010">
            <w:pPr>
              <w:spacing w:after="0" w:line="240" w:lineRule="auto"/>
              <w:jc w:val="both"/>
              <w:rPr>
                <w:rFonts w:eastAsia="Times New Roman" w:cstheme="minorHAnsi"/>
                <w:b/>
                <w:i/>
              </w:rPr>
            </w:pPr>
          </w:p>
          <w:p w:rsidR="000E0010" w:rsidRPr="002A26D8" w:rsidRDefault="000E0010" w:rsidP="000E0010">
            <w:pPr>
              <w:spacing w:after="0" w:line="240" w:lineRule="auto"/>
              <w:jc w:val="both"/>
              <w:rPr>
                <w:rFonts w:eastAsia="Times New Roman" w:cstheme="minorHAnsi"/>
                <w:color w:val="000000" w:themeColor="text1"/>
                <w:sz w:val="20"/>
                <w:szCs w:val="20"/>
              </w:rPr>
            </w:pPr>
            <w:r w:rsidRPr="002A26D8">
              <w:rPr>
                <w:rFonts w:eastAsia="Times New Roman" w:cstheme="minorHAnsi"/>
                <w:color w:val="000000" w:themeColor="text1"/>
                <w:sz w:val="20"/>
                <w:szCs w:val="20"/>
              </w:rPr>
              <w:t xml:space="preserve">Gli studenti </w:t>
            </w:r>
            <w:r w:rsidR="005C13EF" w:rsidRPr="002A26D8">
              <w:rPr>
                <w:rFonts w:eastAsia="Times New Roman" w:cstheme="minorHAnsi"/>
                <w:color w:val="000000" w:themeColor="text1"/>
                <w:sz w:val="20"/>
                <w:szCs w:val="20"/>
              </w:rPr>
              <w:t>si impegneranno ad elaborare, insieme al Presidente del Centro Giorgio La Pira e alla Responsabile della Biblioteca I CARE</w:t>
            </w:r>
          </w:p>
          <w:p w:rsidR="002A26D8" w:rsidRDefault="005C13EF" w:rsidP="0034068A">
            <w:pPr>
              <w:spacing w:after="0"/>
              <w:rPr>
                <w:rFonts w:cstheme="minorHAnsi"/>
                <w:color w:val="000000" w:themeColor="text1"/>
                <w:sz w:val="20"/>
                <w:szCs w:val="20"/>
              </w:rPr>
            </w:pPr>
            <w:r w:rsidRPr="002A26D8">
              <w:rPr>
                <w:rFonts w:cstheme="minorHAnsi"/>
                <w:color w:val="000000" w:themeColor="text1"/>
                <w:sz w:val="20"/>
                <w:szCs w:val="20"/>
              </w:rPr>
              <w:t xml:space="preserve"> </w:t>
            </w:r>
            <w:r w:rsidR="000E0010" w:rsidRPr="002A26D8">
              <w:rPr>
                <w:rFonts w:cstheme="minorHAnsi"/>
                <w:color w:val="000000" w:themeColor="text1"/>
                <w:sz w:val="20"/>
                <w:szCs w:val="20"/>
              </w:rPr>
              <w:t xml:space="preserve"> la </w:t>
            </w:r>
          </w:p>
          <w:p w:rsidR="002A26D8" w:rsidRPr="002A26D8" w:rsidRDefault="000E0010" w:rsidP="002A26D8">
            <w:pPr>
              <w:pStyle w:val="Paragrafoelenco"/>
              <w:numPr>
                <w:ilvl w:val="0"/>
                <w:numId w:val="11"/>
              </w:numPr>
              <w:spacing w:after="0"/>
              <w:rPr>
                <w:rFonts w:cstheme="minorHAnsi"/>
                <w:b/>
                <w:color w:val="FF0000"/>
                <w:sz w:val="20"/>
                <w:szCs w:val="20"/>
              </w:rPr>
            </w:pPr>
            <w:r w:rsidRPr="002A26D8">
              <w:rPr>
                <w:rFonts w:cstheme="minorHAnsi"/>
                <w:b/>
                <w:color w:val="FF0000"/>
                <w:sz w:val="20"/>
                <w:szCs w:val="20"/>
              </w:rPr>
              <w:t>CARTA DEI SERVIZI</w:t>
            </w:r>
            <w:r w:rsidR="002A26D8" w:rsidRPr="002A26D8">
              <w:rPr>
                <w:rFonts w:cstheme="minorHAnsi"/>
                <w:color w:val="000000" w:themeColor="text1"/>
                <w:sz w:val="20"/>
                <w:szCs w:val="20"/>
              </w:rPr>
              <w:t xml:space="preserve"> </w:t>
            </w:r>
            <w:r w:rsidR="002A26D8" w:rsidRPr="002A26D8">
              <w:rPr>
                <w:rFonts w:cstheme="minorHAnsi"/>
                <w:b/>
                <w:color w:val="FF0000"/>
                <w:sz w:val="20"/>
                <w:szCs w:val="20"/>
              </w:rPr>
              <w:t>EDUCATIVI</w:t>
            </w:r>
            <w:r w:rsidRPr="002A26D8">
              <w:rPr>
                <w:rFonts w:cstheme="minorHAnsi"/>
                <w:b/>
                <w:color w:val="FF0000"/>
                <w:sz w:val="20"/>
                <w:szCs w:val="20"/>
              </w:rPr>
              <w:t xml:space="preserve">  I CARE</w:t>
            </w:r>
          </w:p>
          <w:p w:rsidR="002A26D8" w:rsidRDefault="002A26D8" w:rsidP="0034068A">
            <w:pPr>
              <w:spacing w:after="0"/>
              <w:rPr>
                <w:rFonts w:cstheme="minorHAnsi"/>
                <w:b/>
                <w:color w:val="FF0000"/>
                <w:sz w:val="20"/>
                <w:szCs w:val="20"/>
              </w:rPr>
            </w:pPr>
          </w:p>
          <w:p w:rsidR="00436682" w:rsidRPr="002A26D8" w:rsidRDefault="005C13EF" w:rsidP="0034068A">
            <w:pPr>
              <w:spacing w:after="0"/>
              <w:rPr>
                <w:rFonts w:cstheme="minorHAnsi"/>
                <w:color w:val="000000" w:themeColor="text1"/>
                <w:sz w:val="20"/>
                <w:szCs w:val="20"/>
              </w:rPr>
            </w:pPr>
            <w:r w:rsidRPr="002A26D8">
              <w:rPr>
                <w:rFonts w:cstheme="minorHAnsi"/>
                <w:color w:val="000000" w:themeColor="text1"/>
                <w:sz w:val="20"/>
                <w:szCs w:val="20"/>
              </w:rPr>
              <w:t xml:space="preserve">in  collaborazione Responsabili di Sezione, ai fini di </w:t>
            </w:r>
            <w:r w:rsidRPr="002A26D8">
              <w:rPr>
                <w:rFonts w:cstheme="minorHAnsi"/>
                <w:color w:val="000000" w:themeColor="text1"/>
                <w:sz w:val="20"/>
                <w:szCs w:val="20"/>
                <w:shd w:val="clear" w:color="auto" w:fill="FFFFFF"/>
              </w:rPr>
              <w:t xml:space="preserve"> creare una rete di Servizi Educativi tra i giovani,  sviluppando canali di contatto e di aggregazione </w:t>
            </w:r>
            <w:r w:rsidR="002A26D8" w:rsidRPr="002A26D8">
              <w:rPr>
                <w:rFonts w:cstheme="minorHAnsi"/>
                <w:color w:val="000000" w:themeColor="text1"/>
                <w:sz w:val="20"/>
                <w:szCs w:val="20"/>
                <w:shd w:val="clear" w:color="auto" w:fill="FFFFFF"/>
              </w:rPr>
              <w:t xml:space="preserve"> e</w:t>
            </w:r>
            <w:r w:rsidRPr="002A26D8">
              <w:rPr>
                <w:rFonts w:cstheme="minorHAnsi"/>
                <w:color w:val="000000" w:themeColor="text1"/>
                <w:sz w:val="20"/>
                <w:szCs w:val="20"/>
                <w:shd w:val="clear" w:color="auto" w:fill="FFFFFF"/>
              </w:rPr>
              <w:t xml:space="preserve"> creando un sistema condiviso di regole comuni per favorire l'incis</w:t>
            </w:r>
            <w:r w:rsidR="002A26D8" w:rsidRPr="002A26D8">
              <w:rPr>
                <w:rFonts w:cstheme="minorHAnsi"/>
                <w:color w:val="000000" w:themeColor="text1"/>
                <w:sz w:val="20"/>
                <w:szCs w:val="20"/>
                <w:shd w:val="clear" w:color="auto" w:fill="FFFFFF"/>
              </w:rPr>
              <w:t>ività delle Politiche Giovanili.</w:t>
            </w:r>
          </w:p>
          <w:p w:rsidR="000E0010" w:rsidRPr="000E0010" w:rsidRDefault="005C13EF" w:rsidP="0034068A">
            <w:pPr>
              <w:spacing w:after="0"/>
              <w:rPr>
                <w:rFonts w:ascii="Tahoma" w:hAnsi="Tahoma" w:cs="Tahoma"/>
                <w:color w:val="000000" w:themeColor="text1"/>
                <w:sz w:val="18"/>
                <w:szCs w:val="18"/>
              </w:rPr>
            </w:pPr>
            <w:r>
              <w:rPr>
                <w:rFonts w:ascii="Tahoma" w:hAnsi="Tahoma" w:cs="Tahoma"/>
                <w:color w:val="000000" w:themeColor="text1"/>
                <w:sz w:val="18"/>
                <w:szCs w:val="18"/>
              </w:rPr>
              <w:t xml:space="preserve"> </w:t>
            </w:r>
          </w:p>
          <w:p w:rsidR="000E0010" w:rsidRDefault="000E0010" w:rsidP="0034068A">
            <w:pPr>
              <w:spacing w:after="0"/>
              <w:rPr>
                <w:rFonts w:ascii="Tahoma" w:hAnsi="Tahoma" w:cs="Tahoma"/>
                <w:color w:val="FF0000"/>
                <w:sz w:val="18"/>
                <w:szCs w:val="18"/>
              </w:rPr>
            </w:pPr>
          </w:p>
          <w:p w:rsidR="000E0010" w:rsidRPr="00CA3639" w:rsidRDefault="000E0010" w:rsidP="0034068A">
            <w:pPr>
              <w:spacing w:after="0"/>
              <w:rPr>
                <w:rFonts w:ascii="Tahoma" w:hAnsi="Tahoma" w:cs="Tahoma"/>
                <w:color w:val="FF0000"/>
                <w:sz w:val="18"/>
                <w:szCs w:val="18"/>
              </w:rPr>
            </w:pPr>
          </w:p>
        </w:tc>
        <w:tc>
          <w:tcPr>
            <w:tcW w:w="1985" w:type="dxa"/>
            <w:tcBorders>
              <w:top w:val="single" w:sz="4" w:space="0" w:color="000000"/>
              <w:left w:val="single" w:sz="4" w:space="0" w:color="000000"/>
              <w:bottom w:val="single" w:sz="4" w:space="0" w:color="000000"/>
            </w:tcBorders>
            <w:shd w:val="clear" w:color="auto" w:fill="auto"/>
          </w:tcPr>
          <w:p w:rsidR="000E0010" w:rsidRPr="0099443B" w:rsidRDefault="002B07B6" w:rsidP="0099443B">
            <w:pPr>
              <w:jc w:val="both"/>
              <w:rPr>
                <w:rFonts w:ascii="Tahoma" w:hAnsi="Tahoma" w:cs="Tahoma"/>
                <w:sz w:val="18"/>
                <w:szCs w:val="18"/>
              </w:rPr>
            </w:pPr>
            <w:r w:rsidRPr="000E0010">
              <w:rPr>
                <w:rFonts w:ascii="Tahoma" w:hAnsi="Tahoma" w:cs="Tahoma"/>
                <w:sz w:val="18"/>
                <w:szCs w:val="18"/>
              </w:rPr>
              <w:t xml:space="preserve"> </w:t>
            </w:r>
          </w:p>
          <w:p w:rsidR="000E0010" w:rsidRDefault="000E0010" w:rsidP="000E0010">
            <w:pPr>
              <w:spacing w:after="0" w:line="240" w:lineRule="auto"/>
              <w:jc w:val="both"/>
              <w:rPr>
                <w:rFonts w:eastAsia="Times New Roman" w:cstheme="minorHAnsi"/>
                <w:lang w:val="en-US"/>
              </w:rPr>
            </w:pPr>
            <w:r w:rsidRPr="000E0010">
              <w:rPr>
                <w:rFonts w:eastAsia="Times New Roman" w:cstheme="minorHAnsi"/>
                <w:lang w:val="en-US"/>
              </w:rPr>
              <w:t>On The JOB</w:t>
            </w:r>
          </w:p>
          <w:p w:rsidR="007411CD" w:rsidRPr="000E0010" w:rsidRDefault="007411CD" w:rsidP="000E0010">
            <w:pPr>
              <w:spacing w:after="0" w:line="240" w:lineRule="auto"/>
              <w:jc w:val="both"/>
              <w:rPr>
                <w:rFonts w:eastAsia="Times New Roman" w:cstheme="minorHAnsi"/>
                <w:lang w:val="en-US"/>
              </w:rPr>
            </w:pPr>
            <w:proofErr w:type="spellStart"/>
            <w:r>
              <w:rPr>
                <w:rFonts w:eastAsia="Times New Roman" w:cstheme="minorHAnsi"/>
                <w:lang w:val="en-US"/>
              </w:rPr>
              <w:t>Mappa</w:t>
            </w:r>
            <w:proofErr w:type="spellEnd"/>
            <w:r>
              <w:rPr>
                <w:rFonts w:eastAsia="Times New Roman" w:cstheme="minorHAnsi"/>
                <w:lang w:val="en-US"/>
              </w:rPr>
              <w:t xml:space="preserve"> </w:t>
            </w:r>
            <w:proofErr w:type="spellStart"/>
            <w:r>
              <w:rPr>
                <w:rFonts w:eastAsia="Times New Roman" w:cstheme="minorHAnsi"/>
                <w:lang w:val="en-US"/>
              </w:rPr>
              <w:t>creativa</w:t>
            </w:r>
            <w:proofErr w:type="spellEnd"/>
            <w:r>
              <w:rPr>
                <w:rFonts w:eastAsia="Times New Roman" w:cstheme="minorHAnsi"/>
                <w:lang w:val="en-US"/>
              </w:rPr>
              <w:t xml:space="preserve"> </w:t>
            </w:r>
            <w:proofErr w:type="spellStart"/>
            <w:r>
              <w:rPr>
                <w:rFonts w:eastAsia="Times New Roman" w:cstheme="minorHAnsi"/>
                <w:lang w:val="en-US"/>
              </w:rPr>
              <w:t>concettuale</w:t>
            </w:r>
            <w:proofErr w:type="spellEnd"/>
            <w:r>
              <w:rPr>
                <w:rFonts w:eastAsia="Times New Roman" w:cstheme="minorHAnsi"/>
                <w:lang w:val="en-US"/>
              </w:rPr>
              <w:t xml:space="preserve"> </w:t>
            </w:r>
          </w:p>
          <w:p w:rsidR="007411CD" w:rsidRPr="007411CD" w:rsidRDefault="007411CD" w:rsidP="007411CD">
            <w:pPr>
              <w:shd w:val="clear" w:color="auto" w:fill="FFFFFF"/>
              <w:spacing w:after="0" w:line="270" w:lineRule="atLeast"/>
              <w:rPr>
                <w:rFonts w:ascii="Arial" w:eastAsia="Times New Roman" w:hAnsi="Arial" w:cs="Arial"/>
                <w:color w:val="3C3C3C"/>
                <w:sz w:val="18"/>
                <w:szCs w:val="18"/>
              </w:rPr>
            </w:pPr>
            <w:r>
              <w:rPr>
                <w:rFonts w:ascii="Arial" w:eastAsia="Times New Roman" w:hAnsi="Arial" w:cs="Arial"/>
                <w:color w:val="000000"/>
                <w:sz w:val="18"/>
                <w:szCs w:val="18"/>
                <w:shd w:val="clear" w:color="auto" w:fill="FFFBB8"/>
                <w:lang w:val="en-US"/>
              </w:rPr>
              <w:t xml:space="preserve"> </w:t>
            </w:r>
          </w:p>
          <w:p w:rsidR="00436682" w:rsidRPr="000E0010" w:rsidRDefault="00436682" w:rsidP="00436682">
            <w:pPr>
              <w:jc w:val="both"/>
              <w:rPr>
                <w:lang w:val="en-US"/>
              </w:rPr>
            </w:pPr>
          </w:p>
          <w:p w:rsidR="0034068A" w:rsidRPr="000E0010" w:rsidRDefault="0034068A" w:rsidP="0034068A">
            <w:pPr>
              <w:jc w:val="both"/>
              <w:rPr>
                <w:rFonts w:ascii="Tahoma" w:hAnsi="Tahoma" w:cs="Tahoma"/>
                <w:sz w:val="18"/>
                <w:szCs w:val="18"/>
                <w:lang w:val="en-US"/>
              </w:rPr>
            </w:pPr>
          </w:p>
        </w:tc>
        <w:tc>
          <w:tcPr>
            <w:tcW w:w="601" w:type="dxa"/>
            <w:tcBorders>
              <w:top w:val="single" w:sz="4" w:space="0" w:color="000000"/>
              <w:left w:val="single" w:sz="4" w:space="0" w:color="000000"/>
              <w:bottom w:val="single" w:sz="4" w:space="0" w:color="000000"/>
            </w:tcBorders>
            <w:shd w:val="clear" w:color="auto" w:fill="auto"/>
          </w:tcPr>
          <w:p w:rsidR="00436682" w:rsidRPr="000E0010" w:rsidRDefault="00436682" w:rsidP="0034068A">
            <w:pPr>
              <w:rPr>
                <w:rFonts w:ascii="Tahoma" w:hAnsi="Tahoma" w:cs="Tahoma"/>
                <w:sz w:val="18"/>
                <w:szCs w:val="18"/>
                <w:lang w:val="en-US"/>
              </w:rPr>
            </w:pPr>
          </w:p>
          <w:p w:rsidR="0034068A" w:rsidRDefault="00CA5687" w:rsidP="0034068A">
            <w:pPr>
              <w:rPr>
                <w:rFonts w:ascii="Tahoma" w:hAnsi="Tahoma" w:cs="Tahoma"/>
                <w:sz w:val="18"/>
                <w:szCs w:val="18"/>
              </w:rPr>
            </w:pPr>
            <w:r>
              <w:rPr>
                <w:rFonts w:ascii="Tahoma" w:hAnsi="Tahoma" w:cs="Tahoma"/>
                <w:sz w:val="18"/>
                <w:szCs w:val="18"/>
              </w:rPr>
              <w:t>10</w:t>
            </w:r>
          </w:p>
        </w:tc>
        <w:tc>
          <w:tcPr>
            <w:tcW w:w="1635" w:type="dxa"/>
            <w:tcBorders>
              <w:top w:val="single" w:sz="4" w:space="0" w:color="000000"/>
              <w:left w:val="single" w:sz="4" w:space="0" w:color="000000"/>
              <w:bottom w:val="single" w:sz="4" w:space="0" w:color="000000"/>
            </w:tcBorders>
            <w:shd w:val="clear" w:color="auto" w:fill="auto"/>
          </w:tcPr>
          <w:p w:rsidR="00D84D11" w:rsidRDefault="002B07B6" w:rsidP="00D84D11">
            <w:pPr>
              <w:jc w:val="center"/>
              <w:rPr>
                <w:rFonts w:ascii="Tahoma" w:hAnsi="Tahoma" w:cs="Tahoma"/>
                <w:sz w:val="18"/>
                <w:szCs w:val="18"/>
              </w:rPr>
            </w:pPr>
            <w:r>
              <w:rPr>
                <w:rFonts w:ascii="Tahoma" w:hAnsi="Tahoma" w:cs="Tahoma"/>
                <w:sz w:val="18"/>
                <w:szCs w:val="18"/>
              </w:rPr>
              <w:t xml:space="preserve"> </w:t>
            </w:r>
          </w:p>
          <w:p w:rsidR="00D84D11" w:rsidRPr="00FE44DD" w:rsidRDefault="00D84D11" w:rsidP="0099443B">
            <w:pPr>
              <w:rPr>
                <w:rFonts w:ascii="Tahoma" w:hAnsi="Tahoma" w:cs="Tahoma"/>
                <w:b/>
                <w:sz w:val="18"/>
                <w:szCs w:val="18"/>
              </w:rPr>
            </w:pPr>
            <w:r w:rsidRPr="00FE44DD">
              <w:rPr>
                <w:rFonts w:ascii="Tahoma" w:hAnsi="Tahoma" w:cs="Tahoma"/>
                <w:b/>
                <w:sz w:val="18"/>
                <w:szCs w:val="18"/>
              </w:rPr>
              <w:t>In Biblioteca</w:t>
            </w:r>
          </w:p>
          <w:p w:rsidR="00D84D11" w:rsidRPr="00FE44DD" w:rsidRDefault="00D84D11" w:rsidP="00D84D11">
            <w:pPr>
              <w:jc w:val="center"/>
              <w:rPr>
                <w:rFonts w:ascii="Tahoma" w:hAnsi="Tahoma" w:cs="Tahoma"/>
                <w:b/>
                <w:sz w:val="18"/>
                <w:szCs w:val="18"/>
              </w:rPr>
            </w:pPr>
            <w:r w:rsidRPr="00FE44DD">
              <w:rPr>
                <w:rFonts w:ascii="Tahoma" w:hAnsi="Tahoma" w:cs="Tahoma"/>
                <w:b/>
                <w:sz w:val="18"/>
                <w:szCs w:val="18"/>
              </w:rPr>
              <w:t>Dei Ragazzi I CARE</w:t>
            </w:r>
          </w:p>
          <w:p w:rsidR="00D84D11" w:rsidRPr="00FE44DD" w:rsidRDefault="00D84D11" w:rsidP="00D84D11">
            <w:pPr>
              <w:jc w:val="center"/>
              <w:rPr>
                <w:rFonts w:ascii="Tahoma" w:hAnsi="Tahoma" w:cs="Tahoma"/>
                <w:b/>
                <w:sz w:val="18"/>
                <w:szCs w:val="18"/>
              </w:rPr>
            </w:pPr>
            <w:r w:rsidRPr="00FE44DD">
              <w:rPr>
                <w:rFonts w:ascii="Tahoma" w:hAnsi="Tahoma" w:cs="Tahoma"/>
                <w:b/>
                <w:sz w:val="18"/>
                <w:szCs w:val="18"/>
              </w:rPr>
              <w:t>Centro G. La Pira</w:t>
            </w:r>
          </w:p>
          <w:p w:rsidR="0034068A" w:rsidRDefault="00BF4F8D" w:rsidP="00D84D11">
            <w:pPr>
              <w:jc w:val="both"/>
              <w:rPr>
                <w:rFonts w:ascii="Tahoma" w:hAnsi="Tahoma" w:cs="Tahoma"/>
                <w:sz w:val="18"/>
                <w:szCs w:val="18"/>
              </w:rPr>
            </w:pPr>
            <w:r>
              <w:rPr>
                <w:rFonts w:ascii="Tahoma" w:hAnsi="Tahoma" w:cs="Tahoma"/>
                <w:sz w:val="18"/>
                <w:szCs w:val="18"/>
              </w:rPr>
              <w:t xml:space="preserve">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436682" w:rsidRDefault="00432B28" w:rsidP="00432B28">
            <w:pPr>
              <w:jc w:val="both"/>
            </w:pPr>
            <w:r>
              <w:t xml:space="preserve"> </w:t>
            </w:r>
          </w:p>
          <w:p w:rsidR="0034068A" w:rsidRDefault="0034068A" w:rsidP="00CA5687">
            <w:pPr>
              <w:ind w:left="-66"/>
              <w:jc w:val="both"/>
            </w:pPr>
            <w:r>
              <w:t>Aprile</w:t>
            </w:r>
            <w:r w:rsidR="00CA5687">
              <w:t xml:space="preserve"> </w:t>
            </w:r>
            <w:r w:rsidR="00407DEE">
              <w:t xml:space="preserve"> 2017</w:t>
            </w:r>
          </w:p>
          <w:p w:rsidR="00BF4F8D" w:rsidRPr="005466D3" w:rsidRDefault="00BF4F8D" w:rsidP="00BF4F8D">
            <w:pPr>
              <w:ind w:left="-66"/>
              <w:jc w:val="center"/>
              <w:rPr>
                <w:u w:val="single"/>
              </w:rPr>
            </w:pPr>
            <w:r w:rsidRPr="005466D3">
              <w:rPr>
                <w:rFonts w:ascii="Tahoma" w:hAnsi="Tahoma" w:cs="Tahoma"/>
                <w:sz w:val="18"/>
                <w:szCs w:val="18"/>
                <w:u w:val="single"/>
              </w:rPr>
              <w:t>Date da definirsi</w:t>
            </w:r>
          </w:p>
        </w:tc>
      </w:tr>
    </w:tbl>
    <w:p w:rsidR="0034068A" w:rsidRDefault="0034068A" w:rsidP="0034068A">
      <w:pPr>
        <w:widowControl w:val="0"/>
        <w:kinsoku w:val="0"/>
        <w:overflowPunct w:val="0"/>
        <w:autoSpaceDE w:val="0"/>
        <w:spacing w:after="0"/>
        <w:ind w:right="-2"/>
        <w:jc w:val="both"/>
        <w:rPr>
          <w:rFonts w:ascii="Tahoma" w:hAnsi="Tahoma" w:cs="Tahoma"/>
          <w:sz w:val="24"/>
          <w:szCs w:val="24"/>
        </w:rPr>
      </w:pPr>
    </w:p>
    <w:p w:rsidR="0034068A" w:rsidRPr="00C0560F" w:rsidRDefault="0034068A" w:rsidP="0034068A">
      <w:pPr>
        <w:spacing w:after="0"/>
        <w:ind w:right="-2"/>
        <w:jc w:val="both"/>
        <w:rPr>
          <w:rFonts w:cstheme="minorHAnsi"/>
          <w:b/>
        </w:rPr>
      </w:pPr>
      <w:r w:rsidRPr="00C0560F">
        <w:rPr>
          <w:rFonts w:cstheme="minorHAnsi"/>
        </w:rPr>
        <w:t>L’articolazione delle competenze nel dettaglio sarà oggetto di condivisione e riprogettazione in seno al CTS e al Consiglio di Classe  a seguito dell’attività di monitoraggio e valutazione del percorso progettuale stesso.</w:t>
      </w:r>
    </w:p>
    <w:p w:rsidR="0034068A" w:rsidRDefault="0034068A" w:rsidP="0034068A">
      <w:pPr>
        <w:widowControl w:val="0"/>
        <w:kinsoku w:val="0"/>
        <w:overflowPunct w:val="0"/>
        <w:autoSpaceDE w:val="0"/>
        <w:spacing w:after="0"/>
        <w:ind w:right="-2"/>
        <w:jc w:val="both"/>
        <w:rPr>
          <w:rFonts w:ascii="Tahoma" w:hAnsi="Tahoma" w:cs="Tahoma"/>
          <w:sz w:val="24"/>
          <w:szCs w:val="24"/>
        </w:rPr>
      </w:pPr>
    </w:p>
    <w:p w:rsidR="0034068A" w:rsidRPr="00663027" w:rsidRDefault="0034068A" w:rsidP="00900EE8">
      <w:pPr>
        <w:pStyle w:val="Paragrafoelenco"/>
        <w:numPr>
          <w:ilvl w:val="0"/>
          <w:numId w:val="39"/>
        </w:numPr>
        <w:ind w:right="-2"/>
        <w:jc w:val="center"/>
        <w:rPr>
          <w:rFonts w:ascii="Tahoma" w:hAnsi="Tahoma" w:cs="Tahoma"/>
          <w:b/>
          <w:sz w:val="24"/>
          <w:szCs w:val="24"/>
          <w:u w:val="single"/>
        </w:rPr>
      </w:pPr>
    </w:p>
    <w:p w:rsidR="009C5884" w:rsidRDefault="009C5884" w:rsidP="009C5884">
      <w:pPr>
        <w:ind w:right="-2"/>
        <w:jc w:val="both"/>
        <w:rPr>
          <w:rFonts w:ascii="Tahoma" w:hAnsi="Tahoma" w:cs="Tahoma"/>
          <w:b/>
          <w:sz w:val="24"/>
          <w:szCs w:val="24"/>
          <w:u w:val="single"/>
        </w:rPr>
      </w:pPr>
    </w:p>
    <w:p w:rsidR="0034068A" w:rsidRDefault="0034068A" w:rsidP="007145B3">
      <w:pPr>
        <w:pStyle w:val="Paragrafoelenco"/>
        <w:suppressAutoHyphens/>
        <w:spacing w:line="600" w:lineRule="auto"/>
        <w:ind w:left="0" w:right="-1"/>
        <w:rPr>
          <w:rFonts w:cstheme="minorHAnsi"/>
          <w:b/>
          <w:sz w:val="24"/>
          <w:szCs w:val="24"/>
          <w:u w:val="single"/>
        </w:rPr>
      </w:pPr>
      <w:r w:rsidRPr="0034068A">
        <w:rPr>
          <w:rFonts w:cstheme="minorHAnsi"/>
          <w:b/>
          <w:sz w:val="24"/>
          <w:szCs w:val="24"/>
          <w:u w:val="single"/>
        </w:rPr>
        <w:lastRenderedPageBreak/>
        <w:t>TERZO ANNO</w:t>
      </w:r>
    </w:p>
    <w:p w:rsidR="0034068A" w:rsidRDefault="0034068A" w:rsidP="0034068A">
      <w:pPr>
        <w:pStyle w:val="Paragrafoelenco"/>
        <w:rPr>
          <w:b/>
        </w:rPr>
      </w:pPr>
      <w:r w:rsidRPr="00600735">
        <w:rPr>
          <w:b/>
        </w:rPr>
        <w:t>ANNO ACCADEMICO 2017/2018</w:t>
      </w:r>
      <w:r>
        <w:rPr>
          <w:b/>
        </w:rPr>
        <w:t xml:space="preserve">  N.60 ORE</w:t>
      </w:r>
    </w:p>
    <w:p w:rsidR="001F3E3F" w:rsidRDefault="001F3E3F" w:rsidP="0034068A">
      <w:pPr>
        <w:pStyle w:val="Paragrafoelenco"/>
        <w:rPr>
          <w:b/>
        </w:rPr>
      </w:pPr>
    </w:p>
    <w:p w:rsidR="001F3E3F" w:rsidRPr="00600735" w:rsidRDefault="001F3E3F" w:rsidP="0034068A">
      <w:pPr>
        <w:pStyle w:val="Paragrafoelenco"/>
        <w:rPr>
          <w:b/>
        </w:rPr>
      </w:pPr>
    </w:p>
    <w:p w:rsidR="0034068A" w:rsidRPr="00583BBD" w:rsidRDefault="0034068A" w:rsidP="00B61736">
      <w:pPr>
        <w:spacing w:after="0" w:line="240" w:lineRule="auto"/>
        <w:jc w:val="both"/>
        <w:rPr>
          <w:rFonts w:ascii="Times New Roman" w:hAnsi="Times New Roman" w:cs="Times New Roman"/>
          <w:color w:val="000000"/>
          <w:sz w:val="24"/>
          <w:szCs w:val="24"/>
          <w:shd w:val="clear" w:color="auto" w:fill="FFFFFF"/>
        </w:rPr>
      </w:pPr>
    </w:p>
    <w:p w:rsidR="00227D7C" w:rsidRPr="001F3E3F" w:rsidRDefault="00D45824" w:rsidP="001F3E3F">
      <w:pPr>
        <w:pStyle w:val="Paragrafoelenco"/>
        <w:numPr>
          <w:ilvl w:val="0"/>
          <w:numId w:val="31"/>
        </w:numPr>
        <w:shd w:val="clear" w:color="auto" w:fill="FFFFFF"/>
        <w:spacing w:after="0"/>
        <w:ind w:left="0" w:firstLine="0"/>
        <w:jc w:val="both"/>
        <w:rPr>
          <w:rFonts w:cstheme="minorHAnsi"/>
          <w:color w:val="000000" w:themeColor="text1"/>
        </w:rPr>
      </w:pPr>
      <w:r w:rsidRPr="00320DAA">
        <w:rPr>
          <w:rFonts w:cstheme="minorHAnsi"/>
          <w:color w:val="000000" w:themeColor="text1"/>
          <w:shd w:val="clear" w:color="auto" w:fill="FFFFFF"/>
        </w:rPr>
        <w:t xml:space="preserve">La </w:t>
      </w:r>
      <w:r w:rsidRPr="00B61736">
        <w:rPr>
          <w:rFonts w:ascii="Bookman Old Style" w:hAnsi="Bookman Old Style" w:cstheme="minorHAnsi"/>
          <w:b/>
          <w:color w:val="000000" w:themeColor="text1"/>
          <w:shd w:val="clear" w:color="auto" w:fill="FFFFFF"/>
        </w:rPr>
        <w:t>“Città con i Satelliti”</w:t>
      </w:r>
      <w:r w:rsidRPr="00320DAA">
        <w:rPr>
          <w:rFonts w:cstheme="minorHAnsi"/>
          <w:color w:val="000000" w:themeColor="text1"/>
          <w:shd w:val="clear" w:color="auto" w:fill="FFFFFF"/>
        </w:rPr>
        <w:t xml:space="preserve">  </w:t>
      </w:r>
      <w:r w:rsidRPr="001F3E3F">
        <w:rPr>
          <w:rFonts w:cstheme="minorHAnsi"/>
          <w:color w:val="000000" w:themeColor="text1"/>
          <w:shd w:val="clear" w:color="auto" w:fill="FFFFFF"/>
        </w:rPr>
        <w:t xml:space="preserve"> risponde  alle esigenze degli studenti del nuovo millennio, offre strumenti tecnologicamente avanzati e nuovi spazi per un apprendimento dinamico, condiviso e interattivo.</w:t>
      </w:r>
      <w:r w:rsidRPr="001F3E3F">
        <w:rPr>
          <w:rStyle w:val="apple-converted-space"/>
          <w:rFonts w:cstheme="minorHAnsi"/>
          <w:color w:val="000000" w:themeColor="text1"/>
          <w:shd w:val="clear" w:color="auto" w:fill="FFFFFF"/>
        </w:rPr>
        <w:t> </w:t>
      </w:r>
      <w:r w:rsidR="006A2600" w:rsidRPr="001F3E3F">
        <w:rPr>
          <w:rStyle w:val="apple-converted-space"/>
          <w:rFonts w:cstheme="minorHAnsi"/>
          <w:color w:val="000000" w:themeColor="text1"/>
          <w:shd w:val="clear" w:color="auto" w:fill="FFFFFF"/>
        </w:rPr>
        <w:t xml:space="preserve">Le nuove Leve si muovono in </w:t>
      </w:r>
      <w:r w:rsidR="00E15393" w:rsidRPr="001F3E3F">
        <w:rPr>
          <w:rFonts w:cstheme="minorHAnsi"/>
          <w:color w:val="000000" w:themeColor="text1"/>
          <w:shd w:val="clear" w:color="auto" w:fill="FFFFFF"/>
        </w:rPr>
        <w:t xml:space="preserve">precisi </w:t>
      </w:r>
      <w:r w:rsidR="00E15393" w:rsidRPr="001F3E3F">
        <w:rPr>
          <w:rFonts w:cstheme="minorHAnsi"/>
          <w:b/>
          <w:color w:val="000000" w:themeColor="text1"/>
          <w:shd w:val="clear" w:color="auto" w:fill="FFFFFF"/>
        </w:rPr>
        <w:t>ambienti “operativi”</w:t>
      </w:r>
      <w:r w:rsidR="00E15393" w:rsidRPr="001F3E3F">
        <w:rPr>
          <w:rFonts w:cstheme="minorHAnsi"/>
          <w:color w:val="000000" w:themeColor="text1"/>
          <w:shd w:val="clear" w:color="auto" w:fill="FFFFFF"/>
        </w:rPr>
        <w:t xml:space="preserve"> della Biblioteca  che caratterizzano le </w:t>
      </w:r>
      <w:r w:rsidR="00E15393" w:rsidRPr="001F3E3F">
        <w:rPr>
          <w:rFonts w:cstheme="minorHAnsi"/>
          <w:b/>
          <w:color w:val="000000" w:themeColor="text1"/>
          <w:shd w:val="clear" w:color="auto" w:fill="FFFFFF"/>
        </w:rPr>
        <w:t>SEZIONI, ossia, le Discipline di vocazione</w:t>
      </w:r>
      <w:r w:rsidR="00E15393" w:rsidRPr="001F3E3F">
        <w:rPr>
          <w:rFonts w:cstheme="minorHAnsi"/>
          <w:color w:val="000000" w:themeColor="text1"/>
          <w:shd w:val="clear" w:color="auto" w:fill="FFFFFF"/>
        </w:rPr>
        <w:t>.</w:t>
      </w:r>
    </w:p>
    <w:p w:rsidR="00BC24E5" w:rsidRPr="00320DAA" w:rsidRDefault="00FA5B50" w:rsidP="00B61736">
      <w:pPr>
        <w:pStyle w:val="Paragrafoelenco"/>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ind w:left="0"/>
        <w:jc w:val="both"/>
        <w:rPr>
          <w:rFonts w:cstheme="minorHAnsi"/>
          <w:color w:val="000000" w:themeColor="text1"/>
        </w:rPr>
      </w:pPr>
      <w:r w:rsidRPr="00320DAA">
        <w:rPr>
          <w:rFonts w:cstheme="minorHAnsi"/>
          <w:color w:val="000000" w:themeColor="text1"/>
        </w:rPr>
        <w:t xml:space="preserve">Le competenze acquisite sul “ cantiere “ operativo integrate con l'ausilio di tutorial ed esercitazioni, porterà a sviluppare un insieme di </w:t>
      </w:r>
      <w:proofErr w:type="spellStart"/>
      <w:r w:rsidRPr="00320DAA">
        <w:rPr>
          <w:rFonts w:cstheme="minorHAnsi"/>
          <w:color w:val="000000" w:themeColor="text1"/>
        </w:rPr>
        <w:t>capacita'</w:t>
      </w:r>
      <w:proofErr w:type="spellEnd"/>
      <w:r w:rsidRPr="00320DAA">
        <w:rPr>
          <w:rFonts w:cstheme="minorHAnsi"/>
          <w:color w:val="000000" w:themeColor="text1"/>
        </w:rPr>
        <w:t xml:space="preserve"> di orientamento alla ricerca utili per il proseguo degli studi di indirizzo e per la stesura dei propri elaborati </w:t>
      </w:r>
      <w:r w:rsidR="00BC24E5" w:rsidRPr="00320DAA">
        <w:rPr>
          <w:rFonts w:cstheme="minorHAnsi"/>
          <w:color w:val="000000" w:themeColor="text1"/>
        </w:rPr>
        <w:t>finalizzato al processo di    autostima e di capacità di progettare il proprio futuro nella Rete della Cultura e della Creatività.</w:t>
      </w:r>
    </w:p>
    <w:p w:rsidR="00174758" w:rsidRDefault="00EF671A" w:rsidP="00B61736">
      <w:pPr>
        <w:suppressAutoHyphens/>
        <w:jc w:val="both"/>
        <w:rPr>
          <w:rFonts w:cstheme="minorHAnsi"/>
        </w:rPr>
      </w:pPr>
      <w:r>
        <w:rPr>
          <w:rFonts w:cstheme="minorHAnsi"/>
          <w:color w:val="000000" w:themeColor="text1"/>
        </w:rPr>
        <w:t xml:space="preserve"> </w:t>
      </w:r>
      <w:r w:rsidR="001D191F">
        <w:rPr>
          <w:rFonts w:cstheme="minorHAnsi"/>
          <w:color w:val="000000" w:themeColor="text1"/>
          <w:shd w:val="clear" w:color="auto" w:fill="FFFFFF"/>
        </w:rPr>
        <w:t xml:space="preserve"> </w:t>
      </w:r>
      <w:r w:rsidR="001F3E3F">
        <w:rPr>
          <w:rFonts w:cstheme="minorHAnsi"/>
          <w:color w:val="000000" w:themeColor="text1"/>
          <w:shd w:val="clear" w:color="auto" w:fill="FFFFFF"/>
        </w:rPr>
        <w:t>Gli studenti e Le Studentesse</w:t>
      </w:r>
      <w:r w:rsidR="001D191F">
        <w:rPr>
          <w:rFonts w:cstheme="minorHAnsi"/>
          <w:color w:val="000000" w:themeColor="text1"/>
          <w:shd w:val="clear" w:color="auto" w:fill="FFFFFF"/>
        </w:rPr>
        <w:t xml:space="preserve"> sono giunti alla maturazione</w:t>
      </w:r>
      <w:r>
        <w:rPr>
          <w:rFonts w:cstheme="minorHAnsi"/>
          <w:color w:val="000000" w:themeColor="text1"/>
          <w:shd w:val="clear" w:color="auto" w:fill="FFFFFF"/>
        </w:rPr>
        <w:t xml:space="preserve"> di una consapevolezza </w:t>
      </w:r>
      <w:r w:rsidR="001D191F">
        <w:rPr>
          <w:rFonts w:cstheme="minorHAnsi"/>
          <w:color w:val="000000" w:themeColor="text1"/>
          <w:shd w:val="clear" w:color="auto" w:fill="FFFFFF"/>
        </w:rPr>
        <w:t xml:space="preserve"> del percorso </w:t>
      </w:r>
      <w:proofErr w:type="spellStart"/>
      <w:r w:rsidR="001D191F">
        <w:rPr>
          <w:rFonts w:cstheme="minorHAnsi"/>
          <w:color w:val="000000" w:themeColor="text1"/>
          <w:shd w:val="clear" w:color="auto" w:fill="FFFFFF"/>
        </w:rPr>
        <w:t>Biblio-educativo</w:t>
      </w:r>
      <w:proofErr w:type="spellEnd"/>
      <w:r w:rsidR="001D191F">
        <w:rPr>
          <w:rFonts w:cstheme="minorHAnsi"/>
          <w:color w:val="000000" w:themeColor="text1"/>
          <w:shd w:val="clear" w:color="auto" w:fill="FFFFFF"/>
        </w:rPr>
        <w:t xml:space="preserve"> che</w:t>
      </w:r>
      <w:r w:rsidR="00BC24E5" w:rsidRPr="00320DAA">
        <w:rPr>
          <w:rFonts w:cstheme="minorHAnsi"/>
          <w:color w:val="000000" w:themeColor="text1"/>
          <w:shd w:val="clear" w:color="auto" w:fill="FFFFFF"/>
        </w:rPr>
        <w:t xml:space="preserve"> consent</w:t>
      </w:r>
      <w:r w:rsidR="001D191F">
        <w:rPr>
          <w:rFonts w:cstheme="minorHAnsi"/>
          <w:color w:val="000000" w:themeColor="text1"/>
          <w:shd w:val="clear" w:color="auto" w:fill="FFFFFF"/>
        </w:rPr>
        <w:t>e loro</w:t>
      </w:r>
      <w:r w:rsidR="00BC24E5" w:rsidRPr="00320DAA">
        <w:rPr>
          <w:rFonts w:cstheme="minorHAnsi"/>
          <w:color w:val="000000" w:themeColor="text1"/>
          <w:shd w:val="clear" w:color="auto" w:fill="FFFFFF"/>
        </w:rPr>
        <w:t xml:space="preserve"> </w:t>
      </w:r>
      <w:r w:rsidR="001D191F">
        <w:rPr>
          <w:rFonts w:cstheme="minorHAnsi"/>
          <w:color w:val="000000" w:themeColor="text1"/>
          <w:shd w:val="clear" w:color="auto" w:fill="FFFFFF"/>
        </w:rPr>
        <w:t xml:space="preserve"> </w:t>
      </w:r>
      <w:r w:rsidR="00BC24E5" w:rsidRPr="00320DAA">
        <w:rPr>
          <w:rFonts w:cstheme="minorHAnsi"/>
          <w:color w:val="000000" w:themeColor="text1"/>
          <w:shd w:val="clear" w:color="auto" w:fill="FFFFFF"/>
        </w:rPr>
        <w:t xml:space="preserve"> di definire </w:t>
      </w:r>
      <w:r w:rsidR="00BC24E5" w:rsidRPr="004B160D">
        <w:rPr>
          <w:rFonts w:cstheme="minorHAnsi"/>
          <w:b/>
          <w:i/>
          <w:color w:val="000000" w:themeColor="text1"/>
          <w:shd w:val="clear" w:color="auto" w:fill="FFFFFF"/>
        </w:rPr>
        <w:t xml:space="preserve">il proprio ruolo di </w:t>
      </w:r>
      <w:r w:rsidR="001D191F">
        <w:rPr>
          <w:rFonts w:cstheme="minorHAnsi"/>
          <w:b/>
          <w:i/>
          <w:color w:val="000000" w:themeColor="text1"/>
          <w:shd w:val="clear" w:color="auto" w:fill="FFFFFF"/>
        </w:rPr>
        <w:t>Tecnico</w:t>
      </w:r>
      <w:r w:rsidR="00BC24E5" w:rsidRPr="004B160D">
        <w:rPr>
          <w:rFonts w:cstheme="minorHAnsi"/>
          <w:b/>
          <w:i/>
          <w:color w:val="000000" w:themeColor="text1"/>
          <w:shd w:val="clear" w:color="auto" w:fill="FFFFFF"/>
        </w:rPr>
        <w:t xml:space="preserve"> in formazione</w:t>
      </w:r>
      <w:r w:rsidR="004B160D">
        <w:rPr>
          <w:rFonts w:cstheme="minorHAnsi"/>
          <w:color w:val="000000" w:themeColor="text1"/>
          <w:shd w:val="clear" w:color="auto" w:fill="FFFFFF"/>
        </w:rPr>
        <w:t xml:space="preserve"> </w:t>
      </w:r>
      <w:r w:rsidR="004B160D" w:rsidRPr="001D191F">
        <w:rPr>
          <w:rFonts w:cstheme="minorHAnsi"/>
          <w:b/>
          <w:color w:val="000000" w:themeColor="text1"/>
          <w:shd w:val="clear" w:color="auto" w:fill="FFFFFF"/>
        </w:rPr>
        <w:t>dei Servizi Educativi</w:t>
      </w:r>
      <w:r w:rsidR="006A2600">
        <w:rPr>
          <w:rFonts w:cstheme="minorHAnsi"/>
          <w:color w:val="000000" w:themeColor="text1"/>
          <w:shd w:val="clear" w:color="auto" w:fill="FFFFFF"/>
        </w:rPr>
        <w:t xml:space="preserve"> nelle competenze delle </w:t>
      </w:r>
      <w:r w:rsidR="001D191F">
        <w:rPr>
          <w:rFonts w:cstheme="minorHAnsi"/>
          <w:color w:val="000000" w:themeColor="text1"/>
          <w:shd w:val="clear" w:color="auto" w:fill="FFFFFF"/>
        </w:rPr>
        <w:t>Discipline di  vocazione,</w:t>
      </w:r>
      <w:r w:rsidR="006A2600">
        <w:rPr>
          <w:rFonts w:cstheme="minorHAnsi"/>
          <w:color w:val="000000" w:themeColor="text1"/>
          <w:shd w:val="clear" w:color="auto" w:fill="FFFFFF"/>
        </w:rPr>
        <w:t xml:space="preserve"> </w:t>
      </w:r>
      <w:r w:rsidR="00BC24E5" w:rsidRPr="00320DAA">
        <w:rPr>
          <w:rFonts w:cstheme="minorHAnsi"/>
          <w:color w:val="000000" w:themeColor="text1"/>
          <w:shd w:val="clear" w:color="auto" w:fill="FFFFFF"/>
        </w:rPr>
        <w:t xml:space="preserve">in stretto rapporto con le figure </w:t>
      </w:r>
      <w:r w:rsidR="001D191F">
        <w:rPr>
          <w:rFonts w:cstheme="minorHAnsi"/>
          <w:color w:val="000000" w:themeColor="text1"/>
          <w:shd w:val="clear" w:color="auto" w:fill="FFFFFF"/>
        </w:rPr>
        <w:t xml:space="preserve"> </w:t>
      </w:r>
      <w:r w:rsidR="00BC24E5" w:rsidRPr="00320DAA">
        <w:rPr>
          <w:rFonts w:cstheme="minorHAnsi"/>
          <w:color w:val="000000" w:themeColor="text1"/>
          <w:shd w:val="clear" w:color="auto" w:fill="FFFFFF"/>
        </w:rPr>
        <w:t xml:space="preserve">educative </w:t>
      </w:r>
      <w:r w:rsidR="001D191F">
        <w:rPr>
          <w:rFonts w:cstheme="minorHAnsi"/>
          <w:color w:val="000000" w:themeColor="text1"/>
          <w:shd w:val="clear" w:color="auto" w:fill="FFFFFF"/>
        </w:rPr>
        <w:t>presenti, le quali attiveranno</w:t>
      </w:r>
      <w:r w:rsidR="00BC24E5" w:rsidRPr="00320DAA">
        <w:rPr>
          <w:rFonts w:cstheme="minorHAnsi"/>
          <w:color w:val="000000" w:themeColor="text1"/>
          <w:shd w:val="clear" w:color="auto" w:fill="FFFFFF"/>
        </w:rPr>
        <w:t xml:space="preserve"> una serie di metodologie (osservative, valutative ed  operative) in via di apprendimento o già apprese relative al “saper fare” ed al “saper essere” nelle diverse situazioni socio-educative</w:t>
      </w:r>
      <w:r w:rsidR="001D191F">
        <w:rPr>
          <w:rFonts w:cstheme="minorHAnsi"/>
          <w:color w:val="000000" w:themeColor="text1"/>
          <w:shd w:val="clear" w:color="auto" w:fill="FFFFFF"/>
        </w:rPr>
        <w:t xml:space="preserve">, così da aiutare ad </w:t>
      </w:r>
      <w:r w:rsidR="00BC24E5" w:rsidRPr="00320DAA">
        <w:rPr>
          <w:rFonts w:cstheme="minorHAnsi"/>
          <w:color w:val="000000" w:themeColor="text1"/>
          <w:shd w:val="clear" w:color="auto" w:fill="FFFFFF"/>
        </w:rPr>
        <w:t xml:space="preserve"> </w:t>
      </w:r>
      <w:r w:rsidR="001D191F">
        <w:rPr>
          <w:rFonts w:cstheme="minorHAnsi"/>
          <w:color w:val="000000" w:themeColor="text1"/>
          <w:shd w:val="clear" w:color="auto" w:fill="FFFFFF"/>
        </w:rPr>
        <w:t xml:space="preserve"> </w:t>
      </w:r>
      <w:r w:rsidR="00BC24E5" w:rsidRPr="00320DAA">
        <w:rPr>
          <w:rFonts w:cstheme="minorHAnsi"/>
          <w:color w:val="000000" w:themeColor="text1"/>
          <w:shd w:val="clear" w:color="auto" w:fill="FFFFFF"/>
        </w:rPr>
        <w:t xml:space="preserve">individuare il </w:t>
      </w:r>
      <w:r w:rsidR="001D191F">
        <w:rPr>
          <w:rFonts w:cstheme="minorHAnsi"/>
          <w:color w:val="000000" w:themeColor="text1"/>
          <w:shd w:val="clear" w:color="auto" w:fill="FFFFFF"/>
        </w:rPr>
        <w:t xml:space="preserve"> </w:t>
      </w:r>
      <w:r w:rsidR="00BC24E5" w:rsidRPr="00320DAA">
        <w:rPr>
          <w:rFonts w:cstheme="minorHAnsi"/>
          <w:color w:val="000000" w:themeColor="text1"/>
          <w:shd w:val="clear" w:color="auto" w:fill="FFFFFF"/>
        </w:rPr>
        <w:t>canale</w:t>
      </w:r>
      <w:r w:rsidR="001D191F">
        <w:rPr>
          <w:rFonts w:cstheme="minorHAnsi"/>
          <w:color w:val="000000" w:themeColor="text1"/>
          <w:shd w:val="clear" w:color="auto" w:fill="FFFFFF"/>
        </w:rPr>
        <w:t xml:space="preserve"> di Definizione</w:t>
      </w:r>
      <w:r w:rsidR="00BC24E5" w:rsidRPr="00320DAA">
        <w:rPr>
          <w:rFonts w:cstheme="minorHAnsi"/>
          <w:color w:val="000000" w:themeColor="text1"/>
          <w:shd w:val="clear" w:color="auto" w:fill="FFFFFF"/>
        </w:rPr>
        <w:t xml:space="preserve"> di progettualità </w:t>
      </w:r>
      <w:r w:rsidR="001D191F">
        <w:rPr>
          <w:rFonts w:cstheme="minorHAnsi"/>
          <w:color w:val="000000" w:themeColor="text1"/>
          <w:shd w:val="clear" w:color="auto" w:fill="FFFFFF"/>
        </w:rPr>
        <w:t>dello Studente o della Studentessa nel cantiere delle SEZIONI della Biblioteca, offrendo così</w:t>
      </w:r>
      <w:r w:rsidR="00942402" w:rsidRPr="00320DAA">
        <w:rPr>
          <w:rFonts w:cstheme="minorHAnsi"/>
          <w:color w:val="000000" w:themeColor="text1"/>
          <w:shd w:val="clear" w:color="auto" w:fill="FFFFFF"/>
        </w:rPr>
        <w:t xml:space="preserve"> </w:t>
      </w:r>
      <w:r w:rsidR="00942402" w:rsidRPr="00320DAA">
        <w:t xml:space="preserve"> una esperienza orientante</w:t>
      </w:r>
      <w:r w:rsidR="001D191F">
        <w:t xml:space="preserve"> mirante al mondo del lavoro</w:t>
      </w:r>
      <w:r w:rsidR="00942402" w:rsidRPr="00320DAA">
        <w:t xml:space="preserve"> </w:t>
      </w:r>
      <w:r w:rsidR="001D191F">
        <w:t xml:space="preserve">e </w:t>
      </w:r>
      <w:r w:rsidR="00942402" w:rsidRPr="00320DAA">
        <w:t>favorendo</w:t>
      </w:r>
      <w:r w:rsidR="001D191F">
        <w:t>,</w:t>
      </w:r>
      <w:r w:rsidR="00942402" w:rsidRPr="00320DAA">
        <w:t xml:space="preserve">   l’incontro </w:t>
      </w:r>
      <w:r w:rsidR="001D191F">
        <w:t xml:space="preserve">con esso, </w:t>
      </w:r>
      <w:r w:rsidR="00942402" w:rsidRPr="00320DAA">
        <w:t xml:space="preserve"> con pensiero critico, autonomia, respon</w:t>
      </w:r>
      <w:r w:rsidR="00B61736">
        <w:t>sabilità ed etica.</w:t>
      </w:r>
      <w:r w:rsidRPr="00EF671A">
        <w:rPr>
          <w:rFonts w:ascii="Open Sans" w:hAnsi="Open Sans"/>
          <w:color w:val="777777"/>
          <w:sz w:val="20"/>
          <w:szCs w:val="20"/>
          <w:shd w:val="clear" w:color="auto" w:fill="FFFFFF"/>
        </w:rPr>
        <w:t xml:space="preserve"> </w:t>
      </w:r>
      <w:r w:rsidRPr="00EF671A">
        <w:rPr>
          <w:rFonts w:cstheme="minorHAnsi"/>
          <w:shd w:val="clear" w:color="auto" w:fill="FFFFFF"/>
        </w:rPr>
        <w:t xml:space="preserve">Il tema della propensione all’imprenditorialità intreccia i campi dell’economia, della sociologia, della psicologia e della scienza dell’educazione. </w:t>
      </w:r>
      <w:r>
        <w:rPr>
          <w:rFonts w:cstheme="minorHAnsi"/>
          <w:shd w:val="clear" w:color="auto" w:fill="FFFFFF"/>
        </w:rPr>
        <w:t xml:space="preserve"> </w:t>
      </w:r>
      <w:r w:rsidRPr="00174758">
        <w:rPr>
          <w:rFonts w:cstheme="minorHAnsi"/>
          <w:shd w:val="clear" w:color="auto" w:fill="FFFFFF"/>
        </w:rPr>
        <w:t xml:space="preserve">L’idea </w:t>
      </w:r>
      <w:r w:rsidR="00174758" w:rsidRPr="00174758">
        <w:rPr>
          <w:rFonts w:cstheme="minorHAnsi"/>
          <w:shd w:val="clear" w:color="auto" w:fill="FFFFFF"/>
        </w:rPr>
        <w:t xml:space="preserve">di un progetto in Laboratorio </w:t>
      </w:r>
      <w:r w:rsidRPr="00174758">
        <w:rPr>
          <w:rFonts w:cstheme="minorHAnsi"/>
          <w:shd w:val="clear" w:color="auto" w:fill="FFFFFF"/>
        </w:rPr>
        <w:t>deve prima di tutto appassionare, ma la sua realizzazione dipenderà oltre che dalla tenacia, dall’impegno e dal metodo, anche dal possesso di alcune caratteristiche e attitudini che, a prescindere da competenze tecniche e capacità manageriali che potranno e dovranno essere sviluppate, possono influenzare il successo dell’iniziativa.</w:t>
      </w:r>
      <w:r w:rsidRPr="00174758">
        <w:rPr>
          <w:rStyle w:val="apple-converted-space"/>
          <w:rFonts w:cstheme="minorHAnsi"/>
          <w:shd w:val="clear" w:color="auto" w:fill="FFFFFF"/>
        </w:rPr>
        <w:t> </w:t>
      </w:r>
    </w:p>
    <w:p w:rsidR="00B61736" w:rsidRDefault="00B61736" w:rsidP="00B61736">
      <w:pPr>
        <w:suppressAutoHyphens/>
        <w:jc w:val="both"/>
        <w:rPr>
          <w:rFonts w:cstheme="minorHAnsi"/>
          <w:color w:val="000000"/>
          <w:shd w:val="clear" w:color="auto" w:fill="FFFFFF"/>
        </w:rPr>
      </w:pPr>
      <w:r w:rsidRPr="004E1D74">
        <w:rPr>
          <w:rFonts w:cstheme="minorHAnsi"/>
        </w:rPr>
        <w:t>La</w:t>
      </w:r>
      <w:r w:rsidRPr="004E1D74">
        <w:rPr>
          <w:rFonts w:cstheme="minorHAnsi"/>
          <w:b/>
        </w:rPr>
        <w:t xml:space="preserve">   “Città con i satelliti”</w:t>
      </w:r>
      <w:r w:rsidRPr="004E1D74">
        <w:rPr>
          <w:rFonts w:cstheme="minorHAnsi"/>
        </w:rPr>
        <w:t xml:space="preserve">  è la Biblioteca del Futuro: </w:t>
      </w:r>
      <w:r w:rsidR="00AB5A99" w:rsidRPr="004E1D74">
        <w:rPr>
          <w:rFonts w:cstheme="minorHAnsi"/>
        </w:rPr>
        <w:t xml:space="preserve">le Sezioni Satelliti </w:t>
      </w:r>
      <w:r w:rsidRPr="004E1D74">
        <w:rPr>
          <w:rFonts w:cstheme="minorHAnsi"/>
        </w:rPr>
        <w:t xml:space="preserve"> sono le Ale progettuali aperte alla Intercultura</w:t>
      </w:r>
      <w:r w:rsidR="00174758" w:rsidRPr="004E1D74">
        <w:rPr>
          <w:rFonts w:cstheme="minorHAnsi"/>
        </w:rPr>
        <w:t xml:space="preserve"> e alla molteplicità dei  Laboratori attivi, Officine </w:t>
      </w:r>
      <w:r w:rsidR="00AB5A99" w:rsidRPr="004E1D74">
        <w:rPr>
          <w:rFonts w:cstheme="minorHAnsi"/>
        </w:rPr>
        <w:t xml:space="preserve">di percorsi cognitivi, </w:t>
      </w:r>
      <w:r w:rsidR="00174758" w:rsidRPr="004E1D74">
        <w:rPr>
          <w:rFonts w:cstheme="minorHAnsi"/>
        </w:rPr>
        <w:t>di</w:t>
      </w:r>
      <w:r w:rsidR="00AB5A99" w:rsidRPr="004E1D74">
        <w:rPr>
          <w:rFonts w:cstheme="minorHAnsi"/>
        </w:rPr>
        <w:t xml:space="preserve"> produzione di idee</w:t>
      </w:r>
      <w:r w:rsidR="00174758" w:rsidRPr="004E1D74">
        <w:rPr>
          <w:rFonts w:cstheme="minorHAnsi"/>
        </w:rPr>
        <w:t xml:space="preserve">, di esperimenti, </w:t>
      </w:r>
      <w:r w:rsidR="00AB5A99" w:rsidRPr="004E1D74">
        <w:rPr>
          <w:rFonts w:cstheme="minorHAnsi"/>
        </w:rPr>
        <w:t>di  curiosità</w:t>
      </w:r>
      <w:r w:rsidR="00174758" w:rsidRPr="004E1D74">
        <w:rPr>
          <w:rFonts w:cstheme="minorHAnsi"/>
        </w:rPr>
        <w:t xml:space="preserve"> e di criticità positiva. Gli Studenti e le Studentesse, dopo aver eseguito il percorso completo degli 8 Satelliti che fungono da  “ cabine di regia “ </w:t>
      </w:r>
      <w:r w:rsidR="004E1D74" w:rsidRPr="004E1D74">
        <w:rPr>
          <w:rFonts w:cstheme="minorHAnsi"/>
        </w:rPr>
        <w:t xml:space="preserve">sulle progettualità e che conferisce loro la Competenza della Tecnicità “ completa “dei Servizi educativi di Biblioteca, potranno </w:t>
      </w:r>
      <w:r w:rsidR="00174758" w:rsidRPr="004E1D74">
        <w:rPr>
          <w:rFonts w:cstheme="minorHAnsi"/>
        </w:rPr>
        <w:t>matura</w:t>
      </w:r>
      <w:r w:rsidR="004E1D74" w:rsidRPr="004E1D74">
        <w:rPr>
          <w:rFonts w:cstheme="minorHAnsi"/>
        </w:rPr>
        <w:t xml:space="preserve">re </w:t>
      </w:r>
      <w:r w:rsidR="00174758" w:rsidRPr="004E1D74">
        <w:rPr>
          <w:rFonts w:cstheme="minorHAnsi"/>
        </w:rPr>
        <w:t xml:space="preserve">una Scelta </w:t>
      </w:r>
      <w:r w:rsidR="004E1D74" w:rsidRPr="004E1D74">
        <w:rPr>
          <w:rFonts w:cstheme="minorHAnsi"/>
        </w:rPr>
        <w:t xml:space="preserve">  di vocazione </w:t>
      </w:r>
      <w:r w:rsidR="004E1D74">
        <w:rPr>
          <w:rFonts w:cstheme="minorHAnsi"/>
        </w:rPr>
        <w:t xml:space="preserve">che coniughi passione e impegno </w:t>
      </w:r>
      <w:r w:rsidR="004E1D74" w:rsidRPr="004E1D74">
        <w:rPr>
          <w:rFonts w:cstheme="minorHAnsi"/>
          <w:color w:val="000000"/>
          <w:shd w:val="clear" w:color="auto" w:fill="FFFFFF"/>
        </w:rPr>
        <w:t>nel rispetto più assoluto della libertà di coscienza di ciascuno, che rimane il principale valore da tutelare e promuovere.</w:t>
      </w:r>
    </w:p>
    <w:p w:rsidR="001F3E3F" w:rsidRPr="004E1D74" w:rsidRDefault="001F3E3F" w:rsidP="00B61736">
      <w:pPr>
        <w:suppressAutoHyphens/>
        <w:jc w:val="both"/>
        <w:rPr>
          <w:rFonts w:cstheme="minorHAnsi"/>
        </w:rPr>
      </w:pPr>
    </w:p>
    <w:p w:rsidR="00942402" w:rsidRDefault="00942402" w:rsidP="00320DAA">
      <w:pPr>
        <w:snapToGrid w:val="0"/>
        <w:spacing w:after="0"/>
        <w:ind w:left="567"/>
        <w:jc w:val="both"/>
        <w:rPr>
          <w:rFonts w:cstheme="minorHAnsi"/>
        </w:rPr>
      </w:pPr>
    </w:p>
    <w:p w:rsidR="001F3E3F" w:rsidRDefault="001F3E3F" w:rsidP="00320DAA">
      <w:pPr>
        <w:snapToGrid w:val="0"/>
        <w:spacing w:after="0"/>
        <w:ind w:left="567"/>
        <w:jc w:val="both"/>
        <w:rPr>
          <w:rFonts w:cstheme="minorHAnsi"/>
        </w:rPr>
      </w:pPr>
    </w:p>
    <w:p w:rsidR="001F3E3F" w:rsidRPr="001F3E3F" w:rsidRDefault="001F3E3F" w:rsidP="00900EE8">
      <w:pPr>
        <w:pStyle w:val="Paragrafoelenco"/>
        <w:numPr>
          <w:ilvl w:val="0"/>
          <w:numId w:val="39"/>
        </w:numPr>
        <w:snapToGrid w:val="0"/>
        <w:spacing w:after="0"/>
        <w:jc w:val="center"/>
        <w:rPr>
          <w:rFonts w:cstheme="minorHAnsi"/>
        </w:rPr>
      </w:pPr>
    </w:p>
    <w:p w:rsidR="001F3E3F" w:rsidRPr="004E1D74" w:rsidRDefault="001F3E3F" w:rsidP="001F3E3F">
      <w:pPr>
        <w:snapToGrid w:val="0"/>
        <w:spacing w:after="0"/>
        <w:jc w:val="both"/>
        <w:rPr>
          <w:rFonts w:cstheme="minorHAnsi"/>
        </w:rPr>
      </w:pPr>
    </w:p>
    <w:p w:rsidR="00BC24E5" w:rsidRPr="00942402" w:rsidRDefault="00BC24E5" w:rsidP="00320DAA">
      <w:pPr>
        <w:tabs>
          <w:tab w:val="left" w:pos="360"/>
          <w:tab w:val="left" w:pos="70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67"/>
        <w:jc w:val="both"/>
        <w:rPr>
          <w:rFonts w:cstheme="minorHAnsi"/>
          <w:color w:val="000000" w:themeColor="text1"/>
        </w:rPr>
      </w:pPr>
    </w:p>
    <w:tbl>
      <w:tblPr>
        <w:tblStyle w:val="Grigliatabella"/>
        <w:tblW w:w="10572" w:type="dxa"/>
        <w:tblInd w:w="-318" w:type="dxa"/>
        <w:tblLayout w:type="fixed"/>
        <w:tblLook w:val="04A0"/>
      </w:tblPr>
      <w:tblGrid>
        <w:gridCol w:w="2836"/>
        <w:gridCol w:w="2656"/>
        <w:gridCol w:w="1270"/>
        <w:gridCol w:w="1270"/>
        <w:gridCol w:w="1270"/>
        <w:gridCol w:w="1270"/>
      </w:tblGrid>
      <w:tr w:rsidR="00320DAA" w:rsidTr="009F14FC">
        <w:tc>
          <w:tcPr>
            <w:tcW w:w="2836" w:type="dxa"/>
            <w:tcBorders>
              <w:bottom w:val="single" w:sz="4" w:space="0" w:color="auto"/>
            </w:tcBorders>
          </w:tcPr>
          <w:p w:rsidR="00320DAA" w:rsidRDefault="00320DAA" w:rsidP="009F14FC">
            <w:pPr>
              <w:ind w:right="17"/>
              <w:jc w:val="center"/>
              <w:rPr>
                <w:b/>
              </w:rPr>
            </w:pPr>
            <w:r>
              <w:rPr>
                <w:b/>
              </w:rPr>
              <w:t>Programmazione Progettuale</w:t>
            </w:r>
          </w:p>
          <w:p w:rsidR="00320DAA" w:rsidRDefault="00320DAA" w:rsidP="009F14FC">
            <w:pPr>
              <w:ind w:right="1133"/>
              <w:jc w:val="center"/>
            </w:pPr>
          </w:p>
        </w:tc>
        <w:tc>
          <w:tcPr>
            <w:tcW w:w="2656" w:type="dxa"/>
          </w:tcPr>
          <w:p w:rsidR="00320DAA" w:rsidRDefault="00320DAA" w:rsidP="009F14FC">
            <w:pPr>
              <w:ind w:right="284"/>
              <w:jc w:val="center"/>
            </w:pPr>
            <w:r w:rsidRPr="00E17599">
              <w:rPr>
                <w:b/>
                <w:color w:val="FF0000"/>
              </w:rPr>
              <w:t xml:space="preserve">SEZIONI </w:t>
            </w:r>
            <w:r>
              <w:rPr>
                <w:b/>
              </w:rPr>
              <w:t>della Biblioteca I CARE</w:t>
            </w:r>
          </w:p>
        </w:tc>
        <w:tc>
          <w:tcPr>
            <w:tcW w:w="1270" w:type="dxa"/>
          </w:tcPr>
          <w:p w:rsidR="00320DAA" w:rsidRPr="0048528C" w:rsidRDefault="00320DAA" w:rsidP="009F14FC">
            <w:pPr>
              <w:jc w:val="center"/>
              <w:rPr>
                <w:b/>
              </w:rPr>
            </w:pPr>
            <w:r>
              <w:rPr>
                <w:b/>
              </w:rPr>
              <w:t xml:space="preserve"> ORE</w:t>
            </w:r>
          </w:p>
        </w:tc>
        <w:tc>
          <w:tcPr>
            <w:tcW w:w="1270" w:type="dxa"/>
          </w:tcPr>
          <w:p w:rsidR="00320DAA" w:rsidRPr="0048528C" w:rsidRDefault="00320DAA" w:rsidP="009F14FC">
            <w:pPr>
              <w:jc w:val="center"/>
              <w:rPr>
                <w:b/>
              </w:rPr>
            </w:pPr>
            <w:r>
              <w:rPr>
                <w:b/>
              </w:rPr>
              <w:t xml:space="preserve">DOVE </w:t>
            </w:r>
          </w:p>
        </w:tc>
        <w:tc>
          <w:tcPr>
            <w:tcW w:w="1270" w:type="dxa"/>
          </w:tcPr>
          <w:p w:rsidR="00320DAA" w:rsidRPr="0048528C" w:rsidRDefault="00320DAA" w:rsidP="009F14FC">
            <w:pPr>
              <w:jc w:val="center"/>
              <w:rPr>
                <w:b/>
              </w:rPr>
            </w:pPr>
            <w:r>
              <w:rPr>
                <w:b/>
              </w:rPr>
              <w:t xml:space="preserve">QUANDO </w:t>
            </w:r>
          </w:p>
        </w:tc>
        <w:tc>
          <w:tcPr>
            <w:tcW w:w="1270" w:type="dxa"/>
          </w:tcPr>
          <w:p w:rsidR="00320DAA" w:rsidRPr="0048528C" w:rsidRDefault="00320DAA" w:rsidP="009F14FC">
            <w:pPr>
              <w:jc w:val="center"/>
              <w:rPr>
                <w:b/>
              </w:rPr>
            </w:pPr>
            <w:r>
              <w:rPr>
                <w:b/>
              </w:rPr>
              <w:t xml:space="preserve">CHI </w:t>
            </w:r>
          </w:p>
        </w:tc>
      </w:tr>
      <w:tr w:rsidR="00320DAA" w:rsidRPr="00E17599" w:rsidTr="009F14FC">
        <w:tc>
          <w:tcPr>
            <w:tcW w:w="2836" w:type="dxa"/>
            <w:tcBorders>
              <w:bottom w:val="single" w:sz="4" w:space="0" w:color="auto"/>
            </w:tcBorders>
          </w:tcPr>
          <w:p w:rsidR="00320DAA" w:rsidRPr="00031A20" w:rsidRDefault="00320DAA" w:rsidP="009F14FC">
            <w:pPr>
              <w:jc w:val="both"/>
              <w:rPr>
                <w:b/>
              </w:rPr>
            </w:pPr>
            <w:r>
              <w:rPr>
                <w:b/>
              </w:rPr>
              <w:lastRenderedPageBreak/>
              <w:t xml:space="preserve">Laboratori di progettazione nell’ambito delle </w:t>
            </w:r>
            <w:r w:rsidRPr="003C7BD3">
              <w:rPr>
                <w:b/>
                <w:color w:val="FF0000"/>
              </w:rPr>
              <w:t>SEZIONI</w:t>
            </w:r>
            <w:r>
              <w:rPr>
                <w:b/>
              </w:rPr>
              <w:t xml:space="preserve"> della Biblioteca dei ragazzi I CARE:</w:t>
            </w:r>
          </w:p>
        </w:tc>
        <w:tc>
          <w:tcPr>
            <w:tcW w:w="2656" w:type="dxa"/>
          </w:tcPr>
          <w:p w:rsidR="00320DAA" w:rsidRDefault="00320DAA" w:rsidP="009F14FC">
            <w:pPr>
              <w:tabs>
                <w:tab w:val="left" w:pos="1893"/>
              </w:tabs>
              <w:ind w:right="425"/>
              <w:jc w:val="center"/>
              <w:rPr>
                <w:b/>
              </w:rPr>
            </w:pPr>
            <w:r>
              <w:rPr>
                <w:b/>
              </w:rPr>
              <w:t xml:space="preserve"> </w:t>
            </w:r>
          </w:p>
          <w:p w:rsidR="00320DAA" w:rsidRDefault="00320DAA" w:rsidP="009F14FC">
            <w:pPr>
              <w:tabs>
                <w:tab w:val="left" w:pos="1893"/>
              </w:tabs>
              <w:ind w:right="425"/>
              <w:jc w:val="center"/>
              <w:rPr>
                <w:b/>
              </w:rPr>
            </w:pPr>
          </w:p>
          <w:p w:rsidR="00320DAA" w:rsidRPr="00E17599" w:rsidRDefault="00320DAA" w:rsidP="009F14FC">
            <w:pPr>
              <w:tabs>
                <w:tab w:val="left" w:pos="1893"/>
              </w:tabs>
              <w:ind w:right="425"/>
              <w:jc w:val="center"/>
              <w:rPr>
                <w:b/>
              </w:rPr>
            </w:pPr>
            <w:r>
              <w:rPr>
                <w:b/>
              </w:rPr>
              <w:t>Discipline</w:t>
            </w:r>
          </w:p>
        </w:tc>
        <w:tc>
          <w:tcPr>
            <w:tcW w:w="1270" w:type="dxa"/>
          </w:tcPr>
          <w:p w:rsidR="00320DAA" w:rsidRDefault="00320DAA" w:rsidP="009F14FC">
            <w:pPr>
              <w:rPr>
                <w:rFonts w:ascii="Tahoma" w:hAnsi="Tahoma" w:cs="Tahoma"/>
                <w:sz w:val="18"/>
                <w:szCs w:val="18"/>
              </w:rPr>
            </w:pPr>
            <w:r>
              <w:rPr>
                <w:rFonts w:ascii="Tahoma" w:hAnsi="Tahoma" w:cs="Tahoma"/>
                <w:sz w:val="18"/>
                <w:szCs w:val="18"/>
              </w:rPr>
              <w:t xml:space="preserve"> </w:t>
            </w:r>
          </w:p>
          <w:p w:rsidR="00320DAA" w:rsidRDefault="00320DAA" w:rsidP="009F14FC">
            <w:pPr>
              <w:jc w:val="center"/>
              <w:rPr>
                <w:rFonts w:ascii="Tahoma" w:hAnsi="Tahoma" w:cs="Tahoma"/>
                <w:sz w:val="18"/>
                <w:szCs w:val="18"/>
              </w:rPr>
            </w:pPr>
            <w:r>
              <w:rPr>
                <w:rFonts w:ascii="Tahoma" w:hAnsi="Tahoma" w:cs="Tahoma"/>
                <w:sz w:val="18"/>
                <w:szCs w:val="18"/>
              </w:rPr>
              <w:t>10</w:t>
            </w:r>
          </w:p>
          <w:p w:rsidR="00320DAA" w:rsidRPr="00BB3402" w:rsidRDefault="00320DAA" w:rsidP="009F14FC">
            <w:pPr>
              <w:rPr>
                <w:rFonts w:ascii="Tahoma" w:hAnsi="Tahoma" w:cs="Tahoma"/>
                <w:b/>
                <w:sz w:val="18"/>
                <w:szCs w:val="18"/>
              </w:rPr>
            </w:pPr>
          </w:p>
        </w:tc>
        <w:tc>
          <w:tcPr>
            <w:tcW w:w="1270" w:type="dxa"/>
          </w:tcPr>
          <w:p w:rsidR="00320DAA" w:rsidRDefault="00320DAA" w:rsidP="009F14FC">
            <w:pPr>
              <w:rPr>
                <w:rFonts w:ascii="Tahoma" w:hAnsi="Tahoma" w:cs="Tahoma"/>
                <w:sz w:val="18"/>
                <w:szCs w:val="18"/>
              </w:rPr>
            </w:pPr>
            <w:r>
              <w:rPr>
                <w:rFonts w:ascii="Tahoma" w:hAnsi="Tahoma" w:cs="Tahoma"/>
                <w:sz w:val="18"/>
                <w:szCs w:val="18"/>
              </w:rPr>
              <w:t xml:space="preserve"> </w:t>
            </w:r>
          </w:p>
          <w:p w:rsidR="00320DAA" w:rsidRPr="00BB3402" w:rsidRDefault="00320DAA" w:rsidP="009F14FC">
            <w:pPr>
              <w:rPr>
                <w:rFonts w:ascii="Tahoma" w:hAnsi="Tahoma" w:cs="Tahoma"/>
                <w:b/>
                <w:sz w:val="18"/>
                <w:szCs w:val="18"/>
              </w:rPr>
            </w:pPr>
            <w:r>
              <w:rPr>
                <w:rFonts w:ascii="Tahoma" w:hAnsi="Tahoma" w:cs="Tahoma"/>
                <w:sz w:val="18"/>
                <w:szCs w:val="18"/>
              </w:rPr>
              <w:t>In aula</w:t>
            </w:r>
          </w:p>
        </w:tc>
        <w:tc>
          <w:tcPr>
            <w:tcW w:w="1270" w:type="dxa"/>
          </w:tcPr>
          <w:p w:rsidR="00320DAA" w:rsidRDefault="00320DAA" w:rsidP="009F14FC">
            <w:pPr>
              <w:rPr>
                <w:rFonts w:ascii="Tahoma" w:hAnsi="Tahoma" w:cs="Tahoma"/>
                <w:sz w:val="18"/>
                <w:szCs w:val="18"/>
              </w:rPr>
            </w:pPr>
            <w:r>
              <w:rPr>
                <w:rFonts w:ascii="Tahoma" w:hAnsi="Tahoma" w:cs="Tahoma"/>
                <w:sz w:val="18"/>
                <w:szCs w:val="18"/>
              </w:rPr>
              <w:t xml:space="preserve"> </w:t>
            </w:r>
          </w:p>
          <w:p w:rsidR="00320DAA" w:rsidRPr="00BB3402" w:rsidRDefault="00320DAA" w:rsidP="009F14FC">
            <w:pPr>
              <w:rPr>
                <w:rFonts w:ascii="Tahoma" w:hAnsi="Tahoma" w:cs="Tahoma"/>
                <w:b/>
                <w:sz w:val="18"/>
                <w:szCs w:val="18"/>
              </w:rPr>
            </w:pPr>
            <w:r>
              <w:rPr>
                <w:rFonts w:ascii="Tahoma" w:hAnsi="Tahoma" w:cs="Tahoma"/>
                <w:sz w:val="18"/>
                <w:szCs w:val="18"/>
              </w:rPr>
              <w:t xml:space="preserve">Durante anno </w:t>
            </w:r>
            <w:proofErr w:type="spellStart"/>
            <w:r>
              <w:rPr>
                <w:rFonts w:ascii="Tahoma" w:hAnsi="Tahoma" w:cs="Tahoma"/>
                <w:sz w:val="18"/>
                <w:szCs w:val="18"/>
              </w:rPr>
              <w:t>acc</w:t>
            </w:r>
            <w:proofErr w:type="spellEnd"/>
            <w:r>
              <w:rPr>
                <w:rFonts w:ascii="Tahoma" w:hAnsi="Tahoma" w:cs="Tahoma"/>
                <w:sz w:val="18"/>
                <w:szCs w:val="18"/>
              </w:rPr>
              <w:t>. 2017/2018</w:t>
            </w:r>
          </w:p>
        </w:tc>
        <w:tc>
          <w:tcPr>
            <w:tcW w:w="1270" w:type="dxa"/>
          </w:tcPr>
          <w:p w:rsidR="00320DAA" w:rsidRPr="00831CB4" w:rsidRDefault="00320DAA" w:rsidP="009F14FC">
            <w:pPr>
              <w:rPr>
                <w:rFonts w:ascii="Tahoma" w:hAnsi="Tahoma" w:cs="Tahoma"/>
                <w:sz w:val="18"/>
                <w:szCs w:val="18"/>
              </w:rPr>
            </w:pPr>
            <w:r>
              <w:rPr>
                <w:rFonts w:ascii="Tahoma" w:hAnsi="Tahoma" w:cs="Tahoma"/>
                <w:sz w:val="18"/>
                <w:szCs w:val="18"/>
              </w:rPr>
              <w:t xml:space="preserve">  </w:t>
            </w:r>
            <w:r w:rsidRPr="00831CB4">
              <w:rPr>
                <w:rFonts w:ascii="Tahoma" w:hAnsi="Tahoma" w:cs="Tahoma"/>
                <w:sz w:val="18"/>
                <w:szCs w:val="18"/>
              </w:rPr>
              <w:t xml:space="preserve">Docenti della Scuola in Organico Potenziato, </w:t>
            </w:r>
          </w:p>
          <w:p w:rsidR="00320DAA" w:rsidRPr="00831CB4" w:rsidRDefault="00320DAA" w:rsidP="009F14FC">
            <w:pPr>
              <w:rPr>
                <w:rFonts w:ascii="Tahoma" w:hAnsi="Tahoma" w:cs="Tahoma"/>
                <w:sz w:val="18"/>
                <w:szCs w:val="18"/>
              </w:rPr>
            </w:pPr>
            <w:r w:rsidRPr="00831CB4">
              <w:rPr>
                <w:rFonts w:ascii="Tahoma" w:hAnsi="Tahoma" w:cs="Tahoma"/>
                <w:sz w:val="18"/>
                <w:szCs w:val="18"/>
              </w:rPr>
              <w:t>Docenti della scuola preposti all’Orientamento</w:t>
            </w:r>
          </w:p>
          <w:p w:rsidR="00320DAA" w:rsidRDefault="00320DAA" w:rsidP="009F14FC">
            <w:pPr>
              <w:spacing w:after="120"/>
              <w:rPr>
                <w:rFonts w:ascii="Tahoma" w:hAnsi="Tahoma" w:cs="Tahoma"/>
                <w:sz w:val="18"/>
                <w:szCs w:val="18"/>
              </w:rPr>
            </w:pPr>
            <w:r w:rsidRPr="00831CB4">
              <w:rPr>
                <w:rFonts w:ascii="Tahoma" w:hAnsi="Tahoma" w:cs="Tahoma"/>
                <w:sz w:val="18"/>
                <w:szCs w:val="18"/>
              </w:rPr>
              <w:t>Coordinatori di Classe</w:t>
            </w:r>
          </w:p>
          <w:p w:rsidR="00320DAA" w:rsidRPr="00BB3402" w:rsidRDefault="00320DAA" w:rsidP="009F14FC">
            <w:pPr>
              <w:rPr>
                <w:rFonts w:ascii="Tahoma" w:hAnsi="Tahoma" w:cs="Tahoma"/>
                <w:b/>
                <w:sz w:val="18"/>
                <w:szCs w:val="18"/>
              </w:rPr>
            </w:pPr>
          </w:p>
        </w:tc>
      </w:tr>
      <w:tr w:rsidR="00320DAA" w:rsidTr="009F14FC">
        <w:tc>
          <w:tcPr>
            <w:tcW w:w="2836" w:type="dxa"/>
            <w:tcBorders>
              <w:top w:val="single" w:sz="4" w:space="0" w:color="auto"/>
            </w:tcBorders>
          </w:tcPr>
          <w:p w:rsidR="00320DAA" w:rsidRPr="00031A20" w:rsidRDefault="00320DAA" w:rsidP="009F14FC">
            <w:pPr>
              <w:jc w:val="both"/>
            </w:pPr>
          </w:p>
          <w:p w:rsidR="00320DAA" w:rsidRPr="00BA658D" w:rsidRDefault="00320DAA" w:rsidP="00900EE8">
            <w:pPr>
              <w:pStyle w:val="Paragrafoelenco"/>
              <w:numPr>
                <w:ilvl w:val="0"/>
                <w:numId w:val="41"/>
              </w:numPr>
              <w:ind w:left="34" w:hanging="34"/>
              <w:jc w:val="both"/>
            </w:pPr>
            <w:r>
              <w:rPr>
                <w:rFonts w:cs="Aharoni"/>
                <w:b/>
                <w:color w:val="FF0000"/>
              </w:rPr>
              <w:t>Laboratorio</w:t>
            </w:r>
            <w:r w:rsidRPr="00BA658D">
              <w:rPr>
                <w:rFonts w:cs="Aharoni"/>
                <w:b/>
                <w:color w:val="FF0000"/>
              </w:rPr>
              <w:t xml:space="preserve"> I CARE</w:t>
            </w:r>
          </w:p>
          <w:p w:rsidR="00320DAA" w:rsidRDefault="00320DAA" w:rsidP="009F14FC">
            <w:pPr>
              <w:ind w:right="1133"/>
            </w:pPr>
          </w:p>
          <w:p w:rsidR="00320DAA" w:rsidRPr="00F52BCE" w:rsidRDefault="00320DAA" w:rsidP="009F14FC">
            <w:pPr>
              <w:ind w:left="176" w:right="276"/>
              <w:jc w:val="both"/>
              <w:rPr>
                <w:sz w:val="20"/>
                <w:szCs w:val="20"/>
              </w:rPr>
            </w:pPr>
            <w:r w:rsidRPr="00F52BCE">
              <w:rPr>
                <w:sz w:val="20"/>
                <w:szCs w:val="20"/>
              </w:rPr>
              <w:t xml:space="preserve">La Promozione della </w:t>
            </w:r>
            <w:r w:rsidRPr="00F52BCE">
              <w:rPr>
                <w:b/>
                <w:sz w:val="20"/>
                <w:szCs w:val="20"/>
              </w:rPr>
              <w:t>Lettura</w:t>
            </w:r>
            <w:r w:rsidRPr="00F52BCE">
              <w:rPr>
                <w:sz w:val="20"/>
                <w:szCs w:val="20"/>
              </w:rPr>
              <w:t xml:space="preserve">  è il punto di partenza per portare i bambini a riflettere sulle proprie emozioni, azioni, relazioni con gli altri. </w:t>
            </w:r>
          </w:p>
          <w:p w:rsidR="00320DAA" w:rsidRPr="00F52BCE" w:rsidRDefault="00320DAA" w:rsidP="009F14FC">
            <w:pPr>
              <w:ind w:left="176" w:right="276"/>
              <w:jc w:val="both"/>
              <w:rPr>
                <w:sz w:val="20"/>
                <w:szCs w:val="20"/>
              </w:rPr>
            </w:pPr>
            <w:r w:rsidRPr="00F52BCE">
              <w:rPr>
                <w:sz w:val="20"/>
                <w:szCs w:val="20"/>
              </w:rPr>
              <w:t>Crescere con i bambini per crescere con il mondo:</w:t>
            </w:r>
          </w:p>
          <w:p w:rsidR="00320DAA" w:rsidRPr="003C7BD3" w:rsidRDefault="00320DAA" w:rsidP="009F14FC">
            <w:pPr>
              <w:pStyle w:val="Paragrafoelenco"/>
              <w:ind w:left="176" w:right="276"/>
              <w:jc w:val="both"/>
              <w:rPr>
                <w:sz w:val="18"/>
                <w:szCs w:val="18"/>
              </w:rPr>
            </w:pPr>
            <w:r w:rsidRPr="00F52BCE">
              <w:rPr>
                <w:sz w:val="20"/>
                <w:szCs w:val="20"/>
              </w:rPr>
              <w:t xml:space="preserve">accogliere l’infanzia, la pre-adolescenza, l’adolescenza senza distinzione sociale razziale e religiosa  e stimolare lo sviluppo cognitivo emotivo e sociale del bambino promuovendone l’unicità come persona  mediante </w:t>
            </w:r>
            <w:r w:rsidRPr="00F52BCE">
              <w:rPr>
                <w:b/>
                <w:sz w:val="20"/>
                <w:szCs w:val="20"/>
              </w:rPr>
              <w:t>percorsi  ludico-creativi-artistici</w:t>
            </w:r>
            <w:r w:rsidRPr="003C7BD3">
              <w:rPr>
                <w:sz w:val="18"/>
                <w:szCs w:val="18"/>
              </w:rPr>
              <w:t xml:space="preserve"> </w:t>
            </w:r>
            <w:r>
              <w:rPr>
                <w:sz w:val="18"/>
                <w:szCs w:val="18"/>
              </w:rPr>
              <w:t>e che favoriscono l’apprendimento al</w:t>
            </w:r>
            <w:r w:rsidRPr="003C7BD3">
              <w:rPr>
                <w:sz w:val="18"/>
                <w:szCs w:val="18"/>
              </w:rPr>
              <w:t xml:space="preserve"> valore della liber</w:t>
            </w:r>
            <w:r>
              <w:rPr>
                <w:sz w:val="18"/>
                <w:szCs w:val="18"/>
              </w:rPr>
              <w:t xml:space="preserve">tà di espressione, del rispetto, </w:t>
            </w:r>
            <w:r w:rsidRPr="003C7BD3">
              <w:rPr>
                <w:sz w:val="18"/>
                <w:szCs w:val="18"/>
              </w:rPr>
              <w:t xml:space="preserve"> della pace.</w:t>
            </w:r>
          </w:p>
          <w:p w:rsidR="00320DAA" w:rsidRPr="00F52BCE" w:rsidRDefault="00320DAA" w:rsidP="009F14FC">
            <w:pPr>
              <w:pStyle w:val="Paragrafoelenco"/>
              <w:ind w:left="0" w:right="1133"/>
              <w:jc w:val="both"/>
              <w:rPr>
                <w:b/>
                <w:sz w:val="20"/>
                <w:szCs w:val="20"/>
              </w:rPr>
            </w:pPr>
          </w:p>
          <w:p w:rsidR="00320DAA" w:rsidRDefault="00320DAA" w:rsidP="00320DAA">
            <w:pPr>
              <w:pStyle w:val="Paragrafoelenco"/>
              <w:numPr>
                <w:ilvl w:val="0"/>
                <w:numId w:val="35"/>
              </w:numPr>
              <w:ind w:left="744" w:right="1133"/>
              <w:jc w:val="both"/>
            </w:pPr>
          </w:p>
        </w:tc>
        <w:tc>
          <w:tcPr>
            <w:tcW w:w="2656" w:type="dxa"/>
          </w:tcPr>
          <w:p w:rsidR="00320DAA" w:rsidRDefault="00320DAA" w:rsidP="009F14FC">
            <w:pPr>
              <w:pStyle w:val="Paragrafoelenco"/>
              <w:ind w:left="1080"/>
              <w:jc w:val="both"/>
              <w:rPr>
                <w:b/>
                <w:color w:val="FF0000"/>
                <w:sz w:val="20"/>
                <w:szCs w:val="20"/>
              </w:rPr>
            </w:pPr>
          </w:p>
          <w:p w:rsidR="00320DAA" w:rsidRPr="007F7DD8" w:rsidRDefault="00320DAA" w:rsidP="00900EE8">
            <w:pPr>
              <w:pStyle w:val="Paragrafoelenco"/>
              <w:numPr>
                <w:ilvl w:val="0"/>
                <w:numId w:val="40"/>
              </w:numPr>
              <w:jc w:val="both"/>
              <w:rPr>
                <w:b/>
                <w:color w:val="FF0000"/>
              </w:rPr>
            </w:pPr>
            <w:r w:rsidRPr="007F7DD8">
              <w:rPr>
                <w:b/>
                <w:color w:val="FF0000"/>
              </w:rPr>
              <w:t>Sezione I CARE</w:t>
            </w:r>
          </w:p>
          <w:p w:rsidR="00320DAA" w:rsidRDefault="00320DAA" w:rsidP="009F14FC">
            <w:pPr>
              <w:ind w:left="54"/>
              <w:jc w:val="both"/>
              <w:rPr>
                <w:sz w:val="18"/>
                <w:szCs w:val="18"/>
              </w:rPr>
            </w:pPr>
          </w:p>
          <w:p w:rsidR="00320DAA" w:rsidRPr="003C7BD3" w:rsidRDefault="00320DAA" w:rsidP="009F14FC">
            <w:pPr>
              <w:ind w:left="54"/>
              <w:jc w:val="both"/>
              <w:rPr>
                <w:sz w:val="18"/>
                <w:szCs w:val="18"/>
              </w:rPr>
            </w:pPr>
            <w:r w:rsidRPr="003C7BD3">
              <w:rPr>
                <w:sz w:val="18"/>
                <w:szCs w:val="18"/>
              </w:rPr>
              <w:t xml:space="preserve">E’ il luogo della Letteratura d’infanzia suddiviso in tre fasce di età: </w:t>
            </w:r>
            <w:proofErr w:type="spellStart"/>
            <w:r w:rsidRPr="003C7BD3">
              <w:rPr>
                <w:i/>
                <w:sz w:val="18"/>
                <w:szCs w:val="18"/>
              </w:rPr>
              <w:t>Gioparla</w:t>
            </w:r>
            <w:proofErr w:type="spellEnd"/>
            <w:r w:rsidRPr="003C7BD3">
              <w:rPr>
                <w:i/>
                <w:sz w:val="18"/>
                <w:szCs w:val="18"/>
              </w:rPr>
              <w:t xml:space="preserve"> (3-6 anni) </w:t>
            </w:r>
            <w:proofErr w:type="spellStart"/>
            <w:r w:rsidRPr="003C7BD3">
              <w:rPr>
                <w:i/>
                <w:sz w:val="18"/>
                <w:szCs w:val="18"/>
              </w:rPr>
              <w:t>Gioamici</w:t>
            </w:r>
            <w:proofErr w:type="spellEnd"/>
            <w:r w:rsidRPr="003C7BD3">
              <w:rPr>
                <w:i/>
                <w:sz w:val="18"/>
                <w:szCs w:val="18"/>
              </w:rPr>
              <w:t xml:space="preserve"> (6-10 anni) e </w:t>
            </w:r>
            <w:proofErr w:type="spellStart"/>
            <w:r w:rsidRPr="003C7BD3">
              <w:rPr>
                <w:i/>
                <w:sz w:val="18"/>
                <w:szCs w:val="18"/>
              </w:rPr>
              <w:t>Barbiana</w:t>
            </w:r>
            <w:proofErr w:type="spellEnd"/>
            <w:r w:rsidRPr="003C7BD3">
              <w:rPr>
                <w:i/>
                <w:sz w:val="18"/>
                <w:szCs w:val="18"/>
              </w:rPr>
              <w:t xml:space="preserve"> (11-14 anni).   </w:t>
            </w:r>
          </w:p>
          <w:p w:rsidR="00320DAA" w:rsidRPr="003C7BD3" w:rsidRDefault="00320DAA" w:rsidP="009F14FC">
            <w:pPr>
              <w:pStyle w:val="Paragrafoelenco"/>
              <w:ind w:left="54"/>
              <w:jc w:val="both"/>
              <w:rPr>
                <w:sz w:val="18"/>
                <w:szCs w:val="18"/>
              </w:rPr>
            </w:pPr>
            <w:r w:rsidRPr="003C7BD3">
              <w:rPr>
                <w:sz w:val="18"/>
                <w:szCs w:val="18"/>
              </w:rPr>
              <w:t>E’</w:t>
            </w:r>
            <w:r w:rsidRPr="003C7BD3">
              <w:rPr>
                <w:b/>
                <w:sz w:val="18"/>
                <w:szCs w:val="18"/>
              </w:rPr>
              <w:t xml:space="preserve"> </w:t>
            </w:r>
            <w:r w:rsidRPr="003C7BD3">
              <w:rPr>
                <w:sz w:val="18"/>
                <w:szCs w:val="18"/>
              </w:rPr>
              <w:t xml:space="preserve"> il Regno  incantato delle Storie, dei racconti, delle leggende dove i bambini sperimentano la meraviglia, le emozioni,  gli stimoli ad una sana e vivace compartecipazione emotiva. E’ il luogo dell’avventura, delle scoperte, dei primi esperimenti. E’ Il luogo della magia e della fantasia, dove il bambino apprende la conoscenza degli eroi, dei personaggi, dell’invenzione e attraversa fasi di identificazione con il protagonista, il buono, e rafforza e sviluppa gli strumenti interiori della difesa e dell’attacco, nel combattere l’antagonista</w:t>
            </w:r>
            <w:r>
              <w:rPr>
                <w:sz w:val="18"/>
                <w:szCs w:val="18"/>
              </w:rPr>
              <w:t xml:space="preserve"> </w:t>
            </w:r>
          </w:p>
          <w:p w:rsidR="00320DAA" w:rsidRDefault="00320DAA" w:rsidP="009F14FC">
            <w:pPr>
              <w:ind w:right="1133"/>
            </w:pPr>
          </w:p>
        </w:tc>
        <w:tc>
          <w:tcPr>
            <w:tcW w:w="1270" w:type="dxa"/>
          </w:tcPr>
          <w:p w:rsidR="00320DAA" w:rsidRDefault="00320DAA" w:rsidP="009F14FC">
            <w:pPr>
              <w:spacing w:after="120"/>
              <w:rPr>
                <w:rFonts w:eastAsia="Times New Roman" w:cstheme="minorHAnsi"/>
                <w:sz w:val="20"/>
                <w:szCs w:val="20"/>
              </w:rPr>
            </w:pPr>
          </w:p>
          <w:p w:rsidR="00320DAA" w:rsidRDefault="00320DAA" w:rsidP="009F14FC">
            <w:pPr>
              <w:rPr>
                <w:rFonts w:cstheme="minorHAnsi"/>
                <w:sz w:val="20"/>
                <w:szCs w:val="20"/>
              </w:rPr>
            </w:pPr>
            <w:r>
              <w:rPr>
                <w:rFonts w:eastAsia="Times New Roman" w:cstheme="minorHAnsi"/>
                <w:sz w:val="20"/>
                <w:szCs w:val="20"/>
              </w:rPr>
              <w:t xml:space="preserve"> </w:t>
            </w:r>
          </w:p>
          <w:p w:rsidR="00320DAA" w:rsidRDefault="00320DAA" w:rsidP="009F14FC">
            <w:pPr>
              <w:jc w:val="center"/>
              <w:rPr>
                <w:rFonts w:ascii="Tahoma" w:hAnsi="Tahoma" w:cs="Tahoma"/>
                <w:sz w:val="18"/>
                <w:szCs w:val="18"/>
              </w:rPr>
            </w:pPr>
            <w:r>
              <w:rPr>
                <w:rFonts w:ascii="Tahoma" w:hAnsi="Tahoma" w:cs="Tahoma"/>
                <w:sz w:val="18"/>
                <w:szCs w:val="18"/>
              </w:rPr>
              <w:t xml:space="preserve"> 50</w:t>
            </w:r>
          </w:p>
        </w:tc>
        <w:tc>
          <w:tcPr>
            <w:tcW w:w="1270" w:type="dxa"/>
          </w:tcPr>
          <w:p w:rsidR="00320DAA" w:rsidRDefault="00320DAA" w:rsidP="009F14FC">
            <w:pPr>
              <w:jc w:val="center"/>
              <w:rPr>
                <w:rFonts w:eastAsia="Times New Roman" w:cstheme="minorHAnsi"/>
                <w:b/>
                <w:sz w:val="20"/>
                <w:szCs w:val="20"/>
              </w:rPr>
            </w:pPr>
          </w:p>
          <w:p w:rsidR="00320DAA" w:rsidRDefault="00320DAA" w:rsidP="009F14FC">
            <w:pPr>
              <w:jc w:val="center"/>
              <w:rPr>
                <w:rFonts w:eastAsia="Times New Roman" w:cstheme="minorHAnsi"/>
                <w:b/>
                <w:sz w:val="20"/>
                <w:szCs w:val="20"/>
              </w:rPr>
            </w:pPr>
            <w:r>
              <w:rPr>
                <w:rFonts w:eastAsia="Times New Roman" w:cstheme="minorHAnsi"/>
                <w:b/>
                <w:sz w:val="20"/>
                <w:szCs w:val="20"/>
              </w:rPr>
              <w:t xml:space="preserve"> </w:t>
            </w:r>
          </w:p>
          <w:p w:rsidR="00320DAA" w:rsidRPr="00EE30E1" w:rsidRDefault="00320DAA" w:rsidP="009F14FC">
            <w:pPr>
              <w:jc w:val="center"/>
              <w:rPr>
                <w:rFonts w:eastAsia="Times New Roman" w:cstheme="minorHAnsi"/>
                <w:b/>
                <w:sz w:val="20"/>
                <w:szCs w:val="20"/>
              </w:rPr>
            </w:pPr>
            <w:r w:rsidRPr="00EE30E1">
              <w:rPr>
                <w:rFonts w:eastAsia="Times New Roman" w:cstheme="minorHAnsi"/>
                <w:b/>
                <w:sz w:val="20"/>
                <w:szCs w:val="20"/>
              </w:rPr>
              <w:t>In</w:t>
            </w:r>
          </w:p>
          <w:p w:rsidR="00320DAA" w:rsidRPr="00EE30E1" w:rsidRDefault="00320DAA" w:rsidP="009F14FC">
            <w:pPr>
              <w:jc w:val="center"/>
              <w:rPr>
                <w:rFonts w:eastAsia="Times New Roman" w:cstheme="minorHAnsi"/>
                <w:b/>
                <w:sz w:val="20"/>
                <w:szCs w:val="20"/>
              </w:rPr>
            </w:pPr>
            <w:r w:rsidRPr="00EE30E1">
              <w:rPr>
                <w:rFonts w:eastAsia="Times New Roman" w:cstheme="minorHAnsi"/>
                <w:b/>
                <w:sz w:val="20"/>
                <w:szCs w:val="20"/>
              </w:rPr>
              <w:t xml:space="preserve">BIBLIOTECA </w:t>
            </w:r>
            <w:r w:rsidRPr="00EE30E1">
              <w:rPr>
                <w:rFonts w:eastAsia="Times New Roman" w:cstheme="minorHAnsi"/>
                <w:b/>
                <w:sz w:val="18"/>
                <w:szCs w:val="18"/>
              </w:rPr>
              <w:t>DEI RAGAZZI</w:t>
            </w:r>
          </w:p>
          <w:p w:rsidR="00320DAA" w:rsidRDefault="00320DAA" w:rsidP="009F14FC">
            <w:pPr>
              <w:jc w:val="center"/>
              <w:rPr>
                <w:rFonts w:ascii="Tahoma" w:hAnsi="Tahoma" w:cs="Tahoma"/>
                <w:sz w:val="18"/>
                <w:szCs w:val="18"/>
              </w:rPr>
            </w:pPr>
            <w:r w:rsidRPr="00EE30E1">
              <w:rPr>
                <w:rFonts w:eastAsia="Times New Roman" w:cstheme="minorHAnsi"/>
                <w:b/>
                <w:sz w:val="20"/>
                <w:szCs w:val="20"/>
              </w:rPr>
              <w:t>I CARE</w:t>
            </w:r>
            <w:r>
              <w:rPr>
                <w:rFonts w:eastAsia="Times New Roman" w:cstheme="minorHAnsi"/>
                <w:sz w:val="20"/>
                <w:szCs w:val="20"/>
              </w:rPr>
              <w:t xml:space="preserve"> </w:t>
            </w:r>
          </w:p>
        </w:tc>
        <w:tc>
          <w:tcPr>
            <w:tcW w:w="1270" w:type="dxa"/>
          </w:tcPr>
          <w:p w:rsidR="00320DAA" w:rsidRDefault="00320DAA" w:rsidP="009F14FC">
            <w:pPr>
              <w:jc w:val="center"/>
              <w:rPr>
                <w:rFonts w:eastAsia="Times New Roman" w:cstheme="minorHAnsi"/>
                <w:sz w:val="20"/>
                <w:szCs w:val="20"/>
              </w:rPr>
            </w:pPr>
          </w:p>
          <w:p w:rsidR="00320DAA" w:rsidRDefault="00320DAA" w:rsidP="009F14FC">
            <w:pPr>
              <w:jc w:val="center"/>
              <w:rPr>
                <w:rFonts w:eastAsia="Times New Roman" w:cstheme="minorHAnsi"/>
                <w:sz w:val="20"/>
                <w:szCs w:val="20"/>
              </w:rPr>
            </w:pPr>
            <w:r>
              <w:rPr>
                <w:rFonts w:eastAsia="Times New Roman" w:cstheme="minorHAnsi"/>
                <w:sz w:val="20"/>
                <w:szCs w:val="20"/>
              </w:rPr>
              <w:t>da</w:t>
            </w:r>
          </w:p>
          <w:p w:rsidR="00320DAA" w:rsidRDefault="00320DAA" w:rsidP="009F14FC">
            <w:pPr>
              <w:jc w:val="center"/>
              <w:rPr>
                <w:rFonts w:eastAsia="Times New Roman" w:cstheme="minorHAnsi"/>
                <w:sz w:val="20"/>
                <w:szCs w:val="20"/>
              </w:rPr>
            </w:pPr>
            <w:r>
              <w:rPr>
                <w:rFonts w:eastAsia="Times New Roman" w:cstheme="minorHAnsi"/>
                <w:sz w:val="20"/>
                <w:szCs w:val="20"/>
              </w:rPr>
              <w:t xml:space="preserve">OTTOBRE 2017 </w:t>
            </w:r>
          </w:p>
          <w:p w:rsidR="00320DAA" w:rsidRDefault="00320DAA" w:rsidP="009F14FC">
            <w:pPr>
              <w:jc w:val="center"/>
              <w:rPr>
                <w:rFonts w:eastAsia="Times New Roman" w:cstheme="minorHAnsi"/>
                <w:sz w:val="20"/>
                <w:szCs w:val="20"/>
              </w:rPr>
            </w:pPr>
            <w:r>
              <w:rPr>
                <w:rFonts w:eastAsia="Times New Roman" w:cstheme="minorHAnsi"/>
                <w:sz w:val="20"/>
                <w:szCs w:val="20"/>
              </w:rPr>
              <w:t>a</w:t>
            </w:r>
          </w:p>
          <w:p w:rsidR="00320DAA" w:rsidRDefault="00320DAA" w:rsidP="009F14FC">
            <w:pPr>
              <w:jc w:val="center"/>
              <w:rPr>
                <w:rFonts w:eastAsia="Times New Roman" w:cstheme="minorHAnsi"/>
                <w:sz w:val="20"/>
                <w:szCs w:val="20"/>
              </w:rPr>
            </w:pPr>
            <w:r>
              <w:rPr>
                <w:rFonts w:eastAsia="Times New Roman" w:cstheme="minorHAnsi"/>
                <w:sz w:val="20"/>
                <w:szCs w:val="20"/>
              </w:rPr>
              <w:t>MAGGIO 2018</w:t>
            </w:r>
          </w:p>
          <w:p w:rsidR="00320DAA" w:rsidRDefault="00320DAA" w:rsidP="009F14FC">
            <w:pPr>
              <w:jc w:val="center"/>
              <w:rPr>
                <w:rFonts w:eastAsia="Times New Roman" w:cstheme="minorHAnsi"/>
                <w:sz w:val="20"/>
                <w:szCs w:val="20"/>
              </w:rPr>
            </w:pPr>
          </w:p>
          <w:p w:rsidR="00320DAA" w:rsidRDefault="00320DAA" w:rsidP="009F14FC">
            <w:pPr>
              <w:jc w:val="center"/>
              <w:rPr>
                <w:rFonts w:eastAsia="Times New Roman" w:cstheme="minorHAnsi"/>
                <w:sz w:val="20"/>
                <w:szCs w:val="20"/>
              </w:rPr>
            </w:pPr>
            <w:r>
              <w:rPr>
                <w:rFonts w:eastAsia="Times New Roman" w:cstheme="minorHAnsi"/>
                <w:sz w:val="20"/>
                <w:szCs w:val="20"/>
              </w:rPr>
              <w:t>In</w:t>
            </w:r>
          </w:p>
          <w:p w:rsidR="00320DAA" w:rsidRDefault="00320DAA" w:rsidP="009F14FC">
            <w:pPr>
              <w:jc w:val="center"/>
              <w:rPr>
                <w:rFonts w:eastAsia="Times New Roman" w:cstheme="minorHAnsi"/>
                <w:sz w:val="20"/>
                <w:szCs w:val="20"/>
              </w:rPr>
            </w:pPr>
            <w:r>
              <w:rPr>
                <w:rFonts w:eastAsia="Times New Roman" w:cstheme="minorHAnsi"/>
                <w:sz w:val="20"/>
                <w:szCs w:val="20"/>
              </w:rPr>
              <w:t>Date</w:t>
            </w:r>
          </w:p>
          <w:p w:rsidR="00320DAA" w:rsidRDefault="00320DAA" w:rsidP="009F14FC">
            <w:pPr>
              <w:jc w:val="center"/>
              <w:rPr>
                <w:rFonts w:eastAsia="Times New Roman" w:cstheme="minorHAnsi"/>
                <w:sz w:val="20"/>
                <w:szCs w:val="20"/>
              </w:rPr>
            </w:pPr>
            <w:r>
              <w:rPr>
                <w:rFonts w:eastAsia="Times New Roman" w:cstheme="minorHAnsi"/>
                <w:sz w:val="20"/>
                <w:szCs w:val="20"/>
              </w:rPr>
              <w:t>Da</w:t>
            </w:r>
          </w:p>
          <w:p w:rsidR="00320DAA" w:rsidRPr="00EE30E1" w:rsidRDefault="00320DAA" w:rsidP="009F14FC">
            <w:pPr>
              <w:jc w:val="center"/>
              <w:rPr>
                <w:rFonts w:eastAsia="Times New Roman" w:cstheme="minorHAnsi"/>
                <w:sz w:val="20"/>
                <w:szCs w:val="20"/>
              </w:rPr>
            </w:pPr>
            <w:r>
              <w:rPr>
                <w:rFonts w:eastAsia="Times New Roman" w:cstheme="minorHAnsi"/>
                <w:sz w:val="20"/>
                <w:szCs w:val="20"/>
              </w:rPr>
              <w:t>Definirsi</w:t>
            </w:r>
          </w:p>
        </w:tc>
        <w:tc>
          <w:tcPr>
            <w:tcW w:w="1270" w:type="dxa"/>
          </w:tcPr>
          <w:p w:rsidR="00320DAA" w:rsidRDefault="00320DAA" w:rsidP="009F14FC">
            <w:pPr>
              <w:jc w:val="center"/>
              <w:rPr>
                <w:rFonts w:eastAsia="Times New Roman" w:cstheme="minorHAnsi"/>
                <w:sz w:val="20"/>
                <w:szCs w:val="20"/>
              </w:rPr>
            </w:pPr>
            <w:r>
              <w:rPr>
                <w:rFonts w:eastAsia="Times New Roman" w:cstheme="minorHAnsi"/>
                <w:sz w:val="20"/>
                <w:szCs w:val="20"/>
              </w:rPr>
              <w:t xml:space="preserve"> </w:t>
            </w:r>
          </w:p>
          <w:p w:rsidR="00320DAA" w:rsidRPr="007F7DD8" w:rsidRDefault="00320DAA" w:rsidP="009F14FC">
            <w:pPr>
              <w:spacing w:after="120"/>
              <w:rPr>
                <w:rFonts w:cstheme="minorHAnsi"/>
                <w:sz w:val="18"/>
                <w:szCs w:val="18"/>
              </w:rPr>
            </w:pPr>
            <w:r w:rsidRPr="007F7DD8">
              <w:rPr>
                <w:rFonts w:eastAsia="Times New Roman" w:cstheme="minorHAnsi"/>
                <w:sz w:val="18"/>
                <w:szCs w:val="18"/>
              </w:rPr>
              <w:t>Presidente del Centro Giorgio La Pira</w:t>
            </w:r>
          </w:p>
          <w:p w:rsidR="00320DAA" w:rsidRPr="007F7DD8" w:rsidRDefault="00320DAA" w:rsidP="009F14FC">
            <w:pPr>
              <w:spacing w:after="120"/>
              <w:rPr>
                <w:rFonts w:cstheme="minorHAnsi"/>
                <w:sz w:val="18"/>
                <w:szCs w:val="18"/>
              </w:rPr>
            </w:pPr>
            <w:r w:rsidRPr="007F7DD8">
              <w:rPr>
                <w:rFonts w:cstheme="minorHAnsi"/>
                <w:sz w:val="18"/>
                <w:szCs w:val="18"/>
              </w:rPr>
              <w:t xml:space="preserve">Responsabile della Biblioteca dei Ragazzi I CARE , Abilitata   al CATALOGO On-Line nel Sistema OPAC SBN della Regione CAM </w:t>
            </w:r>
          </w:p>
          <w:p w:rsidR="00320DAA" w:rsidRPr="007F7DD8" w:rsidRDefault="00320DAA" w:rsidP="009F14FC">
            <w:pPr>
              <w:spacing w:after="120"/>
              <w:rPr>
                <w:rFonts w:cstheme="minorHAnsi"/>
                <w:sz w:val="18"/>
                <w:szCs w:val="18"/>
              </w:rPr>
            </w:pPr>
            <w:r w:rsidRPr="007F7DD8">
              <w:rPr>
                <w:rFonts w:cstheme="minorHAnsi"/>
                <w:sz w:val="18"/>
                <w:szCs w:val="18"/>
              </w:rPr>
              <w:t>Esperti Abilitati al CATALOGO:</w:t>
            </w:r>
          </w:p>
          <w:p w:rsidR="00320DAA" w:rsidRPr="007F7DD8" w:rsidRDefault="00320DAA" w:rsidP="009F14FC">
            <w:pPr>
              <w:rPr>
                <w:rFonts w:cstheme="minorHAnsi"/>
                <w:sz w:val="18"/>
                <w:szCs w:val="18"/>
              </w:rPr>
            </w:pPr>
            <w:proofErr w:type="spellStart"/>
            <w:r w:rsidRPr="007F7DD8">
              <w:rPr>
                <w:rFonts w:cstheme="minorHAnsi"/>
                <w:sz w:val="18"/>
                <w:szCs w:val="18"/>
              </w:rPr>
              <w:t>Resp</w:t>
            </w:r>
            <w:proofErr w:type="spellEnd"/>
            <w:r w:rsidRPr="007F7DD8">
              <w:rPr>
                <w:rFonts w:cstheme="minorHAnsi"/>
                <w:sz w:val="18"/>
                <w:szCs w:val="18"/>
              </w:rPr>
              <w:t>. I CARE</w:t>
            </w:r>
          </w:p>
          <w:p w:rsidR="00320DAA" w:rsidRPr="007F7DD8" w:rsidRDefault="00320DAA" w:rsidP="009F14FC">
            <w:pPr>
              <w:rPr>
                <w:rFonts w:cstheme="minorHAnsi"/>
                <w:sz w:val="18"/>
                <w:szCs w:val="18"/>
              </w:rPr>
            </w:pPr>
            <w:proofErr w:type="spellStart"/>
            <w:r w:rsidRPr="007F7DD8">
              <w:rPr>
                <w:rFonts w:cstheme="minorHAnsi"/>
                <w:sz w:val="18"/>
                <w:szCs w:val="18"/>
              </w:rPr>
              <w:t>Resp</w:t>
            </w:r>
            <w:proofErr w:type="spellEnd"/>
            <w:r w:rsidRPr="007F7DD8">
              <w:rPr>
                <w:rFonts w:cstheme="minorHAnsi"/>
                <w:sz w:val="18"/>
                <w:szCs w:val="18"/>
              </w:rPr>
              <w:t>. AURORA</w:t>
            </w:r>
          </w:p>
          <w:p w:rsidR="00320DAA" w:rsidRPr="007F7DD8" w:rsidRDefault="00320DAA" w:rsidP="009F14FC">
            <w:pPr>
              <w:rPr>
                <w:rFonts w:cstheme="minorHAnsi"/>
                <w:sz w:val="18"/>
                <w:szCs w:val="18"/>
              </w:rPr>
            </w:pPr>
            <w:proofErr w:type="spellStart"/>
            <w:r w:rsidRPr="007F7DD8">
              <w:rPr>
                <w:rFonts w:cstheme="minorHAnsi"/>
                <w:sz w:val="18"/>
                <w:szCs w:val="18"/>
              </w:rPr>
              <w:t>Resp</w:t>
            </w:r>
            <w:proofErr w:type="spellEnd"/>
            <w:r w:rsidRPr="007F7DD8">
              <w:rPr>
                <w:rFonts w:cstheme="minorHAnsi"/>
                <w:sz w:val="18"/>
                <w:szCs w:val="18"/>
              </w:rPr>
              <w:t>. SCIENZE</w:t>
            </w:r>
          </w:p>
          <w:p w:rsidR="00320DAA" w:rsidRPr="007F7DD8" w:rsidRDefault="00320DAA" w:rsidP="009F14FC">
            <w:pPr>
              <w:rPr>
                <w:rFonts w:cstheme="minorHAnsi"/>
                <w:sz w:val="18"/>
                <w:szCs w:val="18"/>
              </w:rPr>
            </w:pPr>
            <w:proofErr w:type="spellStart"/>
            <w:r w:rsidRPr="007F7DD8">
              <w:rPr>
                <w:rFonts w:cstheme="minorHAnsi"/>
                <w:sz w:val="18"/>
                <w:szCs w:val="18"/>
              </w:rPr>
              <w:t>Resp</w:t>
            </w:r>
            <w:proofErr w:type="spellEnd"/>
            <w:r w:rsidRPr="007F7DD8">
              <w:rPr>
                <w:rFonts w:cstheme="minorHAnsi"/>
                <w:sz w:val="18"/>
                <w:szCs w:val="18"/>
              </w:rPr>
              <w:t>. PSICHE</w:t>
            </w:r>
          </w:p>
          <w:p w:rsidR="00320DAA" w:rsidRPr="007F7DD8" w:rsidRDefault="00320DAA" w:rsidP="009F14FC">
            <w:pPr>
              <w:rPr>
                <w:rFonts w:cstheme="minorHAnsi"/>
                <w:sz w:val="18"/>
                <w:szCs w:val="18"/>
              </w:rPr>
            </w:pPr>
            <w:proofErr w:type="spellStart"/>
            <w:r w:rsidRPr="007F7DD8">
              <w:rPr>
                <w:rFonts w:cstheme="minorHAnsi"/>
                <w:sz w:val="18"/>
                <w:szCs w:val="18"/>
              </w:rPr>
              <w:t>Resp</w:t>
            </w:r>
            <w:proofErr w:type="spellEnd"/>
            <w:r w:rsidRPr="007F7DD8">
              <w:rPr>
                <w:rFonts w:cstheme="minorHAnsi"/>
                <w:sz w:val="18"/>
                <w:szCs w:val="18"/>
              </w:rPr>
              <w:t>. ANIMA</w:t>
            </w:r>
          </w:p>
          <w:p w:rsidR="00320DAA" w:rsidRPr="007F7DD8" w:rsidRDefault="00320DAA" w:rsidP="009F14FC">
            <w:pPr>
              <w:rPr>
                <w:rFonts w:cstheme="minorHAnsi"/>
                <w:sz w:val="18"/>
                <w:szCs w:val="18"/>
              </w:rPr>
            </w:pPr>
            <w:proofErr w:type="spellStart"/>
            <w:r w:rsidRPr="007F7DD8">
              <w:rPr>
                <w:rFonts w:cstheme="minorHAnsi"/>
                <w:sz w:val="18"/>
                <w:szCs w:val="18"/>
              </w:rPr>
              <w:t>Resp</w:t>
            </w:r>
            <w:proofErr w:type="spellEnd"/>
            <w:r w:rsidRPr="007F7DD8">
              <w:rPr>
                <w:rFonts w:cstheme="minorHAnsi"/>
                <w:sz w:val="18"/>
                <w:szCs w:val="18"/>
              </w:rPr>
              <w:t>. MONDO</w:t>
            </w:r>
          </w:p>
          <w:p w:rsidR="00320DAA" w:rsidRPr="007F7DD8" w:rsidRDefault="00320DAA" w:rsidP="009F14FC">
            <w:pPr>
              <w:rPr>
                <w:rFonts w:cstheme="minorHAnsi"/>
                <w:sz w:val="18"/>
                <w:szCs w:val="18"/>
              </w:rPr>
            </w:pPr>
            <w:proofErr w:type="spellStart"/>
            <w:r w:rsidRPr="007F7DD8">
              <w:rPr>
                <w:rFonts w:cstheme="minorHAnsi"/>
                <w:sz w:val="18"/>
                <w:szCs w:val="18"/>
              </w:rPr>
              <w:t>Resp</w:t>
            </w:r>
            <w:proofErr w:type="spellEnd"/>
            <w:r w:rsidRPr="007F7DD8">
              <w:rPr>
                <w:rFonts w:cstheme="minorHAnsi"/>
                <w:sz w:val="18"/>
                <w:szCs w:val="18"/>
              </w:rPr>
              <w:t>. ARTE</w:t>
            </w:r>
          </w:p>
          <w:p w:rsidR="00320DAA" w:rsidRPr="007F7DD8" w:rsidRDefault="00320DAA" w:rsidP="009F14FC">
            <w:pPr>
              <w:rPr>
                <w:rFonts w:cstheme="minorHAnsi"/>
                <w:sz w:val="18"/>
                <w:szCs w:val="18"/>
              </w:rPr>
            </w:pPr>
            <w:proofErr w:type="spellStart"/>
            <w:r w:rsidRPr="007F7DD8">
              <w:rPr>
                <w:rFonts w:cstheme="minorHAnsi"/>
                <w:sz w:val="18"/>
                <w:szCs w:val="18"/>
              </w:rPr>
              <w:t>Resp</w:t>
            </w:r>
            <w:proofErr w:type="spellEnd"/>
            <w:r w:rsidRPr="007F7DD8">
              <w:rPr>
                <w:rFonts w:cstheme="minorHAnsi"/>
                <w:sz w:val="18"/>
                <w:szCs w:val="18"/>
              </w:rPr>
              <w:t>. LAPIRA</w:t>
            </w:r>
          </w:p>
          <w:p w:rsidR="00320DAA" w:rsidRDefault="00320DAA" w:rsidP="009F14FC">
            <w:pPr>
              <w:jc w:val="center"/>
              <w:rPr>
                <w:rFonts w:ascii="Tahoma" w:hAnsi="Tahoma" w:cs="Tahoma"/>
                <w:sz w:val="18"/>
                <w:szCs w:val="18"/>
              </w:rPr>
            </w:pPr>
          </w:p>
        </w:tc>
      </w:tr>
      <w:tr w:rsidR="00320DAA" w:rsidTr="009F14FC">
        <w:tc>
          <w:tcPr>
            <w:tcW w:w="2836" w:type="dxa"/>
          </w:tcPr>
          <w:p w:rsidR="00320DAA" w:rsidRPr="00031A20" w:rsidRDefault="00320DAA" w:rsidP="009F14FC">
            <w:pPr>
              <w:pStyle w:val="Paragrafoelenco"/>
              <w:ind w:left="810" w:right="1133"/>
            </w:pPr>
          </w:p>
          <w:p w:rsidR="00320DAA" w:rsidRPr="00A2280A" w:rsidRDefault="00320DAA" w:rsidP="00900EE8">
            <w:pPr>
              <w:pStyle w:val="Paragrafoelenco"/>
              <w:numPr>
                <w:ilvl w:val="0"/>
                <w:numId w:val="41"/>
              </w:numPr>
              <w:ind w:left="34" w:right="175" w:firstLine="0"/>
            </w:pPr>
            <w:r>
              <w:rPr>
                <w:rFonts w:cs="Aharoni"/>
                <w:b/>
                <w:color w:val="FF0000"/>
              </w:rPr>
              <w:t>Laboratorio</w:t>
            </w:r>
            <w:r w:rsidRPr="00BA658D">
              <w:rPr>
                <w:rFonts w:cs="Aharoni"/>
                <w:b/>
                <w:color w:val="FF0000"/>
              </w:rPr>
              <w:t xml:space="preserve"> AURORA</w:t>
            </w:r>
          </w:p>
          <w:p w:rsidR="00320DAA" w:rsidRPr="00A2280A" w:rsidRDefault="00320DAA" w:rsidP="009F14FC">
            <w:pPr>
              <w:pStyle w:val="Paragrafoelenco"/>
              <w:ind w:left="810" w:right="1133"/>
            </w:pPr>
          </w:p>
          <w:p w:rsidR="00320DAA" w:rsidRDefault="00320DAA" w:rsidP="009F14FC">
            <w:pPr>
              <w:ind w:right="276"/>
              <w:jc w:val="both"/>
              <w:rPr>
                <w:sz w:val="20"/>
                <w:szCs w:val="20"/>
              </w:rPr>
            </w:pPr>
            <w:r w:rsidRPr="00A2280A">
              <w:rPr>
                <w:b/>
                <w:sz w:val="20"/>
                <w:szCs w:val="20"/>
              </w:rPr>
              <w:t>Officina Educativa: di espressione,  di scrittura, di arte</w:t>
            </w:r>
            <w:r w:rsidRPr="00A2280A">
              <w:rPr>
                <w:sz w:val="20"/>
                <w:szCs w:val="20"/>
              </w:rPr>
              <w:t xml:space="preserve"> centrata sulle progettualità educative rivolta alla fascia giovanile over 15.</w:t>
            </w:r>
          </w:p>
          <w:p w:rsidR="00320DAA" w:rsidRPr="00584F51" w:rsidRDefault="00320DAA" w:rsidP="009F14FC">
            <w:pPr>
              <w:ind w:right="276"/>
              <w:jc w:val="both"/>
              <w:rPr>
                <w:sz w:val="20"/>
                <w:szCs w:val="20"/>
              </w:rPr>
            </w:pPr>
            <w:r w:rsidRPr="00584F51">
              <w:rPr>
                <w:sz w:val="20"/>
                <w:szCs w:val="20"/>
              </w:rPr>
              <w:t xml:space="preserve">Progetti di Convivenza Civile: Relazioni disarmate, </w:t>
            </w:r>
            <w:proofErr w:type="spellStart"/>
            <w:r w:rsidRPr="00584F51">
              <w:rPr>
                <w:sz w:val="20"/>
                <w:szCs w:val="20"/>
              </w:rPr>
              <w:t>Rispettanza</w:t>
            </w:r>
            <w:proofErr w:type="spellEnd"/>
            <w:r w:rsidRPr="00584F51">
              <w:rPr>
                <w:sz w:val="20"/>
                <w:szCs w:val="20"/>
              </w:rPr>
              <w:t>, Legalmente coscienti, Educare alla Cittadinanza Europea, L’Interlingua.</w:t>
            </w:r>
            <w:r>
              <w:rPr>
                <w:sz w:val="20"/>
                <w:szCs w:val="20"/>
              </w:rPr>
              <w:t xml:space="preserve"> </w:t>
            </w:r>
            <w:r w:rsidRPr="00584F51">
              <w:rPr>
                <w:sz w:val="20"/>
                <w:szCs w:val="20"/>
              </w:rPr>
              <w:t xml:space="preserve">Si individueranno le tematiche atte alla valorizzazione delle </w:t>
            </w:r>
            <w:r w:rsidRPr="00584F51">
              <w:rPr>
                <w:sz w:val="20"/>
                <w:szCs w:val="20"/>
              </w:rPr>
              <w:lastRenderedPageBreak/>
              <w:t xml:space="preserve">diverse identità e radici culturali,  il rispetto della diversità, delle differenze attraverso l'educazione alla </w:t>
            </w:r>
            <w:proofErr w:type="spellStart"/>
            <w:r w:rsidRPr="00584F51">
              <w:rPr>
                <w:sz w:val="20"/>
                <w:szCs w:val="20"/>
              </w:rPr>
              <w:t>multicultura</w:t>
            </w:r>
            <w:proofErr w:type="spellEnd"/>
            <w:r w:rsidRPr="00584F51">
              <w:rPr>
                <w:sz w:val="20"/>
                <w:szCs w:val="20"/>
              </w:rPr>
              <w:t xml:space="preserve"> e alla solidarietà.  </w:t>
            </w:r>
          </w:p>
          <w:p w:rsidR="00320DAA" w:rsidRPr="00A2280A" w:rsidRDefault="00320DAA" w:rsidP="009F14FC">
            <w:pPr>
              <w:ind w:right="1133"/>
              <w:jc w:val="both"/>
            </w:pPr>
          </w:p>
        </w:tc>
        <w:tc>
          <w:tcPr>
            <w:tcW w:w="2656" w:type="dxa"/>
          </w:tcPr>
          <w:p w:rsidR="00320DAA" w:rsidRDefault="00320DAA" w:rsidP="009F14FC">
            <w:pPr>
              <w:pStyle w:val="Paragrafoelenco"/>
              <w:ind w:left="1080"/>
              <w:jc w:val="both"/>
              <w:rPr>
                <w:b/>
                <w:color w:val="FF0000"/>
                <w:sz w:val="20"/>
                <w:szCs w:val="20"/>
              </w:rPr>
            </w:pPr>
          </w:p>
          <w:p w:rsidR="00320DAA" w:rsidRPr="007F7DD8" w:rsidRDefault="00320DAA" w:rsidP="00900EE8">
            <w:pPr>
              <w:pStyle w:val="Paragrafoelenco"/>
              <w:numPr>
                <w:ilvl w:val="0"/>
                <w:numId w:val="40"/>
              </w:numPr>
              <w:jc w:val="both"/>
              <w:rPr>
                <w:b/>
                <w:color w:val="FF0000"/>
              </w:rPr>
            </w:pPr>
            <w:r w:rsidRPr="007F7DD8">
              <w:rPr>
                <w:b/>
                <w:color w:val="FF0000"/>
              </w:rPr>
              <w:t xml:space="preserve"> Sezione AURORA</w:t>
            </w:r>
          </w:p>
          <w:p w:rsidR="00320DAA" w:rsidRDefault="00320DAA" w:rsidP="009F14FC">
            <w:pPr>
              <w:spacing w:before="240"/>
              <w:jc w:val="both"/>
            </w:pPr>
            <w:r>
              <w:rPr>
                <w:sz w:val="20"/>
                <w:szCs w:val="20"/>
              </w:rPr>
              <w:t xml:space="preserve">E’ </w:t>
            </w:r>
            <w:r w:rsidRPr="00265593">
              <w:rPr>
                <w:sz w:val="20"/>
                <w:szCs w:val="20"/>
              </w:rPr>
              <w:t xml:space="preserve">il cantiere operativo dei Giovani over 15, dove può esserci spazio per la fioritura di uno Scritto, la Presentazione di un Libro, L’incontro con autori locali e contemporanei. La Poesia. Il Saggio. La Narrativa. I Diari.   Le enciclopedie. Le antologie. </w:t>
            </w:r>
            <w:r>
              <w:rPr>
                <w:sz w:val="20"/>
                <w:szCs w:val="20"/>
              </w:rPr>
              <w:t xml:space="preserve"> L</w:t>
            </w:r>
            <w:r w:rsidRPr="005E2D7D">
              <w:rPr>
                <w:sz w:val="20"/>
                <w:szCs w:val="20"/>
              </w:rPr>
              <w:t>’epica classica, la favola, la fiaba</w:t>
            </w:r>
            <w:r>
              <w:rPr>
                <w:sz w:val="20"/>
                <w:szCs w:val="20"/>
              </w:rPr>
              <w:t xml:space="preserve">. </w:t>
            </w:r>
          </w:p>
          <w:p w:rsidR="00320DAA" w:rsidRDefault="00320DAA" w:rsidP="009F14FC">
            <w:pPr>
              <w:ind w:right="1133"/>
            </w:pPr>
          </w:p>
        </w:tc>
        <w:tc>
          <w:tcPr>
            <w:tcW w:w="1270" w:type="dxa"/>
          </w:tcPr>
          <w:p w:rsidR="00320DAA" w:rsidRDefault="00320DAA" w:rsidP="009F14FC">
            <w:pPr>
              <w:jc w:val="center"/>
              <w:rPr>
                <w:rFonts w:ascii="Tahoma" w:hAnsi="Tahoma" w:cs="Tahoma"/>
                <w:sz w:val="18"/>
                <w:szCs w:val="18"/>
              </w:rPr>
            </w:pPr>
            <w:r>
              <w:rPr>
                <w:rFonts w:ascii="Tahoma" w:hAnsi="Tahoma" w:cs="Tahoma"/>
                <w:sz w:val="18"/>
                <w:szCs w:val="18"/>
              </w:rPr>
              <w:t xml:space="preserve"> </w:t>
            </w:r>
          </w:p>
        </w:tc>
        <w:tc>
          <w:tcPr>
            <w:tcW w:w="1270" w:type="dxa"/>
          </w:tcPr>
          <w:p w:rsidR="00320DAA" w:rsidRDefault="00320DAA" w:rsidP="009F14FC">
            <w:pPr>
              <w:jc w:val="center"/>
              <w:rPr>
                <w:rFonts w:ascii="Tahoma" w:hAnsi="Tahoma" w:cs="Tahoma"/>
                <w:sz w:val="18"/>
                <w:szCs w:val="18"/>
              </w:rPr>
            </w:pPr>
            <w:r>
              <w:rPr>
                <w:rFonts w:ascii="Tahoma" w:hAnsi="Tahoma" w:cs="Tahoma"/>
                <w:sz w:val="18"/>
                <w:szCs w:val="18"/>
              </w:rPr>
              <w:t xml:space="preserve"> </w:t>
            </w:r>
          </w:p>
        </w:tc>
        <w:tc>
          <w:tcPr>
            <w:tcW w:w="1270" w:type="dxa"/>
          </w:tcPr>
          <w:p w:rsidR="00320DAA" w:rsidRDefault="00320DAA" w:rsidP="009F14FC">
            <w:pPr>
              <w:jc w:val="center"/>
              <w:rPr>
                <w:rFonts w:ascii="Tahoma" w:hAnsi="Tahoma" w:cs="Tahoma"/>
                <w:sz w:val="18"/>
                <w:szCs w:val="18"/>
              </w:rPr>
            </w:pPr>
            <w:r>
              <w:rPr>
                <w:rFonts w:ascii="Tahoma" w:hAnsi="Tahoma" w:cs="Tahoma"/>
                <w:sz w:val="18"/>
                <w:szCs w:val="18"/>
              </w:rPr>
              <w:t xml:space="preserve"> </w:t>
            </w:r>
          </w:p>
        </w:tc>
        <w:tc>
          <w:tcPr>
            <w:tcW w:w="1270" w:type="dxa"/>
          </w:tcPr>
          <w:p w:rsidR="00320DAA" w:rsidRDefault="00320DAA" w:rsidP="009F14FC">
            <w:pPr>
              <w:jc w:val="center"/>
              <w:rPr>
                <w:rFonts w:ascii="Tahoma" w:hAnsi="Tahoma" w:cs="Tahoma"/>
                <w:sz w:val="18"/>
                <w:szCs w:val="18"/>
              </w:rPr>
            </w:pPr>
            <w:r>
              <w:rPr>
                <w:rFonts w:ascii="Tahoma" w:hAnsi="Tahoma" w:cs="Tahoma"/>
                <w:sz w:val="18"/>
                <w:szCs w:val="18"/>
              </w:rPr>
              <w:t xml:space="preserve"> </w:t>
            </w:r>
          </w:p>
        </w:tc>
      </w:tr>
      <w:tr w:rsidR="00320DAA" w:rsidRPr="00265593" w:rsidTr="009F14FC">
        <w:tc>
          <w:tcPr>
            <w:tcW w:w="2836" w:type="dxa"/>
          </w:tcPr>
          <w:p w:rsidR="00320DAA" w:rsidRPr="00031A20" w:rsidRDefault="00320DAA" w:rsidP="009F14FC">
            <w:pPr>
              <w:pStyle w:val="Paragrafoelenco"/>
              <w:ind w:left="810" w:right="1133"/>
            </w:pPr>
          </w:p>
          <w:p w:rsidR="00320DAA" w:rsidRPr="00445819" w:rsidRDefault="00320DAA" w:rsidP="00900EE8">
            <w:pPr>
              <w:pStyle w:val="Paragrafoelenco"/>
              <w:numPr>
                <w:ilvl w:val="0"/>
                <w:numId w:val="41"/>
              </w:numPr>
              <w:tabs>
                <w:tab w:val="left" w:pos="2586"/>
              </w:tabs>
              <w:ind w:right="175"/>
              <w:jc w:val="both"/>
            </w:pPr>
            <w:r>
              <w:rPr>
                <w:rFonts w:cs="Aharoni"/>
                <w:b/>
                <w:color w:val="FF0000"/>
              </w:rPr>
              <w:t>L</w:t>
            </w:r>
            <w:r w:rsidRPr="009F10C6">
              <w:rPr>
                <w:rFonts w:cs="Aharoni"/>
                <w:b/>
                <w:color w:val="FF0000"/>
              </w:rPr>
              <w:t>aboratorio SCIENZE</w:t>
            </w:r>
          </w:p>
          <w:p w:rsidR="00320DAA" w:rsidRPr="00421DC7" w:rsidRDefault="00320DAA" w:rsidP="009F14FC">
            <w:pPr>
              <w:pStyle w:val="Paragrafoelenco"/>
              <w:ind w:left="810" w:right="1133"/>
            </w:pPr>
          </w:p>
          <w:p w:rsidR="00320DAA" w:rsidRPr="00BA658D" w:rsidRDefault="00320DAA" w:rsidP="009F14FC">
            <w:pPr>
              <w:pStyle w:val="Paragrafoelenco"/>
              <w:ind w:left="34" w:right="276"/>
              <w:jc w:val="both"/>
            </w:pPr>
            <w:r>
              <w:rPr>
                <w:sz w:val="20"/>
                <w:szCs w:val="20"/>
              </w:rPr>
              <w:t xml:space="preserve">E’ il luogo </w:t>
            </w:r>
            <w:r w:rsidRPr="00265593">
              <w:rPr>
                <w:sz w:val="20"/>
                <w:szCs w:val="20"/>
              </w:rPr>
              <w:t>dell’osservazione dei fenomeni e la spinta a promuovere un repertorio di percorsi investigativi che mirano a interpretar</w:t>
            </w:r>
            <w:r>
              <w:rPr>
                <w:sz w:val="20"/>
                <w:szCs w:val="20"/>
              </w:rPr>
              <w:t xml:space="preserve">e il fenomeno e potenziare così </w:t>
            </w:r>
            <w:r w:rsidRPr="00265593">
              <w:rPr>
                <w:sz w:val="20"/>
                <w:szCs w:val="20"/>
              </w:rPr>
              <w:t xml:space="preserve">le radici dell’esperienza. L’educazione ambientale. L’educazione  allo sport.  </w:t>
            </w:r>
          </w:p>
        </w:tc>
        <w:tc>
          <w:tcPr>
            <w:tcW w:w="2656" w:type="dxa"/>
          </w:tcPr>
          <w:p w:rsidR="00320DAA" w:rsidRDefault="00320DAA" w:rsidP="009F14FC">
            <w:pPr>
              <w:pStyle w:val="Paragrafoelenco"/>
              <w:ind w:left="1080"/>
              <w:jc w:val="both"/>
              <w:rPr>
                <w:b/>
                <w:color w:val="FF0000"/>
                <w:sz w:val="20"/>
                <w:szCs w:val="20"/>
              </w:rPr>
            </w:pPr>
          </w:p>
          <w:p w:rsidR="00320DAA" w:rsidRPr="007F7DD8" w:rsidRDefault="00320DAA" w:rsidP="00900EE8">
            <w:pPr>
              <w:pStyle w:val="Paragrafoelenco"/>
              <w:numPr>
                <w:ilvl w:val="0"/>
                <w:numId w:val="40"/>
              </w:numPr>
              <w:jc w:val="both"/>
              <w:rPr>
                <w:b/>
                <w:color w:val="FF0000"/>
              </w:rPr>
            </w:pPr>
            <w:r w:rsidRPr="007F7DD8">
              <w:rPr>
                <w:b/>
                <w:color w:val="FF0000"/>
              </w:rPr>
              <w:t>Sezione SCIENZE</w:t>
            </w:r>
          </w:p>
          <w:p w:rsidR="00320DAA" w:rsidRDefault="00320DAA" w:rsidP="009F14FC">
            <w:pPr>
              <w:ind w:right="-1"/>
              <w:jc w:val="both"/>
              <w:rPr>
                <w:sz w:val="20"/>
                <w:szCs w:val="20"/>
              </w:rPr>
            </w:pPr>
            <w:r w:rsidRPr="00265593">
              <w:rPr>
                <w:sz w:val="20"/>
                <w:szCs w:val="20"/>
              </w:rPr>
              <w:t>Il Laboratorio della Vita, della sperimentazione, delle Scienze naturali, fisiche, matematiche, Scienze della Terra, del Mare. Le Scienze mediche, agrarie,</w:t>
            </w:r>
            <w:r>
              <w:rPr>
                <w:sz w:val="20"/>
                <w:szCs w:val="20"/>
              </w:rPr>
              <w:t xml:space="preserve"> ingegneristiche, informatiche. </w:t>
            </w:r>
            <w:r w:rsidRPr="00265593">
              <w:rPr>
                <w:sz w:val="20"/>
                <w:szCs w:val="20"/>
              </w:rPr>
              <w:t>E’ l’informazione scientifica nel Primo Intervento di Soccorso… attraverso cicli di Seminari e convegni con i Profili accademici di competenza.</w:t>
            </w:r>
          </w:p>
          <w:p w:rsidR="00320DAA" w:rsidRPr="00265593" w:rsidRDefault="00320DAA" w:rsidP="009F14FC">
            <w:pPr>
              <w:ind w:right="-1"/>
              <w:jc w:val="both"/>
              <w:rPr>
                <w:sz w:val="20"/>
                <w:szCs w:val="20"/>
              </w:rPr>
            </w:pPr>
          </w:p>
        </w:tc>
        <w:tc>
          <w:tcPr>
            <w:tcW w:w="1270" w:type="dxa"/>
          </w:tcPr>
          <w:p w:rsidR="00320DAA" w:rsidRPr="00D74A29" w:rsidRDefault="00320DAA" w:rsidP="009F14FC">
            <w:pPr>
              <w:rPr>
                <w:rFonts w:ascii="Tahoma" w:hAnsi="Tahoma" w:cs="Tahoma"/>
                <w:sz w:val="18"/>
                <w:szCs w:val="18"/>
              </w:rPr>
            </w:pPr>
            <w:r>
              <w:rPr>
                <w:rFonts w:ascii="Tahoma" w:hAnsi="Tahoma" w:cs="Tahoma"/>
                <w:sz w:val="18"/>
                <w:szCs w:val="18"/>
              </w:rPr>
              <w:t xml:space="preserve"> </w:t>
            </w:r>
            <w:r w:rsidRPr="00D74A29">
              <w:rPr>
                <w:rFonts w:ascii="Tahoma" w:hAnsi="Tahoma" w:cs="Tahoma"/>
                <w:sz w:val="18"/>
                <w:szCs w:val="18"/>
              </w:rPr>
              <w:t xml:space="preserve"> </w:t>
            </w:r>
            <w:r>
              <w:rPr>
                <w:rFonts w:ascii="Tahoma" w:hAnsi="Tahoma" w:cs="Tahoma"/>
                <w:sz w:val="18"/>
                <w:szCs w:val="18"/>
              </w:rPr>
              <w:t xml:space="preserve"> </w:t>
            </w:r>
          </w:p>
        </w:tc>
        <w:tc>
          <w:tcPr>
            <w:tcW w:w="1270" w:type="dxa"/>
          </w:tcPr>
          <w:p w:rsidR="00320DAA" w:rsidRPr="00D74A29" w:rsidRDefault="00320DAA" w:rsidP="009F14FC">
            <w:pPr>
              <w:rPr>
                <w:rFonts w:ascii="Tahoma" w:hAnsi="Tahoma" w:cs="Tahoma"/>
                <w:sz w:val="18"/>
                <w:szCs w:val="18"/>
              </w:rPr>
            </w:pPr>
            <w:r>
              <w:rPr>
                <w:rFonts w:ascii="Tahoma" w:hAnsi="Tahoma" w:cs="Tahoma"/>
                <w:sz w:val="18"/>
                <w:szCs w:val="18"/>
              </w:rPr>
              <w:t xml:space="preserve"> </w:t>
            </w:r>
            <w:r w:rsidRPr="00D74A29">
              <w:rPr>
                <w:rFonts w:ascii="Tahoma" w:hAnsi="Tahoma" w:cs="Tahoma"/>
                <w:sz w:val="18"/>
                <w:szCs w:val="18"/>
              </w:rPr>
              <w:t xml:space="preserve"> </w:t>
            </w:r>
            <w:r>
              <w:rPr>
                <w:rFonts w:ascii="Tahoma" w:hAnsi="Tahoma" w:cs="Tahoma"/>
                <w:sz w:val="18"/>
                <w:szCs w:val="18"/>
              </w:rPr>
              <w:t xml:space="preserve"> </w:t>
            </w:r>
          </w:p>
        </w:tc>
        <w:tc>
          <w:tcPr>
            <w:tcW w:w="1270" w:type="dxa"/>
          </w:tcPr>
          <w:p w:rsidR="00320DAA" w:rsidRPr="00D74A29" w:rsidRDefault="00320DAA" w:rsidP="009F14FC">
            <w:pPr>
              <w:rPr>
                <w:rFonts w:ascii="Tahoma" w:hAnsi="Tahoma" w:cs="Tahoma"/>
                <w:sz w:val="18"/>
                <w:szCs w:val="18"/>
              </w:rPr>
            </w:pPr>
            <w:r>
              <w:rPr>
                <w:rFonts w:ascii="Tahoma" w:hAnsi="Tahoma" w:cs="Tahoma"/>
                <w:sz w:val="18"/>
                <w:szCs w:val="18"/>
              </w:rPr>
              <w:t xml:space="preserve"> </w:t>
            </w:r>
            <w:r w:rsidRPr="00D74A29">
              <w:rPr>
                <w:rFonts w:ascii="Tahoma" w:hAnsi="Tahoma" w:cs="Tahoma"/>
                <w:sz w:val="18"/>
                <w:szCs w:val="18"/>
              </w:rPr>
              <w:t xml:space="preserve"> </w:t>
            </w:r>
            <w:r>
              <w:rPr>
                <w:rFonts w:ascii="Tahoma" w:hAnsi="Tahoma" w:cs="Tahoma"/>
                <w:sz w:val="18"/>
                <w:szCs w:val="18"/>
              </w:rPr>
              <w:t xml:space="preserve"> </w:t>
            </w:r>
          </w:p>
        </w:tc>
        <w:tc>
          <w:tcPr>
            <w:tcW w:w="1270" w:type="dxa"/>
          </w:tcPr>
          <w:p w:rsidR="00320DAA" w:rsidRPr="00D74A29" w:rsidRDefault="00320DAA" w:rsidP="009F14FC">
            <w:pPr>
              <w:rPr>
                <w:rFonts w:ascii="Tahoma" w:hAnsi="Tahoma" w:cs="Tahoma"/>
                <w:sz w:val="18"/>
                <w:szCs w:val="18"/>
              </w:rPr>
            </w:pPr>
            <w:r>
              <w:rPr>
                <w:rFonts w:ascii="Tahoma" w:hAnsi="Tahoma" w:cs="Tahoma"/>
                <w:sz w:val="18"/>
                <w:szCs w:val="18"/>
              </w:rPr>
              <w:t xml:space="preserve"> </w:t>
            </w:r>
            <w:r w:rsidRPr="00D74A29">
              <w:rPr>
                <w:rFonts w:ascii="Tahoma" w:hAnsi="Tahoma" w:cs="Tahoma"/>
                <w:sz w:val="18"/>
                <w:szCs w:val="18"/>
              </w:rPr>
              <w:t xml:space="preserve"> </w:t>
            </w:r>
            <w:r>
              <w:rPr>
                <w:rFonts w:ascii="Tahoma" w:hAnsi="Tahoma" w:cs="Tahoma"/>
                <w:sz w:val="18"/>
                <w:szCs w:val="18"/>
              </w:rPr>
              <w:t xml:space="preserve"> </w:t>
            </w:r>
          </w:p>
        </w:tc>
      </w:tr>
      <w:tr w:rsidR="00320DAA" w:rsidTr="009F14FC">
        <w:tc>
          <w:tcPr>
            <w:tcW w:w="2836" w:type="dxa"/>
          </w:tcPr>
          <w:p w:rsidR="00320DAA" w:rsidRPr="00031A20" w:rsidRDefault="00320DAA" w:rsidP="009F14FC">
            <w:pPr>
              <w:pStyle w:val="Paragrafoelenco"/>
              <w:ind w:left="810" w:right="1133"/>
            </w:pPr>
          </w:p>
          <w:p w:rsidR="00320DAA" w:rsidRPr="00445819" w:rsidRDefault="00320DAA" w:rsidP="00900EE8">
            <w:pPr>
              <w:pStyle w:val="Paragrafoelenco"/>
              <w:numPr>
                <w:ilvl w:val="0"/>
                <w:numId w:val="41"/>
              </w:numPr>
              <w:tabs>
                <w:tab w:val="left" w:pos="1878"/>
              </w:tabs>
              <w:ind w:left="602" w:right="600"/>
            </w:pPr>
            <w:r w:rsidRPr="00BA658D">
              <w:rPr>
                <w:rFonts w:cs="Aharoni"/>
                <w:b/>
                <w:color w:val="FF0000"/>
              </w:rPr>
              <w:t>Laboratorio ANIMA</w:t>
            </w:r>
          </w:p>
          <w:p w:rsidR="00320DAA" w:rsidRPr="008663EC" w:rsidRDefault="00320DAA" w:rsidP="009F14FC">
            <w:pPr>
              <w:pStyle w:val="Paragrafoelenco"/>
              <w:ind w:left="810" w:right="1133"/>
            </w:pPr>
            <w:r>
              <w:t xml:space="preserve"> </w:t>
            </w:r>
          </w:p>
          <w:p w:rsidR="00320DAA" w:rsidRDefault="00320DAA" w:rsidP="009F14FC">
            <w:pPr>
              <w:ind w:right="276"/>
              <w:jc w:val="both"/>
              <w:rPr>
                <w:sz w:val="20"/>
                <w:szCs w:val="20"/>
              </w:rPr>
            </w:pPr>
            <w:r>
              <w:rPr>
                <w:sz w:val="20"/>
                <w:szCs w:val="20"/>
              </w:rPr>
              <w:t xml:space="preserve">Percorsi e orientamenti della crescita integrale delle giovani generazioni. </w:t>
            </w:r>
          </w:p>
          <w:p w:rsidR="00320DAA" w:rsidRPr="00445819" w:rsidRDefault="00320DAA" w:rsidP="009F14FC">
            <w:pPr>
              <w:ind w:right="276"/>
              <w:jc w:val="both"/>
              <w:rPr>
                <w:sz w:val="20"/>
                <w:szCs w:val="20"/>
              </w:rPr>
            </w:pPr>
            <w:r w:rsidRPr="00445819">
              <w:rPr>
                <w:sz w:val="20"/>
                <w:szCs w:val="20"/>
              </w:rPr>
              <w:t>Sperimentare l’accoglienza  incondizionata e la condivisione della vita quotidiana,  il cammino di Fede che permea l’identità di ognuno  e che si sofferma sulle molteplici domande,  sui flussi esistenziali   che richiedono risposte che contemplino la concretezza della speranza , di un dialogo tra la ricerca e la valorizzazione del</w:t>
            </w:r>
            <w:r>
              <w:rPr>
                <w:sz w:val="20"/>
                <w:szCs w:val="20"/>
              </w:rPr>
              <w:t>le proprie vocazioni</w:t>
            </w:r>
            <w:r w:rsidRPr="00445819">
              <w:rPr>
                <w:sz w:val="20"/>
                <w:szCs w:val="20"/>
              </w:rPr>
              <w:t>.</w:t>
            </w:r>
          </w:p>
        </w:tc>
        <w:tc>
          <w:tcPr>
            <w:tcW w:w="2656" w:type="dxa"/>
          </w:tcPr>
          <w:p w:rsidR="00320DAA" w:rsidRDefault="00320DAA" w:rsidP="009F14FC">
            <w:pPr>
              <w:pStyle w:val="Paragrafoelenco"/>
              <w:ind w:left="1080"/>
              <w:jc w:val="both"/>
              <w:rPr>
                <w:b/>
                <w:color w:val="FF0000"/>
                <w:sz w:val="20"/>
                <w:szCs w:val="20"/>
              </w:rPr>
            </w:pPr>
          </w:p>
          <w:p w:rsidR="00320DAA" w:rsidRPr="007F7DD8" w:rsidRDefault="00320DAA" w:rsidP="00900EE8">
            <w:pPr>
              <w:pStyle w:val="Paragrafoelenco"/>
              <w:numPr>
                <w:ilvl w:val="0"/>
                <w:numId w:val="40"/>
              </w:numPr>
              <w:jc w:val="both"/>
              <w:rPr>
                <w:b/>
                <w:color w:val="FF0000"/>
              </w:rPr>
            </w:pPr>
            <w:r w:rsidRPr="007F7DD8">
              <w:rPr>
                <w:b/>
                <w:color w:val="FF0000"/>
              </w:rPr>
              <w:t>Sezione ANIMA</w:t>
            </w:r>
          </w:p>
          <w:p w:rsidR="00320DAA" w:rsidRDefault="00320DAA" w:rsidP="009F14FC">
            <w:pPr>
              <w:pStyle w:val="Paragrafoelenco"/>
              <w:spacing w:before="240"/>
              <w:ind w:left="0"/>
              <w:jc w:val="both"/>
              <w:rPr>
                <w:sz w:val="20"/>
                <w:szCs w:val="20"/>
              </w:rPr>
            </w:pPr>
          </w:p>
          <w:p w:rsidR="00320DAA" w:rsidRPr="00265593" w:rsidRDefault="00320DAA" w:rsidP="009F14FC">
            <w:pPr>
              <w:pStyle w:val="Paragrafoelenco"/>
              <w:spacing w:before="240"/>
              <w:ind w:left="0"/>
              <w:jc w:val="both"/>
              <w:rPr>
                <w:sz w:val="20"/>
                <w:szCs w:val="20"/>
              </w:rPr>
            </w:pPr>
            <w:r>
              <w:rPr>
                <w:sz w:val="20"/>
                <w:szCs w:val="20"/>
              </w:rPr>
              <w:t xml:space="preserve">Il campo della Spiritualità, </w:t>
            </w:r>
            <w:r w:rsidRPr="00265593">
              <w:rPr>
                <w:sz w:val="20"/>
                <w:szCs w:val="20"/>
              </w:rPr>
              <w:t xml:space="preserve">una sorta di giardino interiore dove, non necessariamente entriamo per cercare  la Fede astratta, ma l’essenza sorgiva del nostro spirito che      attraverso la meditazione, la riflessione, la lettura, la musica, ci guida alla riconciliazione con il nostro Pensiero, con il Pensiero dell’Uomo.   In questa </w:t>
            </w:r>
            <w:r>
              <w:rPr>
                <w:sz w:val="20"/>
                <w:szCs w:val="20"/>
              </w:rPr>
              <w:t>Sezione</w:t>
            </w:r>
            <w:r w:rsidRPr="00265593">
              <w:rPr>
                <w:sz w:val="20"/>
                <w:szCs w:val="20"/>
              </w:rPr>
              <w:t xml:space="preserve"> Vi è l’assenza del culto, non vi è il limite* del pregiudizio,  ma Vi regna L’Infinito. Vi è la presenza del Rispetto di Ogni Religione, e l’unico valore del sacro che Vi presenzia è l’AMORE. </w:t>
            </w:r>
          </w:p>
          <w:p w:rsidR="00320DAA" w:rsidRDefault="00320DAA" w:rsidP="009F14FC">
            <w:pPr>
              <w:ind w:right="1133"/>
            </w:pPr>
          </w:p>
        </w:tc>
        <w:tc>
          <w:tcPr>
            <w:tcW w:w="1270" w:type="dxa"/>
          </w:tcPr>
          <w:p w:rsidR="00320DAA" w:rsidRDefault="00320DAA" w:rsidP="009F14FC">
            <w:pPr>
              <w:rPr>
                <w:rFonts w:ascii="Tahoma" w:hAnsi="Tahoma" w:cs="Tahoma"/>
                <w:sz w:val="18"/>
                <w:szCs w:val="18"/>
              </w:rPr>
            </w:pPr>
            <w:r>
              <w:rPr>
                <w:rFonts w:ascii="Tahoma" w:hAnsi="Tahoma" w:cs="Tahoma"/>
                <w:sz w:val="18"/>
                <w:szCs w:val="18"/>
              </w:rPr>
              <w:t xml:space="preserve"> </w:t>
            </w:r>
          </w:p>
        </w:tc>
        <w:tc>
          <w:tcPr>
            <w:tcW w:w="1270" w:type="dxa"/>
          </w:tcPr>
          <w:p w:rsidR="00320DAA" w:rsidRDefault="00320DAA" w:rsidP="009F14FC">
            <w:pPr>
              <w:rPr>
                <w:rFonts w:ascii="Tahoma" w:hAnsi="Tahoma" w:cs="Tahoma"/>
                <w:sz w:val="18"/>
                <w:szCs w:val="18"/>
              </w:rPr>
            </w:pPr>
            <w:r>
              <w:rPr>
                <w:rFonts w:ascii="Tahoma" w:hAnsi="Tahoma" w:cs="Tahoma"/>
                <w:sz w:val="18"/>
                <w:szCs w:val="18"/>
              </w:rPr>
              <w:t xml:space="preserve"> </w:t>
            </w:r>
          </w:p>
        </w:tc>
        <w:tc>
          <w:tcPr>
            <w:tcW w:w="1270" w:type="dxa"/>
          </w:tcPr>
          <w:p w:rsidR="00320DAA" w:rsidRDefault="00320DAA" w:rsidP="009F14FC">
            <w:pPr>
              <w:rPr>
                <w:rFonts w:ascii="Tahoma" w:hAnsi="Tahoma" w:cs="Tahoma"/>
                <w:sz w:val="18"/>
                <w:szCs w:val="18"/>
              </w:rPr>
            </w:pPr>
            <w:r>
              <w:rPr>
                <w:rFonts w:ascii="Tahoma" w:hAnsi="Tahoma" w:cs="Tahoma"/>
                <w:sz w:val="18"/>
                <w:szCs w:val="18"/>
              </w:rPr>
              <w:t xml:space="preserve"> </w:t>
            </w:r>
          </w:p>
        </w:tc>
        <w:tc>
          <w:tcPr>
            <w:tcW w:w="1270" w:type="dxa"/>
          </w:tcPr>
          <w:p w:rsidR="00320DAA" w:rsidRDefault="00320DAA" w:rsidP="009F14FC">
            <w:pPr>
              <w:rPr>
                <w:rFonts w:ascii="Tahoma" w:hAnsi="Tahoma" w:cs="Tahoma"/>
                <w:sz w:val="18"/>
                <w:szCs w:val="18"/>
              </w:rPr>
            </w:pPr>
            <w:r>
              <w:rPr>
                <w:rFonts w:ascii="Tahoma" w:hAnsi="Tahoma" w:cs="Tahoma"/>
                <w:sz w:val="18"/>
                <w:szCs w:val="18"/>
              </w:rPr>
              <w:t xml:space="preserve"> </w:t>
            </w:r>
          </w:p>
        </w:tc>
      </w:tr>
      <w:tr w:rsidR="00320DAA" w:rsidTr="009F14FC">
        <w:tc>
          <w:tcPr>
            <w:tcW w:w="2836" w:type="dxa"/>
          </w:tcPr>
          <w:p w:rsidR="00320DAA" w:rsidRPr="00031A20" w:rsidRDefault="00320DAA" w:rsidP="009F14FC">
            <w:pPr>
              <w:pStyle w:val="Paragrafoelenco"/>
              <w:ind w:left="810" w:right="1133"/>
            </w:pPr>
          </w:p>
          <w:p w:rsidR="00320DAA" w:rsidRPr="007F7DD8" w:rsidRDefault="00320DAA" w:rsidP="009F14FC">
            <w:pPr>
              <w:pStyle w:val="Paragrafoelenco"/>
              <w:ind w:left="460" w:right="175"/>
            </w:pPr>
          </w:p>
          <w:p w:rsidR="00320DAA" w:rsidRPr="007F7DD8" w:rsidRDefault="00320DAA" w:rsidP="009F14FC">
            <w:pPr>
              <w:pStyle w:val="Paragrafoelenco"/>
              <w:ind w:left="460" w:right="175"/>
            </w:pPr>
          </w:p>
          <w:p w:rsidR="00320DAA" w:rsidRPr="00104585" w:rsidRDefault="00320DAA" w:rsidP="00900EE8">
            <w:pPr>
              <w:pStyle w:val="Paragrafoelenco"/>
              <w:numPr>
                <w:ilvl w:val="0"/>
                <w:numId w:val="41"/>
              </w:numPr>
              <w:ind w:left="460" w:right="175" w:hanging="218"/>
            </w:pPr>
            <w:r>
              <w:rPr>
                <w:rFonts w:cs="Aharoni"/>
                <w:b/>
                <w:color w:val="FF0000"/>
              </w:rPr>
              <w:t>Laboratorio</w:t>
            </w:r>
            <w:r w:rsidRPr="00BA658D">
              <w:rPr>
                <w:rFonts w:cs="Aharoni"/>
                <w:b/>
                <w:color w:val="FF0000"/>
              </w:rPr>
              <w:t xml:space="preserve"> PSICHE</w:t>
            </w:r>
          </w:p>
          <w:p w:rsidR="00320DAA" w:rsidRPr="00D435C3" w:rsidRDefault="00320DAA" w:rsidP="009F14FC">
            <w:pPr>
              <w:pStyle w:val="Paragrafoelenco"/>
              <w:ind w:left="810" w:right="1133"/>
            </w:pPr>
          </w:p>
          <w:p w:rsidR="00320DAA" w:rsidRPr="00D435C3" w:rsidRDefault="00320DAA" w:rsidP="009F14FC">
            <w:pPr>
              <w:pStyle w:val="Titolo1"/>
              <w:shd w:val="clear" w:color="auto" w:fill="FFFFFF"/>
              <w:spacing w:before="0"/>
              <w:ind w:right="135"/>
              <w:jc w:val="both"/>
              <w:outlineLvl w:val="0"/>
              <w:rPr>
                <w:rFonts w:asciiTheme="minorHAnsi" w:hAnsiTheme="minorHAnsi" w:cstheme="minorHAnsi"/>
                <w:b w:val="0"/>
                <w:color w:val="auto"/>
                <w:sz w:val="20"/>
                <w:szCs w:val="20"/>
              </w:rPr>
            </w:pPr>
            <w:r w:rsidRPr="00D435C3">
              <w:rPr>
                <w:rFonts w:asciiTheme="minorHAnsi" w:hAnsiTheme="minorHAnsi" w:cstheme="minorHAnsi"/>
                <w:b w:val="0"/>
                <w:color w:val="auto"/>
                <w:sz w:val="20"/>
                <w:szCs w:val="20"/>
                <w:shd w:val="clear" w:color="auto" w:fill="FFFFFF"/>
              </w:rPr>
              <w:t>L’approccio psicoeducativo  e la</w:t>
            </w:r>
            <w:r w:rsidRPr="00D435C3">
              <w:rPr>
                <w:rFonts w:asciiTheme="minorHAnsi" w:hAnsiTheme="minorHAnsi" w:cstheme="minorHAnsi"/>
                <w:b w:val="0"/>
                <w:color w:val="auto"/>
                <w:sz w:val="20"/>
                <w:szCs w:val="20"/>
              </w:rPr>
              <w:t xml:space="preserve"> prospettiva psico-pedagogica adolescenziale. </w:t>
            </w:r>
            <w:r>
              <w:rPr>
                <w:rFonts w:asciiTheme="minorHAnsi" w:hAnsiTheme="minorHAnsi" w:cstheme="minorHAnsi"/>
                <w:b w:val="0"/>
                <w:color w:val="auto"/>
                <w:sz w:val="20"/>
                <w:szCs w:val="20"/>
              </w:rPr>
              <w:t xml:space="preserve">I </w:t>
            </w:r>
            <w:r w:rsidRPr="00D435C3">
              <w:rPr>
                <w:rFonts w:asciiTheme="minorHAnsi" w:hAnsiTheme="minorHAnsi" w:cstheme="minorHAnsi"/>
                <w:b w:val="0"/>
                <w:color w:val="auto"/>
                <w:sz w:val="20"/>
                <w:szCs w:val="20"/>
              </w:rPr>
              <w:lastRenderedPageBreak/>
              <w:t xml:space="preserve">progetti formativi diretti a promuovere lo sviluppo delle potenzialità di crescita individuale e di integrazione sociale, a facilitare i processi di comunicazione, a migliorare la gestione dello </w:t>
            </w:r>
            <w:r w:rsidRPr="00D435C3">
              <w:rPr>
                <w:rFonts w:asciiTheme="minorHAnsi" w:hAnsiTheme="minorHAnsi" w:cstheme="minorHAnsi"/>
                <w:b w:val="0"/>
                <w:i/>
                <w:iCs/>
                <w:color w:val="auto"/>
                <w:sz w:val="20"/>
                <w:szCs w:val="20"/>
              </w:rPr>
              <w:t>stress</w:t>
            </w:r>
            <w:r w:rsidRPr="00D435C3">
              <w:rPr>
                <w:rFonts w:asciiTheme="minorHAnsi" w:hAnsiTheme="minorHAnsi" w:cstheme="minorHAnsi"/>
                <w:b w:val="0"/>
                <w:color w:val="auto"/>
                <w:sz w:val="20"/>
                <w:szCs w:val="20"/>
              </w:rPr>
              <w:t xml:space="preserve"> e la qualità della vita</w:t>
            </w:r>
            <w:r>
              <w:rPr>
                <w:rFonts w:asciiTheme="minorHAnsi" w:hAnsiTheme="minorHAnsi" w:cstheme="minorHAnsi"/>
                <w:b w:val="0"/>
                <w:color w:val="auto"/>
                <w:sz w:val="20"/>
                <w:szCs w:val="20"/>
              </w:rPr>
              <w:t>.</w:t>
            </w:r>
          </w:p>
          <w:p w:rsidR="00320DAA" w:rsidRDefault="00320DAA" w:rsidP="009F14FC">
            <w:pPr>
              <w:ind w:right="135"/>
              <w:jc w:val="both"/>
              <w:rPr>
                <w:rFonts w:cstheme="minorHAnsi"/>
                <w:sz w:val="20"/>
                <w:szCs w:val="20"/>
              </w:rPr>
            </w:pPr>
            <w:r>
              <w:rPr>
                <w:rFonts w:cstheme="minorHAnsi"/>
                <w:sz w:val="20"/>
                <w:szCs w:val="20"/>
                <w:shd w:val="clear" w:color="auto" w:fill="FFFFFF"/>
              </w:rPr>
              <w:t>Il percorso elabora</w:t>
            </w:r>
            <w:r w:rsidRPr="00D435C3">
              <w:rPr>
                <w:rFonts w:cstheme="minorHAnsi"/>
                <w:sz w:val="20"/>
                <w:szCs w:val="20"/>
              </w:rPr>
              <w:t xml:space="preserve"> tecniche </w:t>
            </w:r>
            <w:r>
              <w:rPr>
                <w:rFonts w:cstheme="minorHAnsi"/>
                <w:sz w:val="20"/>
                <w:szCs w:val="20"/>
              </w:rPr>
              <w:t xml:space="preserve">per </w:t>
            </w:r>
            <w:r w:rsidRPr="00D435C3">
              <w:rPr>
                <w:rFonts w:cstheme="minorHAnsi"/>
                <w:sz w:val="20"/>
                <w:szCs w:val="20"/>
              </w:rPr>
              <w:t xml:space="preserve"> acquisire abilità operative specifiche </w:t>
            </w:r>
            <w:r>
              <w:rPr>
                <w:rFonts w:cstheme="minorHAnsi"/>
                <w:sz w:val="20"/>
                <w:szCs w:val="20"/>
              </w:rPr>
              <w:t>nel sociale educativo e per s</w:t>
            </w:r>
            <w:r w:rsidRPr="00D435C3">
              <w:rPr>
                <w:rFonts w:cstheme="minorHAnsi"/>
                <w:sz w:val="20"/>
                <w:szCs w:val="20"/>
              </w:rPr>
              <w:t>viluppare competenze relazionali</w:t>
            </w:r>
            <w:r>
              <w:rPr>
                <w:rFonts w:cstheme="minorHAnsi"/>
                <w:sz w:val="20"/>
                <w:szCs w:val="20"/>
              </w:rPr>
              <w:t xml:space="preserve"> insieme alla guida di esperti.</w:t>
            </w:r>
          </w:p>
          <w:p w:rsidR="00320DAA" w:rsidRPr="00091B70" w:rsidRDefault="00320DAA" w:rsidP="009F14FC">
            <w:pPr>
              <w:ind w:right="135"/>
              <w:jc w:val="both"/>
              <w:rPr>
                <w:rFonts w:cstheme="minorHAnsi"/>
                <w:sz w:val="20"/>
                <w:szCs w:val="20"/>
              </w:rPr>
            </w:pPr>
            <w:r w:rsidRPr="00091B70">
              <w:rPr>
                <w:sz w:val="20"/>
                <w:szCs w:val="20"/>
              </w:rPr>
              <w:t>Confrontare teorie e strumenti necessari per comprendere la varietà della realtà sociale, con particolare attenzione ai fenomeni educativi e ai processi formativi</w:t>
            </w:r>
            <w:r>
              <w:rPr>
                <w:sz w:val="20"/>
                <w:szCs w:val="20"/>
              </w:rPr>
              <w:t>,</w:t>
            </w:r>
            <w:r w:rsidRPr="00091B70">
              <w:rPr>
                <w:sz w:val="20"/>
                <w:szCs w:val="20"/>
              </w:rPr>
              <w:t xml:space="preserve"> ai servizi alla persona, al mondo del lav</w:t>
            </w:r>
            <w:r>
              <w:rPr>
                <w:sz w:val="20"/>
                <w:szCs w:val="20"/>
              </w:rPr>
              <w:t>oro, ai fenomeni interculturali.</w:t>
            </w:r>
          </w:p>
          <w:p w:rsidR="00320DAA" w:rsidRPr="00D435C3" w:rsidRDefault="00320DAA" w:rsidP="009F14FC">
            <w:pPr>
              <w:ind w:right="135"/>
              <w:jc w:val="both"/>
              <w:rPr>
                <w:rFonts w:cstheme="minorHAnsi"/>
                <w:sz w:val="20"/>
                <w:szCs w:val="20"/>
              </w:rPr>
            </w:pPr>
          </w:p>
        </w:tc>
        <w:tc>
          <w:tcPr>
            <w:tcW w:w="2656" w:type="dxa"/>
          </w:tcPr>
          <w:p w:rsidR="00320DAA" w:rsidRDefault="00320DAA" w:rsidP="009F14FC">
            <w:pPr>
              <w:pStyle w:val="Paragrafoelenco"/>
              <w:ind w:left="1080"/>
              <w:jc w:val="both"/>
              <w:rPr>
                <w:b/>
                <w:color w:val="FF0000"/>
                <w:sz w:val="20"/>
                <w:szCs w:val="20"/>
              </w:rPr>
            </w:pPr>
          </w:p>
          <w:p w:rsidR="00320DAA" w:rsidRDefault="00320DAA" w:rsidP="009F14FC">
            <w:pPr>
              <w:pStyle w:val="Paragrafoelenco"/>
              <w:ind w:left="1080"/>
              <w:jc w:val="both"/>
              <w:rPr>
                <w:b/>
                <w:color w:val="FF0000"/>
                <w:sz w:val="20"/>
                <w:szCs w:val="20"/>
              </w:rPr>
            </w:pPr>
          </w:p>
          <w:p w:rsidR="00320DAA" w:rsidRPr="000B66AE" w:rsidRDefault="00320DAA" w:rsidP="009F14FC">
            <w:pPr>
              <w:jc w:val="both"/>
              <w:rPr>
                <w:b/>
                <w:color w:val="FF0000"/>
              </w:rPr>
            </w:pPr>
          </w:p>
          <w:p w:rsidR="00320DAA" w:rsidRPr="007F7DD8" w:rsidRDefault="00320DAA" w:rsidP="00900EE8">
            <w:pPr>
              <w:pStyle w:val="Paragrafoelenco"/>
              <w:numPr>
                <w:ilvl w:val="0"/>
                <w:numId w:val="40"/>
              </w:numPr>
              <w:jc w:val="both"/>
              <w:rPr>
                <w:b/>
                <w:color w:val="FF0000"/>
              </w:rPr>
            </w:pPr>
            <w:r w:rsidRPr="007F7DD8">
              <w:rPr>
                <w:b/>
                <w:color w:val="FF0000"/>
              </w:rPr>
              <w:t>Sezione PSICHE</w:t>
            </w:r>
          </w:p>
          <w:p w:rsidR="00320DAA" w:rsidRDefault="00320DAA" w:rsidP="009F14FC">
            <w:pPr>
              <w:pStyle w:val="Paragrafoelenco"/>
              <w:spacing w:before="240"/>
              <w:ind w:left="0"/>
              <w:jc w:val="both"/>
              <w:rPr>
                <w:sz w:val="20"/>
                <w:szCs w:val="20"/>
              </w:rPr>
            </w:pPr>
          </w:p>
          <w:p w:rsidR="00320DAA" w:rsidRPr="00DC3177" w:rsidRDefault="00320DAA" w:rsidP="009F14FC">
            <w:pPr>
              <w:pStyle w:val="Paragrafoelenco"/>
              <w:spacing w:before="240"/>
              <w:ind w:left="0"/>
              <w:jc w:val="both"/>
              <w:rPr>
                <w:sz w:val="20"/>
                <w:szCs w:val="20"/>
              </w:rPr>
            </w:pPr>
            <w:r w:rsidRPr="00DC3177">
              <w:rPr>
                <w:sz w:val="20"/>
                <w:szCs w:val="20"/>
              </w:rPr>
              <w:t xml:space="preserve">Le relazioni, l’etica, la pedagogia, la psicologia. E’ il campo delle  emozioni e delle </w:t>
            </w:r>
            <w:r w:rsidRPr="00DC3177">
              <w:rPr>
                <w:sz w:val="20"/>
                <w:szCs w:val="20"/>
              </w:rPr>
              <w:lastRenderedPageBreak/>
              <w:t xml:space="preserve">assenze delle emozioni. E’ la ricerca dell’equilibrio, è il </w:t>
            </w:r>
            <w:proofErr w:type="spellStart"/>
            <w:r w:rsidRPr="00DC3177">
              <w:rPr>
                <w:sz w:val="20"/>
                <w:szCs w:val="20"/>
              </w:rPr>
              <w:t>lavorìo</w:t>
            </w:r>
            <w:proofErr w:type="spellEnd"/>
            <w:r w:rsidRPr="00DC3177">
              <w:rPr>
                <w:sz w:val="20"/>
                <w:szCs w:val="20"/>
              </w:rPr>
              <w:t xml:space="preserve"> continuo dell’Io coscienza che deve mediare tra il Censore di se stesso e L’Es, l’inconscio, le pulsioni, le emozioni rimosse. </w:t>
            </w:r>
            <w:r>
              <w:rPr>
                <w:sz w:val="20"/>
                <w:szCs w:val="20"/>
              </w:rPr>
              <w:t>Il pensiero Filosofico, Filosofia della politica, del diritto della religione. L’amore per la sapienza.</w:t>
            </w:r>
          </w:p>
          <w:p w:rsidR="00320DAA" w:rsidRDefault="00320DAA" w:rsidP="009F14FC">
            <w:pPr>
              <w:ind w:right="1133"/>
            </w:pPr>
          </w:p>
        </w:tc>
        <w:tc>
          <w:tcPr>
            <w:tcW w:w="1270" w:type="dxa"/>
          </w:tcPr>
          <w:p w:rsidR="00320DAA" w:rsidRDefault="00320DAA" w:rsidP="009F14FC">
            <w:pPr>
              <w:rPr>
                <w:rFonts w:ascii="Tahoma" w:hAnsi="Tahoma" w:cs="Tahoma"/>
                <w:sz w:val="18"/>
                <w:szCs w:val="18"/>
              </w:rPr>
            </w:pPr>
            <w:r>
              <w:rPr>
                <w:rFonts w:ascii="Tahoma" w:hAnsi="Tahoma" w:cs="Tahoma"/>
                <w:sz w:val="18"/>
                <w:szCs w:val="18"/>
              </w:rPr>
              <w:lastRenderedPageBreak/>
              <w:t xml:space="preserve">   </w:t>
            </w:r>
          </w:p>
        </w:tc>
        <w:tc>
          <w:tcPr>
            <w:tcW w:w="1270" w:type="dxa"/>
          </w:tcPr>
          <w:p w:rsidR="00320DAA" w:rsidRDefault="00320DAA" w:rsidP="009F14FC">
            <w:pPr>
              <w:rPr>
                <w:rFonts w:ascii="Tahoma" w:hAnsi="Tahoma" w:cs="Tahoma"/>
                <w:sz w:val="18"/>
                <w:szCs w:val="18"/>
              </w:rPr>
            </w:pPr>
            <w:r>
              <w:rPr>
                <w:rFonts w:ascii="Tahoma" w:hAnsi="Tahoma" w:cs="Tahoma"/>
                <w:sz w:val="18"/>
                <w:szCs w:val="18"/>
              </w:rPr>
              <w:t xml:space="preserve">   </w:t>
            </w:r>
          </w:p>
        </w:tc>
        <w:tc>
          <w:tcPr>
            <w:tcW w:w="1270" w:type="dxa"/>
          </w:tcPr>
          <w:p w:rsidR="00320DAA" w:rsidRDefault="00320DAA" w:rsidP="009F14FC">
            <w:pPr>
              <w:rPr>
                <w:rFonts w:ascii="Tahoma" w:hAnsi="Tahoma" w:cs="Tahoma"/>
                <w:sz w:val="18"/>
                <w:szCs w:val="18"/>
              </w:rPr>
            </w:pPr>
            <w:r>
              <w:rPr>
                <w:rFonts w:ascii="Tahoma" w:hAnsi="Tahoma" w:cs="Tahoma"/>
                <w:sz w:val="18"/>
                <w:szCs w:val="18"/>
              </w:rPr>
              <w:t xml:space="preserve">   </w:t>
            </w:r>
          </w:p>
        </w:tc>
        <w:tc>
          <w:tcPr>
            <w:tcW w:w="1270" w:type="dxa"/>
          </w:tcPr>
          <w:p w:rsidR="00320DAA" w:rsidRDefault="00320DAA" w:rsidP="009F14FC">
            <w:pPr>
              <w:rPr>
                <w:rFonts w:ascii="Tahoma" w:hAnsi="Tahoma" w:cs="Tahoma"/>
                <w:sz w:val="18"/>
                <w:szCs w:val="18"/>
              </w:rPr>
            </w:pPr>
            <w:r>
              <w:rPr>
                <w:rFonts w:ascii="Tahoma" w:hAnsi="Tahoma" w:cs="Tahoma"/>
                <w:sz w:val="18"/>
                <w:szCs w:val="18"/>
              </w:rPr>
              <w:t xml:space="preserve">   </w:t>
            </w:r>
          </w:p>
        </w:tc>
      </w:tr>
      <w:tr w:rsidR="00320DAA" w:rsidTr="009F14FC">
        <w:tc>
          <w:tcPr>
            <w:tcW w:w="2836" w:type="dxa"/>
          </w:tcPr>
          <w:p w:rsidR="00320DAA" w:rsidRPr="00031A20" w:rsidRDefault="00320DAA" w:rsidP="009F14FC">
            <w:pPr>
              <w:pStyle w:val="Paragrafoelenco"/>
              <w:ind w:left="810" w:right="1133"/>
            </w:pPr>
          </w:p>
          <w:p w:rsidR="00320DAA" w:rsidRPr="00104585" w:rsidRDefault="00320DAA" w:rsidP="00900EE8">
            <w:pPr>
              <w:pStyle w:val="Paragrafoelenco"/>
              <w:numPr>
                <w:ilvl w:val="0"/>
                <w:numId w:val="41"/>
              </w:numPr>
              <w:tabs>
                <w:tab w:val="left" w:pos="2303"/>
              </w:tabs>
              <w:ind w:right="317"/>
            </w:pPr>
            <w:r w:rsidRPr="00BA658D">
              <w:rPr>
                <w:rFonts w:cs="Aharoni"/>
                <w:b/>
                <w:color w:val="FF0000"/>
              </w:rPr>
              <w:t>Laboratorio MONDO</w:t>
            </w:r>
          </w:p>
          <w:p w:rsidR="00320DAA" w:rsidRPr="00480781" w:rsidRDefault="00320DAA" w:rsidP="009F14FC">
            <w:pPr>
              <w:pStyle w:val="Paragrafoelenco"/>
              <w:ind w:left="810" w:right="1133"/>
            </w:pPr>
          </w:p>
          <w:p w:rsidR="00320DAA" w:rsidRPr="00072EB4" w:rsidRDefault="00320DAA" w:rsidP="009F14FC">
            <w:pPr>
              <w:tabs>
                <w:tab w:val="left" w:pos="4854"/>
              </w:tabs>
              <w:ind w:right="135"/>
              <w:jc w:val="both"/>
              <w:rPr>
                <w:rFonts w:cstheme="minorHAnsi"/>
                <w:sz w:val="20"/>
                <w:szCs w:val="20"/>
              </w:rPr>
            </w:pPr>
            <w:r>
              <w:rPr>
                <w:rFonts w:cstheme="minorHAnsi"/>
                <w:bCs/>
                <w:sz w:val="20"/>
                <w:szCs w:val="20"/>
                <w:shd w:val="clear" w:color="auto" w:fill="FFFFFF"/>
              </w:rPr>
              <w:t>Progetti di scrittura o di elaborazione con i viaggiatori e narratori che percorrono una passeggiata  interculturale tra le</w:t>
            </w:r>
            <w:r w:rsidRPr="00072EB4">
              <w:rPr>
                <w:rFonts w:cstheme="minorHAnsi"/>
                <w:bCs/>
                <w:sz w:val="20"/>
                <w:szCs w:val="20"/>
                <w:shd w:val="clear" w:color="auto" w:fill="FFFFFF"/>
              </w:rPr>
              <w:t xml:space="preserve"> </w:t>
            </w:r>
            <w:r>
              <w:rPr>
                <w:rFonts w:cstheme="minorHAnsi"/>
                <w:bCs/>
                <w:sz w:val="20"/>
                <w:szCs w:val="20"/>
                <w:shd w:val="clear" w:color="auto" w:fill="FFFFFF"/>
              </w:rPr>
              <w:t xml:space="preserve">fila di un </w:t>
            </w:r>
            <w:r w:rsidRPr="00072EB4">
              <w:rPr>
                <w:rFonts w:cstheme="minorHAnsi"/>
                <w:sz w:val="20"/>
                <w:szCs w:val="20"/>
              </w:rPr>
              <w:t xml:space="preserve">racconto del </w:t>
            </w:r>
            <w:r>
              <w:rPr>
                <w:rFonts w:cstheme="minorHAnsi"/>
                <w:sz w:val="20"/>
                <w:szCs w:val="20"/>
              </w:rPr>
              <w:t>mondo</w:t>
            </w:r>
            <w:r w:rsidRPr="00072EB4">
              <w:rPr>
                <w:rFonts w:cstheme="minorHAnsi"/>
                <w:sz w:val="20"/>
                <w:szCs w:val="20"/>
              </w:rPr>
              <w:t>: dalla letteratura alla geografia, dalla fotografia alla musica, dall’antropologia al disegno, dal giornalismo alla storia. Paesaggi con ombre</w:t>
            </w:r>
            <w:r>
              <w:rPr>
                <w:rFonts w:cstheme="minorHAnsi"/>
                <w:sz w:val="20"/>
                <w:szCs w:val="20"/>
              </w:rPr>
              <w:t xml:space="preserve"> di g</w:t>
            </w:r>
            <w:r w:rsidRPr="00072EB4">
              <w:rPr>
                <w:rFonts w:cstheme="minorHAnsi"/>
                <w:sz w:val="20"/>
                <w:szCs w:val="20"/>
              </w:rPr>
              <w:t>uerre, crisi, società in trasformazione e bilico, colonie e liberazioni</w:t>
            </w:r>
            <w:r>
              <w:rPr>
                <w:rFonts w:cstheme="minorHAnsi"/>
                <w:sz w:val="20"/>
                <w:szCs w:val="20"/>
              </w:rPr>
              <w:t>. Cammini a confronto, a</w:t>
            </w:r>
            <w:r w:rsidRPr="00072EB4">
              <w:rPr>
                <w:rFonts w:cstheme="minorHAnsi"/>
                <w:sz w:val="20"/>
                <w:szCs w:val="20"/>
              </w:rPr>
              <w:t xml:space="preserve"> piedi, s</w:t>
            </w:r>
            <w:r>
              <w:rPr>
                <w:rFonts w:cstheme="minorHAnsi"/>
                <w:sz w:val="20"/>
                <w:szCs w:val="20"/>
              </w:rPr>
              <w:t>enza soldi, raccogliendo sogni, sulle</w:t>
            </w:r>
            <w:r w:rsidRPr="00072EB4">
              <w:rPr>
                <w:rFonts w:cstheme="minorHAnsi"/>
                <w:sz w:val="20"/>
                <w:szCs w:val="20"/>
              </w:rPr>
              <w:t xml:space="preserve"> </w:t>
            </w:r>
            <w:r>
              <w:rPr>
                <w:rFonts w:cstheme="minorHAnsi"/>
                <w:sz w:val="20"/>
                <w:szCs w:val="20"/>
              </w:rPr>
              <w:t xml:space="preserve"> </w:t>
            </w:r>
            <w:r w:rsidRPr="00072EB4">
              <w:rPr>
                <w:rFonts w:cstheme="minorHAnsi"/>
                <w:sz w:val="20"/>
                <w:szCs w:val="20"/>
              </w:rPr>
              <w:t xml:space="preserve"> tracce di poeti</w:t>
            </w:r>
            <w:r>
              <w:rPr>
                <w:rFonts w:cstheme="minorHAnsi"/>
                <w:sz w:val="20"/>
                <w:szCs w:val="20"/>
              </w:rPr>
              <w:t xml:space="preserve"> che narrano  le conquiste del mondo tra sentieri e deserti d’anima</w:t>
            </w:r>
            <w:r w:rsidRPr="00072EB4">
              <w:rPr>
                <w:rFonts w:cstheme="minorHAnsi"/>
                <w:sz w:val="20"/>
                <w:szCs w:val="20"/>
              </w:rPr>
              <w:t xml:space="preserve"> degli emigranti</w:t>
            </w:r>
            <w:r>
              <w:rPr>
                <w:rFonts w:cstheme="minorHAnsi"/>
                <w:sz w:val="20"/>
                <w:szCs w:val="20"/>
              </w:rPr>
              <w:t xml:space="preserve">. </w:t>
            </w:r>
            <w:r>
              <w:t xml:space="preserve"> </w:t>
            </w:r>
          </w:p>
          <w:p w:rsidR="00320DAA" w:rsidRPr="00BA658D" w:rsidRDefault="00320DAA" w:rsidP="009F14FC">
            <w:pPr>
              <w:ind w:right="1133"/>
            </w:pPr>
          </w:p>
        </w:tc>
        <w:tc>
          <w:tcPr>
            <w:tcW w:w="2656" w:type="dxa"/>
          </w:tcPr>
          <w:p w:rsidR="00320DAA" w:rsidRDefault="00320DAA" w:rsidP="009F14FC">
            <w:pPr>
              <w:pStyle w:val="Paragrafoelenco"/>
              <w:ind w:left="1080"/>
              <w:jc w:val="both"/>
              <w:rPr>
                <w:b/>
                <w:color w:val="FF0000"/>
                <w:sz w:val="20"/>
                <w:szCs w:val="20"/>
              </w:rPr>
            </w:pPr>
          </w:p>
          <w:p w:rsidR="00320DAA" w:rsidRPr="000B66AE" w:rsidRDefault="00320DAA" w:rsidP="00900EE8">
            <w:pPr>
              <w:pStyle w:val="Paragrafoelenco"/>
              <w:numPr>
                <w:ilvl w:val="0"/>
                <w:numId w:val="40"/>
              </w:numPr>
              <w:jc w:val="both"/>
              <w:rPr>
                <w:b/>
                <w:color w:val="FF0000"/>
              </w:rPr>
            </w:pPr>
            <w:r w:rsidRPr="000B66AE">
              <w:rPr>
                <w:b/>
                <w:color w:val="FF0000"/>
              </w:rPr>
              <w:t>Sezione MONDO</w:t>
            </w:r>
          </w:p>
          <w:p w:rsidR="00320DAA" w:rsidRDefault="00320DAA" w:rsidP="009F14FC">
            <w:pPr>
              <w:pStyle w:val="Paragrafoelenco"/>
              <w:shd w:val="clear" w:color="auto" w:fill="FFFFFF"/>
              <w:ind w:left="0"/>
              <w:jc w:val="both"/>
              <w:rPr>
                <w:sz w:val="20"/>
                <w:szCs w:val="20"/>
              </w:rPr>
            </w:pPr>
          </w:p>
          <w:p w:rsidR="00320DAA" w:rsidRPr="00F17574" w:rsidRDefault="00320DAA" w:rsidP="009F14FC">
            <w:pPr>
              <w:pStyle w:val="Paragrafoelenco"/>
              <w:shd w:val="clear" w:color="auto" w:fill="FFFFFF"/>
              <w:ind w:left="0"/>
              <w:jc w:val="both"/>
              <w:rPr>
                <w:sz w:val="20"/>
                <w:szCs w:val="20"/>
              </w:rPr>
            </w:pPr>
            <w:r w:rsidRPr="00F17574">
              <w:rPr>
                <w:sz w:val="20"/>
                <w:szCs w:val="20"/>
              </w:rPr>
              <w:t>Un sussidiario di spettacolare bellezza che percorre i luoghi e la Storia dei popoli, dell’intercultura, dei costumi, dei dialetti, dei folklori, della narrazione e testimonianza dei fatti della nostra Storia.</w:t>
            </w:r>
          </w:p>
          <w:p w:rsidR="00320DAA" w:rsidRPr="00F17574" w:rsidRDefault="00320DAA" w:rsidP="009F14FC">
            <w:pPr>
              <w:pStyle w:val="Paragrafoelenco"/>
              <w:shd w:val="clear" w:color="auto" w:fill="FFFFFF"/>
              <w:ind w:left="0"/>
              <w:jc w:val="both"/>
              <w:rPr>
                <w:rFonts w:cs="Calibri"/>
                <w:sz w:val="20"/>
                <w:szCs w:val="20"/>
              </w:rPr>
            </w:pPr>
            <w:r w:rsidRPr="00F17574">
              <w:rPr>
                <w:sz w:val="20"/>
                <w:szCs w:val="20"/>
              </w:rPr>
              <w:t xml:space="preserve">La </w:t>
            </w:r>
            <w:r w:rsidRPr="00F17574">
              <w:rPr>
                <w:rFonts w:cs="Calibri"/>
                <w:sz w:val="20"/>
                <w:szCs w:val="20"/>
              </w:rPr>
              <w:t xml:space="preserve"> Letteratura </w:t>
            </w:r>
            <w:r w:rsidRPr="00F17574">
              <w:rPr>
                <w:rFonts w:cs="Calibri"/>
                <w:b/>
                <w:i/>
                <w:sz w:val="20"/>
                <w:szCs w:val="20"/>
              </w:rPr>
              <w:t xml:space="preserve">odeporica </w:t>
            </w:r>
            <w:r w:rsidRPr="00F17574">
              <w:rPr>
                <w:rFonts w:cs="Calibri"/>
                <w:sz w:val="20"/>
                <w:szCs w:val="20"/>
              </w:rPr>
              <w:t xml:space="preserve">  </w:t>
            </w:r>
            <w:r w:rsidRPr="00F17574">
              <w:rPr>
                <w:rFonts w:eastAsia="Times New Roman" w:cs="Calibri"/>
                <w:color w:val="222222"/>
                <w:sz w:val="20"/>
                <w:szCs w:val="20"/>
              </w:rPr>
              <w:t>incontra il  lettore che diventa  pellegrino* nei luoghi delle proprie  letture  e   riveste d'aura poetica  il racconto stesso del viaggio negli oceani della propria anima</w:t>
            </w:r>
            <w:r w:rsidRPr="00F17574">
              <w:rPr>
                <w:rFonts w:cs="Calibri"/>
                <w:sz w:val="20"/>
                <w:szCs w:val="20"/>
              </w:rPr>
              <w:t>.</w:t>
            </w:r>
          </w:p>
          <w:p w:rsidR="00320DAA" w:rsidRPr="00F17574" w:rsidRDefault="00320DAA" w:rsidP="009F14FC">
            <w:pPr>
              <w:pStyle w:val="Paragrafoelenco"/>
              <w:shd w:val="clear" w:color="auto" w:fill="FFFFFF"/>
              <w:ind w:left="0"/>
              <w:jc w:val="both"/>
              <w:rPr>
                <w:rFonts w:cs="Calibri"/>
                <w:sz w:val="20"/>
                <w:szCs w:val="20"/>
              </w:rPr>
            </w:pPr>
            <w:r w:rsidRPr="00F17574">
              <w:rPr>
                <w:rFonts w:cs="Calibri"/>
                <w:sz w:val="20"/>
                <w:szCs w:val="20"/>
              </w:rPr>
              <w:t>E ancora La Filologia, La Linguistica. Le Lingue straniere. La Storia Locale.</w:t>
            </w:r>
          </w:p>
          <w:p w:rsidR="00320DAA" w:rsidRDefault="00320DAA" w:rsidP="009F14FC">
            <w:pPr>
              <w:ind w:right="1133"/>
            </w:pPr>
          </w:p>
        </w:tc>
        <w:tc>
          <w:tcPr>
            <w:tcW w:w="1270" w:type="dxa"/>
          </w:tcPr>
          <w:p w:rsidR="00320DAA" w:rsidRPr="00320DAA" w:rsidRDefault="00320DAA" w:rsidP="009F14FC">
            <w:pPr>
              <w:rPr>
                <w:rFonts w:ascii="Tahoma" w:hAnsi="Tahoma" w:cs="Tahoma"/>
                <w:sz w:val="18"/>
                <w:szCs w:val="18"/>
              </w:rPr>
            </w:pPr>
            <w:r>
              <w:rPr>
                <w:rFonts w:ascii="Tahoma" w:hAnsi="Tahoma" w:cs="Tahoma"/>
                <w:sz w:val="18"/>
                <w:szCs w:val="18"/>
              </w:rPr>
              <w:t xml:space="preserve"> </w:t>
            </w:r>
          </w:p>
        </w:tc>
        <w:tc>
          <w:tcPr>
            <w:tcW w:w="1270" w:type="dxa"/>
          </w:tcPr>
          <w:p w:rsidR="00320DAA" w:rsidRPr="00320DAA" w:rsidRDefault="00320DAA" w:rsidP="009F14FC">
            <w:pPr>
              <w:rPr>
                <w:rFonts w:ascii="Tahoma" w:hAnsi="Tahoma" w:cs="Tahoma"/>
                <w:sz w:val="18"/>
                <w:szCs w:val="18"/>
              </w:rPr>
            </w:pPr>
            <w:r>
              <w:rPr>
                <w:rFonts w:ascii="Tahoma" w:hAnsi="Tahoma" w:cs="Tahoma"/>
                <w:sz w:val="18"/>
                <w:szCs w:val="18"/>
              </w:rPr>
              <w:t xml:space="preserve"> </w:t>
            </w:r>
          </w:p>
        </w:tc>
        <w:tc>
          <w:tcPr>
            <w:tcW w:w="1270" w:type="dxa"/>
          </w:tcPr>
          <w:p w:rsidR="00320DAA" w:rsidRPr="00320DAA" w:rsidRDefault="00320DAA" w:rsidP="009F14FC">
            <w:pPr>
              <w:rPr>
                <w:rFonts w:ascii="Tahoma" w:hAnsi="Tahoma" w:cs="Tahoma"/>
                <w:sz w:val="18"/>
                <w:szCs w:val="18"/>
              </w:rPr>
            </w:pPr>
            <w:r>
              <w:rPr>
                <w:rFonts w:ascii="Tahoma" w:hAnsi="Tahoma" w:cs="Tahoma"/>
                <w:sz w:val="18"/>
                <w:szCs w:val="18"/>
              </w:rPr>
              <w:t xml:space="preserve"> </w:t>
            </w:r>
          </w:p>
        </w:tc>
        <w:tc>
          <w:tcPr>
            <w:tcW w:w="1270" w:type="dxa"/>
          </w:tcPr>
          <w:p w:rsidR="00320DAA" w:rsidRPr="00320DAA" w:rsidRDefault="00320DAA" w:rsidP="009F14FC">
            <w:pPr>
              <w:rPr>
                <w:rFonts w:ascii="Tahoma" w:hAnsi="Tahoma" w:cs="Tahoma"/>
                <w:sz w:val="18"/>
                <w:szCs w:val="18"/>
              </w:rPr>
            </w:pPr>
            <w:r>
              <w:rPr>
                <w:rFonts w:ascii="Tahoma" w:hAnsi="Tahoma" w:cs="Tahoma"/>
                <w:sz w:val="18"/>
                <w:szCs w:val="18"/>
              </w:rPr>
              <w:t xml:space="preserve"> </w:t>
            </w:r>
          </w:p>
        </w:tc>
      </w:tr>
      <w:tr w:rsidR="00320DAA" w:rsidTr="009F14FC">
        <w:tc>
          <w:tcPr>
            <w:tcW w:w="2836" w:type="dxa"/>
          </w:tcPr>
          <w:p w:rsidR="00320DAA" w:rsidRDefault="00320DAA" w:rsidP="009F14FC">
            <w:pPr>
              <w:pStyle w:val="Paragrafoelenco"/>
              <w:ind w:left="810" w:right="1133"/>
            </w:pPr>
          </w:p>
          <w:p w:rsidR="00320DAA" w:rsidRDefault="00320DAA" w:rsidP="009F14FC">
            <w:pPr>
              <w:pStyle w:val="Paragrafoelenco"/>
              <w:ind w:left="810" w:right="1133"/>
            </w:pPr>
          </w:p>
          <w:p w:rsidR="00320DAA" w:rsidRDefault="00320DAA" w:rsidP="009F14FC">
            <w:pPr>
              <w:pStyle w:val="Paragrafoelenco"/>
              <w:ind w:left="810" w:right="1133"/>
            </w:pPr>
          </w:p>
          <w:p w:rsidR="001F3E3F" w:rsidRDefault="001F3E3F" w:rsidP="009F14FC">
            <w:pPr>
              <w:pStyle w:val="Paragrafoelenco"/>
              <w:ind w:left="810" w:right="1133"/>
            </w:pPr>
          </w:p>
          <w:p w:rsidR="00320DAA" w:rsidRPr="00031A20" w:rsidRDefault="00320DAA" w:rsidP="009F14FC">
            <w:pPr>
              <w:pStyle w:val="Paragrafoelenco"/>
              <w:ind w:left="810" w:right="1133"/>
            </w:pPr>
          </w:p>
          <w:p w:rsidR="00320DAA" w:rsidRPr="009F10C6" w:rsidRDefault="00320DAA" w:rsidP="009F14FC">
            <w:pPr>
              <w:pStyle w:val="Paragrafoelenco"/>
              <w:ind w:left="810" w:right="1133"/>
            </w:pPr>
          </w:p>
          <w:p w:rsidR="00320DAA" w:rsidRPr="003F2452" w:rsidRDefault="00320DAA" w:rsidP="00900EE8">
            <w:pPr>
              <w:pStyle w:val="Paragrafoelenco"/>
              <w:numPr>
                <w:ilvl w:val="0"/>
                <w:numId w:val="41"/>
              </w:numPr>
              <w:tabs>
                <w:tab w:val="left" w:pos="2303"/>
              </w:tabs>
              <w:ind w:left="460" w:right="868"/>
            </w:pPr>
            <w:r>
              <w:rPr>
                <w:rFonts w:cs="Aharoni"/>
                <w:b/>
                <w:color w:val="FF0000"/>
              </w:rPr>
              <w:t>LA CATTEDA LAPIRIANA</w:t>
            </w:r>
          </w:p>
          <w:p w:rsidR="00320DAA" w:rsidRDefault="00320DAA" w:rsidP="009F14FC">
            <w:pPr>
              <w:ind w:right="135"/>
              <w:jc w:val="both"/>
              <w:rPr>
                <w:sz w:val="20"/>
                <w:szCs w:val="20"/>
              </w:rPr>
            </w:pPr>
          </w:p>
          <w:p w:rsidR="00320DAA" w:rsidRPr="003F2452" w:rsidRDefault="00320DAA" w:rsidP="009F14FC">
            <w:pPr>
              <w:ind w:right="276"/>
              <w:jc w:val="both"/>
              <w:rPr>
                <w:sz w:val="20"/>
                <w:szCs w:val="20"/>
              </w:rPr>
            </w:pPr>
            <w:r>
              <w:rPr>
                <w:rFonts w:cstheme="minorHAnsi"/>
                <w:color w:val="000000"/>
                <w:sz w:val="20"/>
                <w:szCs w:val="20"/>
                <w:shd w:val="clear" w:color="auto" w:fill="FFFFFF"/>
              </w:rPr>
              <w:lastRenderedPageBreak/>
              <w:t xml:space="preserve"> </w:t>
            </w:r>
            <w:r w:rsidRPr="00116FDA">
              <w:rPr>
                <w:rFonts w:cstheme="minorHAnsi"/>
                <w:sz w:val="20"/>
                <w:szCs w:val="20"/>
              </w:rPr>
              <w:t xml:space="preserve">Fornire gli strumenti necessari per l’apprendimento di idonee metodologie di ricerca attraverso l’organizzazione di seminari di approfondimento sull’uomo: Giorgio La Pira.   </w:t>
            </w:r>
            <w:r w:rsidRPr="00116FDA">
              <w:rPr>
                <w:rFonts w:cstheme="minorHAnsi"/>
                <w:sz w:val="20"/>
                <w:szCs w:val="20"/>
                <w:shd w:val="clear" w:color="auto" w:fill="FFFFFF"/>
              </w:rPr>
              <w:t xml:space="preserve"> Coordinare e organizzare iniziative politico-culturali: conferenze, seminari, convegni, workshop e mostre. Il team dei Responsabili di Sezione conduce l’attività progettuale e  di apprendimento in stretta relazione con   gli studenti per i quali   Laboratorio sono ottime occasioni di crescita e riflessione sui Grandi Temi </w:t>
            </w:r>
            <w:r>
              <w:rPr>
                <w:rFonts w:cstheme="minorHAnsi"/>
                <w:sz w:val="20"/>
                <w:szCs w:val="20"/>
                <w:shd w:val="clear" w:color="auto" w:fill="FFFFFF"/>
              </w:rPr>
              <w:t xml:space="preserve"> socio-economico-politico-culturale</w:t>
            </w:r>
          </w:p>
        </w:tc>
        <w:tc>
          <w:tcPr>
            <w:tcW w:w="2656" w:type="dxa"/>
          </w:tcPr>
          <w:p w:rsidR="00320DAA" w:rsidRDefault="00320DAA" w:rsidP="009F14FC">
            <w:pPr>
              <w:autoSpaceDE w:val="0"/>
              <w:autoSpaceDN w:val="0"/>
              <w:adjustRightInd w:val="0"/>
              <w:ind w:left="1080" w:hanging="360"/>
              <w:jc w:val="both"/>
              <w:rPr>
                <w:rFonts w:ascii="Wingdings" w:hAnsi="Wingdings" w:cs="Wingdings"/>
                <w:color w:val="FF0000"/>
                <w:sz w:val="20"/>
                <w:szCs w:val="20"/>
              </w:rPr>
            </w:pPr>
          </w:p>
          <w:p w:rsidR="00320DAA" w:rsidRDefault="00320DAA" w:rsidP="009F14FC">
            <w:pPr>
              <w:autoSpaceDE w:val="0"/>
              <w:autoSpaceDN w:val="0"/>
              <w:adjustRightInd w:val="0"/>
              <w:jc w:val="both"/>
              <w:rPr>
                <w:rFonts w:ascii="Calibri" w:hAnsi="Calibri" w:cs="Calibri"/>
                <w:b/>
                <w:bCs/>
                <w:color w:val="FF0000"/>
                <w:sz w:val="20"/>
                <w:szCs w:val="20"/>
              </w:rPr>
            </w:pPr>
          </w:p>
          <w:p w:rsidR="00320DAA" w:rsidRDefault="00320DAA" w:rsidP="009F14FC">
            <w:pPr>
              <w:autoSpaceDE w:val="0"/>
              <w:autoSpaceDN w:val="0"/>
              <w:adjustRightInd w:val="0"/>
              <w:jc w:val="both"/>
              <w:rPr>
                <w:rFonts w:ascii="Calibri" w:hAnsi="Calibri" w:cs="Calibri"/>
                <w:b/>
                <w:bCs/>
                <w:color w:val="FF0000"/>
                <w:sz w:val="20"/>
                <w:szCs w:val="20"/>
              </w:rPr>
            </w:pPr>
          </w:p>
          <w:p w:rsidR="00320DAA" w:rsidRDefault="00320DAA" w:rsidP="009F14FC">
            <w:pPr>
              <w:autoSpaceDE w:val="0"/>
              <w:autoSpaceDN w:val="0"/>
              <w:adjustRightInd w:val="0"/>
              <w:jc w:val="both"/>
              <w:rPr>
                <w:rFonts w:ascii="Calibri" w:hAnsi="Calibri" w:cs="Calibri"/>
                <w:b/>
                <w:bCs/>
                <w:color w:val="FF0000"/>
                <w:sz w:val="20"/>
                <w:szCs w:val="20"/>
              </w:rPr>
            </w:pPr>
          </w:p>
          <w:p w:rsidR="001F3E3F" w:rsidRDefault="001F3E3F" w:rsidP="009F14FC">
            <w:pPr>
              <w:autoSpaceDE w:val="0"/>
              <w:autoSpaceDN w:val="0"/>
              <w:adjustRightInd w:val="0"/>
              <w:jc w:val="both"/>
              <w:rPr>
                <w:rFonts w:ascii="Calibri" w:hAnsi="Calibri" w:cs="Calibri"/>
                <w:b/>
                <w:bCs/>
                <w:color w:val="FF0000"/>
                <w:sz w:val="20"/>
                <w:szCs w:val="20"/>
              </w:rPr>
            </w:pPr>
          </w:p>
          <w:p w:rsidR="00320DAA" w:rsidRPr="000B66AE" w:rsidRDefault="00320DAA" w:rsidP="009F14FC">
            <w:pPr>
              <w:autoSpaceDE w:val="0"/>
              <w:autoSpaceDN w:val="0"/>
              <w:adjustRightInd w:val="0"/>
              <w:jc w:val="both"/>
              <w:rPr>
                <w:rFonts w:ascii="Calibri" w:hAnsi="Calibri" w:cs="Calibri"/>
                <w:b/>
                <w:bCs/>
                <w:color w:val="FF0000"/>
                <w:sz w:val="20"/>
                <w:szCs w:val="20"/>
              </w:rPr>
            </w:pPr>
          </w:p>
          <w:p w:rsidR="00320DAA" w:rsidRPr="000B66AE" w:rsidRDefault="00320DAA" w:rsidP="00900EE8">
            <w:pPr>
              <w:pStyle w:val="Paragrafoelenco"/>
              <w:numPr>
                <w:ilvl w:val="0"/>
                <w:numId w:val="40"/>
              </w:numPr>
              <w:autoSpaceDE w:val="0"/>
              <w:autoSpaceDN w:val="0"/>
              <w:adjustRightInd w:val="0"/>
              <w:jc w:val="both"/>
              <w:rPr>
                <w:rFonts w:ascii="Calibri" w:hAnsi="Calibri" w:cs="Calibri"/>
                <w:b/>
                <w:bCs/>
                <w:color w:val="FF0000"/>
              </w:rPr>
            </w:pPr>
            <w:r w:rsidRPr="000B66AE">
              <w:rPr>
                <w:rFonts w:ascii="Calibri" w:hAnsi="Calibri" w:cs="Calibri"/>
                <w:b/>
                <w:bCs/>
                <w:color w:val="FF0000"/>
              </w:rPr>
              <w:t>Sezione LAPIRA</w:t>
            </w:r>
          </w:p>
          <w:p w:rsidR="00320DAA" w:rsidRPr="00430F5E" w:rsidRDefault="00320DAA" w:rsidP="009F14FC">
            <w:pPr>
              <w:spacing w:before="240"/>
              <w:jc w:val="both"/>
              <w:rPr>
                <w:b/>
                <w:i/>
              </w:rPr>
            </w:pPr>
            <w:r w:rsidRPr="00430F5E">
              <w:rPr>
                <w:rFonts w:ascii="Calibri" w:hAnsi="Calibri" w:cs="Calibri"/>
                <w:sz w:val="20"/>
                <w:szCs w:val="20"/>
              </w:rPr>
              <w:lastRenderedPageBreak/>
              <w:t xml:space="preserve">E’ un piccolo Museo che custodisce l’Archivio dei Libri del Monsignor Felice </w:t>
            </w:r>
            <w:proofErr w:type="spellStart"/>
            <w:r w:rsidRPr="00430F5E">
              <w:rPr>
                <w:rFonts w:ascii="Calibri" w:hAnsi="Calibri" w:cs="Calibri"/>
                <w:sz w:val="20"/>
                <w:szCs w:val="20"/>
              </w:rPr>
              <w:t>Pirozzi</w:t>
            </w:r>
            <w:proofErr w:type="spellEnd"/>
            <w:r w:rsidRPr="00430F5E">
              <w:rPr>
                <w:rFonts w:ascii="Calibri" w:hAnsi="Calibri" w:cs="Calibri"/>
                <w:sz w:val="20"/>
                <w:szCs w:val="20"/>
              </w:rPr>
              <w:t>, encomiabile servitore della Chiesa che concluse il suo viaggio terreno  alla Presidenza dell’Accademia Pontificia a Roma. In questa Sala di stampo ascetico e accademico, abbiamo collocato le pubblicazioni di Giorgio La Pira e  le Biografie più autorevoli. Le discipline giuridiche, Le Scienze sociali.</w:t>
            </w:r>
          </w:p>
          <w:p w:rsidR="00320DAA" w:rsidRDefault="00320DAA" w:rsidP="009F14FC">
            <w:pPr>
              <w:ind w:right="1133"/>
            </w:pPr>
          </w:p>
        </w:tc>
        <w:tc>
          <w:tcPr>
            <w:tcW w:w="1270" w:type="dxa"/>
          </w:tcPr>
          <w:p w:rsidR="00320DAA" w:rsidRDefault="00320DAA" w:rsidP="009F14FC">
            <w:pPr>
              <w:autoSpaceDE w:val="0"/>
              <w:autoSpaceDN w:val="0"/>
              <w:adjustRightInd w:val="0"/>
              <w:ind w:left="1080" w:hanging="360"/>
              <w:jc w:val="both"/>
              <w:rPr>
                <w:rFonts w:ascii="Wingdings" w:hAnsi="Wingdings" w:cs="Wingdings"/>
                <w:color w:val="FF0000"/>
                <w:sz w:val="20"/>
                <w:szCs w:val="20"/>
              </w:rPr>
            </w:pPr>
          </w:p>
        </w:tc>
        <w:tc>
          <w:tcPr>
            <w:tcW w:w="1270" w:type="dxa"/>
          </w:tcPr>
          <w:p w:rsidR="00320DAA" w:rsidRDefault="00320DAA" w:rsidP="009F14FC">
            <w:pPr>
              <w:autoSpaceDE w:val="0"/>
              <w:autoSpaceDN w:val="0"/>
              <w:adjustRightInd w:val="0"/>
              <w:ind w:left="1080" w:hanging="360"/>
              <w:jc w:val="both"/>
              <w:rPr>
                <w:rFonts w:ascii="Wingdings" w:hAnsi="Wingdings" w:cs="Wingdings"/>
                <w:color w:val="FF0000"/>
                <w:sz w:val="20"/>
                <w:szCs w:val="20"/>
              </w:rPr>
            </w:pPr>
          </w:p>
        </w:tc>
        <w:tc>
          <w:tcPr>
            <w:tcW w:w="1270" w:type="dxa"/>
          </w:tcPr>
          <w:p w:rsidR="00320DAA" w:rsidRDefault="00320DAA" w:rsidP="009F14FC">
            <w:pPr>
              <w:autoSpaceDE w:val="0"/>
              <w:autoSpaceDN w:val="0"/>
              <w:adjustRightInd w:val="0"/>
              <w:ind w:left="1080" w:hanging="360"/>
              <w:jc w:val="both"/>
              <w:rPr>
                <w:rFonts w:ascii="Wingdings" w:hAnsi="Wingdings" w:cs="Wingdings"/>
                <w:color w:val="FF0000"/>
                <w:sz w:val="20"/>
                <w:szCs w:val="20"/>
              </w:rPr>
            </w:pPr>
          </w:p>
        </w:tc>
        <w:tc>
          <w:tcPr>
            <w:tcW w:w="1270" w:type="dxa"/>
          </w:tcPr>
          <w:p w:rsidR="00320DAA" w:rsidRDefault="00320DAA" w:rsidP="009F14FC">
            <w:pPr>
              <w:autoSpaceDE w:val="0"/>
              <w:autoSpaceDN w:val="0"/>
              <w:adjustRightInd w:val="0"/>
              <w:ind w:left="1080" w:hanging="360"/>
              <w:jc w:val="both"/>
              <w:rPr>
                <w:rFonts w:ascii="Wingdings" w:hAnsi="Wingdings" w:cs="Wingdings"/>
                <w:color w:val="FF0000"/>
                <w:sz w:val="20"/>
                <w:szCs w:val="20"/>
              </w:rPr>
            </w:pPr>
          </w:p>
        </w:tc>
      </w:tr>
      <w:tr w:rsidR="00320DAA" w:rsidTr="009F14FC">
        <w:tc>
          <w:tcPr>
            <w:tcW w:w="2836" w:type="dxa"/>
          </w:tcPr>
          <w:p w:rsidR="00320DAA" w:rsidRPr="00031A20" w:rsidRDefault="00320DAA" w:rsidP="009F14FC">
            <w:pPr>
              <w:pStyle w:val="Paragrafoelenco"/>
              <w:ind w:left="810" w:right="1133"/>
            </w:pPr>
          </w:p>
          <w:p w:rsidR="00320DAA" w:rsidRPr="00091B70" w:rsidRDefault="00320DAA" w:rsidP="00900EE8">
            <w:pPr>
              <w:pStyle w:val="Paragrafoelenco"/>
              <w:numPr>
                <w:ilvl w:val="0"/>
                <w:numId w:val="41"/>
              </w:numPr>
              <w:ind w:right="175"/>
            </w:pPr>
            <w:r w:rsidRPr="00BA658D">
              <w:rPr>
                <w:rFonts w:cs="Aharoni"/>
                <w:b/>
                <w:color w:val="FF0000"/>
              </w:rPr>
              <w:t xml:space="preserve">Laboratorio </w:t>
            </w:r>
            <w:r>
              <w:rPr>
                <w:rFonts w:cs="Aharoni"/>
                <w:b/>
                <w:color w:val="FF0000"/>
              </w:rPr>
              <w:t>di ARTE</w:t>
            </w:r>
          </w:p>
          <w:p w:rsidR="00320DAA" w:rsidRDefault="00320DAA" w:rsidP="009F14FC">
            <w:pPr>
              <w:autoSpaceDE w:val="0"/>
              <w:autoSpaceDN w:val="0"/>
              <w:adjustRightInd w:val="0"/>
              <w:ind w:right="276"/>
              <w:jc w:val="both"/>
              <w:rPr>
                <w:rFonts w:ascii="Calibri" w:hAnsi="Calibri" w:cs="Calibri"/>
              </w:rPr>
            </w:pPr>
          </w:p>
          <w:p w:rsidR="00320DAA" w:rsidRDefault="00320DAA" w:rsidP="009F14FC">
            <w:pPr>
              <w:autoSpaceDE w:val="0"/>
              <w:autoSpaceDN w:val="0"/>
              <w:adjustRightInd w:val="0"/>
              <w:ind w:right="276"/>
              <w:jc w:val="both"/>
              <w:rPr>
                <w:rFonts w:ascii="Calibri" w:hAnsi="Calibri" w:cs="Calibri"/>
                <w:color w:val="000000"/>
                <w:sz w:val="20"/>
                <w:szCs w:val="20"/>
              </w:rPr>
            </w:pPr>
            <w:proofErr w:type="spellStart"/>
            <w:r>
              <w:rPr>
                <w:rFonts w:ascii="Calibri" w:hAnsi="Calibri" w:cs="Calibri"/>
                <w:color w:val="000000"/>
                <w:sz w:val="20"/>
                <w:szCs w:val="20"/>
              </w:rPr>
              <w:t>ll</w:t>
            </w:r>
            <w:proofErr w:type="spellEnd"/>
            <w:r>
              <w:rPr>
                <w:rFonts w:ascii="Calibri" w:hAnsi="Calibri" w:cs="Calibri"/>
                <w:color w:val="000000"/>
                <w:sz w:val="20"/>
                <w:szCs w:val="20"/>
              </w:rPr>
              <w:t xml:space="preserve"> Laboratorio dell’Arte costituisce  un’occasione educativa preziosa, unica e di ricerca e sperimentazione del “fare” artistico. In questo modo gli studenti diventeranno protagonisti, non più solo fruitori, di un processo creativo e progettuale guidati dai Responsabili di Sezione.</w:t>
            </w:r>
          </w:p>
          <w:p w:rsidR="00320DAA" w:rsidRDefault="00320DAA" w:rsidP="009F14FC">
            <w:pPr>
              <w:autoSpaceDE w:val="0"/>
              <w:autoSpaceDN w:val="0"/>
              <w:adjustRightInd w:val="0"/>
              <w:ind w:right="276"/>
              <w:jc w:val="both"/>
              <w:rPr>
                <w:rFonts w:ascii="Calibri" w:hAnsi="Calibri" w:cs="Calibri"/>
                <w:sz w:val="20"/>
                <w:szCs w:val="20"/>
              </w:rPr>
            </w:pPr>
            <w:r>
              <w:rPr>
                <w:rFonts w:ascii="Calibri" w:hAnsi="Calibri" w:cs="Calibri"/>
                <w:color w:val="000000"/>
                <w:sz w:val="20"/>
                <w:szCs w:val="20"/>
              </w:rPr>
              <w:t xml:space="preserve">Le conferenze saranno motivo di conoscenza e riflessione sulla produzione dell’arte ed offriranno agli studenti l’occasione di incontrare personalmente storici dell’arte e curatori di collezioni  museali; registi di teatro; direttori di Cinema </w:t>
            </w:r>
            <w:proofErr w:type="spellStart"/>
            <w:r>
              <w:rPr>
                <w:rFonts w:ascii="Calibri" w:hAnsi="Calibri" w:cs="Calibri"/>
                <w:color w:val="000000"/>
                <w:sz w:val="20"/>
                <w:szCs w:val="20"/>
              </w:rPr>
              <w:t>experience</w:t>
            </w:r>
            <w:proofErr w:type="spellEnd"/>
            <w:r>
              <w:rPr>
                <w:rFonts w:ascii="Calibri" w:hAnsi="Calibri" w:cs="Calibri"/>
                <w:color w:val="000000"/>
                <w:sz w:val="20"/>
                <w:szCs w:val="20"/>
              </w:rPr>
              <w:t>; musicisti; docenti del Fumetto. </w:t>
            </w:r>
            <w:r>
              <w:rPr>
                <w:rFonts w:ascii="Calibri" w:hAnsi="Calibri" w:cs="Calibri"/>
                <w:color w:val="000000"/>
                <w:sz w:val="20"/>
                <w:szCs w:val="20"/>
              </w:rPr>
              <w:br/>
            </w:r>
            <w:r>
              <w:rPr>
                <w:rFonts w:ascii="Calibri" w:hAnsi="Calibri" w:cs="Calibri"/>
                <w:sz w:val="20"/>
                <w:szCs w:val="20"/>
              </w:rPr>
              <w:t xml:space="preserve">Promuovere visite guidate ad un museo, ad una galleria espositiva, ad una </w:t>
            </w:r>
            <w:r>
              <w:rPr>
                <w:rFonts w:ascii="Calibri" w:hAnsi="Calibri" w:cs="Calibri"/>
                <w:color w:val="353535"/>
                <w:sz w:val="20"/>
                <w:szCs w:val="20"/>
              </w:rPr>
              <w:t xml:space="preserve">chiesa, ai siti paesaggistici, architettonici ed archeologici. Progettare un’opera. Organizzare un Ciclo di Cineforum a tema, </w:t>
            </w:r>
            <w:r>
              <w:rPr>
                <w:rFonts w:ascii="Calibri" w:hAnsi="Calibri" w:cs="Calibri"/>
                <w:color w:val="353535"/>
                <w:sz w:val="20"/>
                <w:szCs w:val="20"/>
              </w:rPr>
              <w:lastRenderedPageBreak/>
              <w:t xml:space="preserve">con discussione attiva. Il Linguaggio musicale, </w:t>
            </w:r>
            <w:r>
              <w:rPr>
                <w:rFonts w:ascii="Calibri" w:hAnsi="Calibri" w:cs="Calibri"/>
                <w:color w:val="141823"/>
                <w:sz w:val="20"/>
                <w:szCs w:val="20"/>
              </w:rPr>
              <w:t xml:space="preserve"> linguaggio  universale capace di integrare le diversità, creare un senso di appartenenza e orientare a progetti di vita. </w:t>
            </w:r>
          </w:p>
          <w:p w:rsidR="00320DAA" w:rsidRDefault="00320DAA" w:rsidP="009F14F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Print" w:hAnsi="Segoe Print" w:cs="Segoe Print"/>
              </w:rPr>
            </w:pPr>
            <w:r>
              <w:rPr>
                <w:rFonts w:ascii="Calibri" w:hAnsi="Calibri" w:cs="Calibri"/>
                <w:sz w:val="20"/>
                <w:szCs w:val="20"/>
              </w:rPr>
              <w:t>Valorizzare la creatività giovanile,   fortemente orientata al lavoro artistico, secondo la formula del workshop. Promuovere l’innovazione artistica attraverso percorsi laboratoriali che spaziano dallo scrivere di musica al teatro e all’arte di strada, dalla grafica d’arte al fumetto e all’animazione.</w:t>
            </w:r>
          </w:p>
          <w:p w:rsidR="00320DAA" w:rsidRPr="00430F5E" w:rsidRDefault="00320DAA" w:rsidP="009F14FC">
            <w:pPr>
              <w:ind w:right="135"/>
              <w:jc w:val="both"/>
              <w:rPr>
                <w:rFonts w:cstheme="minorHAnsi"/>
                <w:sz w:val="20"/>
                <w:szCs w:val="20"/>
              </w:rPr>
            </w:pPr>
          </w:p>
        </w:tc>
        <w:tc>
          <w:tcPr>
            <w:tcW w:w="2656" w:type="dxa"/>
          </w:tcPr>
          <w:p w:rsidR="00320DAA" w:rsidRDefault="00320DAA" w:rsidP="009F14FC">
            <w:pPr>
              <w:pStyle w:val="Paragrafoelenco"/>
              <w:ind w:left="1080"/>
              <w:jc w:val="both"/>
              <w:rPr>
                <w:b/>
                <w:color w:val="FF0000"/>
                <w:sz w:val="20"/>
                <w:szCs w:val="20"/>
              </w:rPr>
            </w:pPr>
          </w:p>
          <w:p w:rsidR="00320DAA" w:rsidRPr="000B66AE" w:rsidRDefault="00320DAA" w:rsidP="00900EE8">
            <w:pPr>
              <w:pStyle w:val="Paragrafoelenco"/>
              <w:numPr>
                <w:ilvl w:val="0"/>
                <w:numId w:val="40"/>
              </w:numPr>
              <w:ind w:left="317" w:firstLine="403"/>
              <w:jc w:val="both"/>
              <w:rPr>
                <w:b/>
                <w:color w:val="FF0000"/>
                <w:sz w:val="24"/>
                <w:szCs w:val="24"/>
              </w:rPr>
            </w:pPr>
            <w:r w:rsidRPr="000B66AE">
              <w:rPr>
                <w:b/>
                <w:color w:val="FF0000"/>
                <w:sz w:val="24"/>
                <w:szCs w:val="24"/>
              </w:rPr>
              <w:t>Sezione ARTE</w:t>
            </w:r>
          </w:p>
          <w:p w:rsidR="00320DAA" w:rsidRPr="000B66AE" w:rsidRDefault="00320DAA" w:rsidP="009F14FC">
            <w:pPr>
              <w:pStyle w:val="Paragrafoelenco"/>
              <w:ind w:left="1080"/>
              <w:jc w:val="both"/>
              <w:rPr>
                <w:b/>
                <w:color w:val="FF0000"/>
                <w:sz w:val="24"/>
                <w:szCs w:val="24"/>
              </w:rPr>
            </w:pPr>
          </w:p>
          <w:p w:rsidR="00320DAA" w:rsidRPr="000B66AE" w:rsidRDefault="00320DAA" w:rsidP="009F14FC">
            <w:pPr>
              <w:pStyle w:val="Paragrafoelenco"/>
              <w:ind w:left="1080"/>
              <w:jc w:val="both"/>
              <w:rPr>
                <w:b/>
                <w:color w:val="FF0000"/>
                <w:sz w:val="24"/>
                <w:szCs w:val="24"/>
              </w:rPr>
            </w:pPr>
          </w:p>
          <w:p w:rsidR="00320DAA" w:rsidRDefault="00320DAA" w:rsidP="009F14FC">
            <w:pPr>
              <w:pStyle w:val="Paragrafoelenco"/>
              <w:spacing w:before="240"/>
              <w:ind w:left="317"/>
              <w:jc w:val="both"/>
              <w:rPr>
                <w:b/>
              </w:rPr>
            </w:pPr>
          </w:p>
          <w:p w:rsidR="00320DAA" w:rsidRPr="005F0A06" w:rsidRDefault="00320DAA" w:rsidP="00900EE8">
            <w:pPr>
              <w:pStyle w:val="Paragrafoelenco"/>
              <w:numPr>
                <w:ilvl w:val="0"/>
                <w:numId w:val="42"/>
              </w:numPr>
              <w:spacing w:before="240" w:line="720" w:lineRule="auto"/>
              <w:ind w:left="317" w:firstLine="0"/>
              <w:jc w:val="both"/>
              <w:rPr>
                <w:rFonts w:ascii="Comfortaa" w:hAnsi="Comfortaa"/>
                <w:b/>
              </w:rPr>
            </w:pPr>
            <w:r w:rsidRPr="005F0A06">
              <w:rPr>
                <w:rFonts w:ascii="Comfortaa" w:hAnsi="Comfortaa"/>
                <w:b/>
              </w:rPr>
              <w:t>Storia dell’Arte</w:t>
            </w:r>
          </w:p>
          <w:p w:rsidR="00320DAA" w:rsidRPr="005F0A06" w:rsidRDefault="00320DAA" w:rsidP="00900EE8">
            <w:pPr>
              <w:pStyle w:val="Paragrafoelenco"/>
              <w:numPr>
                <w:ilvl w:val="0"/>
                <w:numId w:val="42"/>
              </w:numPr>
              <w:spacing w:before="240" w:line="720" w:lineRule="auto"/>
              <w:ind w:left="317" w:firstLine="0"/>
              <w:jc w:val="both"/>
              <w:rPr>
                <w:rFonts w:ascii="Comfortaa" w:hAnsi="Comfortaa"/>
                <w:b/>
              </w:rPr>
            </w:pPr>
            <w:r w:rsidRPr="005F0A06">
              <w:rPr>
                <w:rFonts w:ascii="Comfortaa" w:hAnsi="Comfortaa"/>
                <w:b/>
              </w:rPr>
              <w:t xml:space="preserve">Il Cinema </w:t>
            </w:r>
          </w:p>
          <w:p w:rsidR="00320DAA" w:rsidRPr="005F0A06" w:rsidRDefault="00320DAA" w:rsidP="00900EE8">
            <w:pPr>
              <w:pStyle w:val="Paragrafoelenco"/>
              <w:numPr>
                <w:ilvl w:val="0"/>
                <w:numId w:val="42"/>
              </w:numPr>
              <w:spacing w:before="240" w:line="720" w:lineRule="auto"/>
              <w:ind w:left="317" w:firstLine="0"/>
              <w:jc w:val="both"/>
              <w:rPr>
                <w:rFonts w:ascii="Comfortaa" w:hAnsi="Comfortaa"/>
                <w:b/>
              </w:rPr>
            </w:pPr>
            <w:r w:rsidRPr="005F0A06">
              <w:rPr>
                <w:rFonts w:ascii="Comfortaa" w:hAnsi="Comfortaa"/>
                <w:b/>
              </w:rPr>
              <w:t>Il Teatro</w:t>
            </w:r>
          </w:p>
          <w:p w:rsidR="00320DAA" w:rsidRPr="005F0A06" w:rsidRDefault="00320DAA" w:rsidP="00900EE8">
            <w:pPr>
              <w:pStyle w:val="Paragrafoelenco"/>
              <w:numPr>
                <w:ilvl w:val="0"/>
                <w:numId w:val="42"/>
              </w:numPr>
              <w:spacing w:before="240" w:line="720" w:lineRule="auto"/>
              <w:ind w:left="317" w:firstLine="0"/>
              <w:jc w:val="both"/>
              <w:rPr>
                <w:rFonts w:ascii="Comfortaa" w:hAnsi="Comfortaa"/>
                <w:b/>
              </w:rPr>
            </w:pPr>
            <w:r w:rsidRPr="005F0A06">
              <w:rPr>
                <w:rFonts w:ascii="Comfortaa" w:hAnsi="Comfortaa"/>
                <w:b/>
              </w:rPr>
              <w:t xml:space="preserve">La Musica  </w:t>
            </w:r>
          </w:p>
          <w:p w:rsidR="00320DAA" w:rsidRPr="005F0A06" w:rsidRDefault="00320DAA" w:rsidP="00900EE8">
            <w:pPr>
              <w:pStyle w:val="Paragrafoelenco"/>
              <w:numPr>
                <w:ilvl w:val="0"/>
                <w:numId w:val="42"/>
              </w:numPr>
              <w:spacing w:before="240" w:line="720" w:lineRule="auto"/>
              <w:ind w:left="317" w:firstLine="0"/>
              <w:jc w:val="both"/>
              <w:rPr>
                <w:rFonts w:ascii="Comfortaa" w:hAnsi="Comfortaa"/>
                <w:b/>
                <w:i/>
              </w:rPr>
            </w:pPr>
            <w:r w:rsidRPr="005F0A06">
              <w:rPr>
                <w:rFonts w:ascii="Comfortaa" w:hAnsi="Comfortaa"/>
                <w:b/>
              </w:rPr>
              <w:t>Il Fumetto</w:t>
            </w:r>
          </w:p>
          <w:p w:rsidR="00320DAA" w:rsidRDefault="00320DAA" w:rsidP="009F14FC">
            <w:pPr>
              <w:ind w:right="1133"/>
            </w:pPr>
          </w:p>
        </w:tc>
        <w:tc>
          <w:tcPr>
            <w:tcW w:w="1270" w:type="dxa"/>
          </w:tcPr>
          <w:p w:rsidR="00320DAA" w:rsidRDefault="00320DAA" w:rsidP="009F14FC">
            <w:pPr>
              <w:pStyle w:val="Paragrafoelenco"/>
              <w:ind w:left="1080"/>
              <w:jc w:val="both"/>
              <w:rPr>
                <w:b/>
                <w:color w:val="FF0000"/>
                <w:sz w:val="20"/>
                <w:szCs w:val="20"/>
              </w:rPr>
            </w:pPr>
          </w:p>
        </w:tc>
        <w:tc>
          <w:tcPr>
            <w:tcW w:w="1270" w:type="dxa"/>
          </w:tcPr>
          <w:p w:rsidR="00320DAA" w:rsidRDefault="00320DAA" w:rsidP="009F14FC">
            <w:pPr>
              <w:pStyle w:val="Paragrafoelenco"/>
              <w:ind w:left="1080"/>
              <w:jc w:val="both"/>
              <w:rPr>
                <w:b/>
                <w:color w:val="FF0000"/>
                <w:sz w:val="20"/>
                <w:szCs w:val="20"/>
              </w:rPr>
            </w:pPr>
          </w:p>
        </w:tc>
        <w:tc>
          <w:tcPr>
            <w:tcW w:w="1270" w:type="dxa"/>
          </w:tcPr>
          <w:p w:rsidR="00320DAA" w:rsidRDefault="00320DAA" w:rsidP="009F14FC">
            <w:pPr>
              <w:pStyle w:val="Paragrafoelenco"/>
              <w:ind w:left="1080"/>
              <w:jc w:val="both"/>
              <w:rPr>
                <w:b/>
                <w:color w:val="FF0000"/>
                <w:sz w:val="20"/>
                <w:szCs w:val="20"/>
              </w:rPr>
            </w:pPr>
          </w:p>
        </w:tc>
        <w:tc>
          <w:tcPr>
            <w:tcW w:w="1270" w:type="dxa"/>
          </w:tcPr>
          <w:p w:rsidR="00320DAA" w:rsidRDefault="00320DAA" w:rsidP="009F14FC">
            <w:pPr>
              <w:pStyle w:val="Paragrafoelenco"/>
              <w:ind w:left="1080"/>
              <w:jc w:val="both"/>
              <w:rPr>
                <w:b/>
                <w:color w:val="FF0000"/>
                <w:sz w:val="20"/>
                <w:szCs w:val="20"/>
              </w:rPr>
            </w:pPr>
          </w:p>
        </w:tc>
      </w:tr>
    </w:tbl>
    <w:p w:rsidR="00EA3DAB" w:rsidRPr="00E437A6" w:rsidRDefault="00EA3DAB" w:rsidP="00E437A6">
      <w:pPr>
        <w:shd w:val="clear" w:color="auto" w:fill="FFFFFF"/>
        <w:spacing w:after="0" w:line="240" w:lineRule="auto"/>
        <w:rPr>
          <w:rFonts w:cstheme="minorHAnsi"/>
        </w:rPr>
      </w:pPr>
    </w:p>
    <w:p w:rsidR="0034068A" w:rsidRDefault="0034068A" w:rsidP="00320DAA">
      <w:pPr>
        <w:widowControl w:val="0"/>
        <w:kinsoku w:val="0"/>
        <w:overflowPunct w:val="0"/>
        <w:autoSpaceDE w:val="0"/>
        <w:spacing w:after="0"/>
        <w:ind w:left="-426" w:right="-568"/>
        <w:jc w:val="both"/>
        <w:rPr>
          <w:rFonts w:cstheme="minorHAnsi"/>
        </w:rPr>
      </w:pPr>
      <w:r w:rsidRPr="00824DF0">
        <w:rPr>
          <w:rFonts w:cstheme="minorHAnsi"/>
        </w:rPr>
        <w:t>L’articolazione delle competenze nel dettaglio sarà oggetto di condivisione e riprogettazione in seno al CTS e al Consiglio di Classe  a seguito dell’attività di monitoraggio e valutazione del percorso progettuale stesso.</w:t>
      </w:r>
    </w:p>
    <w:p w:rsidR="004B160D" w:rsidRDefault="004B160D" w:rsidP="00320DAA">
      <w:pPr>
        <w:widowControl w:val="0"/>
        <w:kinsoku w:val="0"/>
        <w:overflowPunct w:val="0"/>
        <w:autoSpaceDE w:val="0"/>
        <w:spacing w:after="0"/>
        <w:ind w:left="-426" w:right="-568"/>
        <w:jc w:val="both"/>
        <w:rPr>
          <w:rFonts w:cstheme="minorHAnsi"/>
        </w:rPr>
      </w:pPr>
    </w:p>
    <w:p w:rsidR="002837B7" w:rsidRDefault="002837B7" w:rsidP="00320DAA">
      <w:pPr>
        <w:widowControl w:val="0"/>
        <w:kinsoku w:val="0"/>
        <w:overflowPunct w:val="0"/>
        <w:autoSpaceDE w:val="0"/>
        <w:spacing w:after="0"/>
        <w:ind w:left="-426" w:right="-568"/>
        <w:jc w:val="both"/>
        <w:rPr>
          <w:rFonts w:cstheme="minorHAnsi"/>
        </w:rPr>
      </w:pPr>
    </w:p>
    <w:p w:rsidR="002837B7" w:rsidRDefault="002837B7" w:rsidP="002837B7">
      <w:pPr>
        <w:widowControl w:val="0"/>
        <w:kinsoku w:val="0"/>
        <w:overflowPunct w:val="0"/>
        <w:autoSpaceDE w:val="0"/>
        <w:spacing w:after="0"/>
        <w:ind w:left="-426" w:right="-568"/>
        <w:jc w:val="center"/>
        <w:rPr>
          <w:rFonts w:cstheme="minorHAnsi"/>
        </w:rPr>
      </w:pPr>
      <w:r>
        <w:rPr>
          <w:rFonts w:cstheme="minorHAnsi"/>
        </w:rPr>
        <w:t>***</w:t>
      </w:r>
    </w:p>
    <w:p w:rsidR="002837B7" w:rsidRDefault="002837B7" w:rsidP="002837B7">
      <w:pPr>
        <w:widowControl w:val="0"/>
        <w:kinsoku w:val="0"/>
        <w:overflowPunct w:val="0"/>
        <w:autoSpaceDE w:val="0"/>
        <w:spacing w:after="0"/>
        <w:ind w:left="-426" w:right="-568"/>
        <w:jc w:val="center"/>
        <w:rPr>
          <w:rFonts w:cstheme="minorHAnsi"/>
        </w:rPr>
      </w:pPr>
    </w:p>
    <w:p w:rsidR="00606D5A" w:rsidRPr="00606D5A" w:rsidRDefault="00606D5A" w:rsidP="002837B7">
      <w:pPr>
        <w:tabs>
          <w:tab w:val="left" w:pos="-426"/>
          <w:tab w:val="left" w:pos="360"/>
          <w:tab w:val="left" w:pos="1080"/>
          <w:tab w:val="left" w:pos="1440"/>
          <w:tab w:val="left" w:pos="1800"/>
          <w:tab w:val="left" w:pos="2160"/>
          <w:tab w:val="left" w:pos="252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206"/>
          <w:tab w:val="left" w:pos="10440"/>
          <w:tab w:val="left" w:pos="10800"/>
          <w:tab w:val="left" w:pos="11160"/>
          <w:tab w:val="left" w:pos="11520"/>
        </w:tabs>
        <w:autoSpaceDE w:val="0"/>
        <w:autoSpaceDN w:val="0"/>
        <w:adjustRightInd w:val="0"/>
        <w:spacing w:after="0" w:line="240" w:lineRule="auto"/>
        <w:ind w:left="-426" w:right="-568"/>
        <w:jc w:val="both"/>
        <w:rPr>
          <w:rFonts w:cstheme="minorHAnsi"/>
        </w:rPr>
      </w:pPr>
      <w:r w:rsidRPr="00606D5A">
        <w:rPr>
          <w:rFonts w:cstheme="minorHAnsi"/>
        </w:rPr>
        <w:t xml:space="preserve">Alla fine del percorso triennale dello STAGE, Pubblicazione della </w:t>
      </w:r>
      <w:r w:rsidRPr="00606D5A">
        <w:rPr>
          <w:rFonts w:cstheme="minorHAnsi"/>
          <w:b/>
          <w:i/>
        </w:rPr>
        <w:t xml:space="preserve">Tesina on Stage </w:t>
      </w:r>
      <w:r w:rsidRPr="00606D5A">
        <w:rPr>
          <w:rFonts w:cstheme="minorHAnsi"/>
        </w:rPr>
        <w:t xml:space="preserve">del Triennio a cura del Centro Giorgio La Pira Biblioteca dei Ragazzi I CARE scritta ed elaborata   dagli studenti, insieme ai  docenti Referenti allo Stage,  che raccoglie l’esperienza del percorso formativo-educativo-culturale nell’arco dell’intero triennio. Presentazione della Tesina nella sede del Centro Giorgio La Pira durante una serata Evento culturale con Invito e data da stabilirsi. </w:t>
      </w:r>
    </w:p>
    <w:p w:rsidR="00606D5A" w:rsidRPr="00606D5A" w:rsidRDefault="00606D5A" w:rsidP="00606D5A">
      <w:pPr>
        <w:pStyle w:val="Paragrafoelenco"/>
        <w:tabs>
          <w:tab w:val="left" w:pos="-426"/>
          <w:tab w:val="left" w:pos="360"/>
          <w:tab w:val="left" w:pos="1080"/>
          <w:tab w:val="left" w:pos="1440"/>
          <w:tab w:val="left" w:pos="1800"/>
          <w:tab w:val="left" w:pos="2160"/>
          <w:tab w:val="left" w:pos="252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206"/>
          <w:tab w:val="left" w:pos="10440"/>
          <w:tab w:val="left" w:pos="10800"/>
          <w:tab w:val="left" w:pos="11160"/>
          <w:tab w:val="left" w:pos="11520"/>
        </w:tabs>
        <w:autoSpaceDE w:val="0"/>
        <w:autoSpaceDN w:val="0"/>
        <w:adjustRightInd w:val="0"/>
        <w:spacing w:after="0" w:line="240" w:lineRule="auto"/>
        <w:ind w:left="-426" w:right="-568"/>
        <w:jc w:val="both"/>
        <w:rPr>
          <w:rFonts w:cstheme="minorHAnsi"/>
        </w:rPr>
      </w:pPr>
    </w:p>
    <w:p w:rsidR="00606D5A" w:rsidRPr="00606D5A" w:rsidRDefault="00606D5A" w:rsidP="00320DAA">
      <w:pPr>
        <w:widowControl w:val="0"/>
        <w:kinsoku w:val="0"/>
        <w:overflowPunct w:val="0"/>
        <w:autoSpaceDE w:val="0"/>
        <w:spacing w:after="0"/>
        <w:ind w:left="-426" w:right="-568"/>
        <w:jc w:val="both"/>
        <w:rPr>
          <w:rFonts w:cstheme="minorHAnsi"/>
          <w:sz w:val="24"/>
          <w:szCs w:val="24"/>
        </w:rPr>
      </w:pPr>
    </w:p>
    <w:p w:rsidR="0034068A" w:rsidRPr="00824DF0" w:rsidRDefault="0034068A" w:rsidP="00320DAA">
      <w:pPr>
        <w:spacing w:after="0" w:line="240" w:lineRule="auto"/>
        <w:ind w:left="-426" w:right="-568"/>
        <w:jc w:val="both"/>
        <w:rPr>
          <w:rFonts w:ascii="Century Gothic" w:eastAsia="Times New Roman" w:hAnsi="Century Gothic" w:cstheme="minorHAnsi"/>
          <w:b/>
        </w:rPr>
      </w:pPr>
    </w:p>
    <w:p w:rsidR="0034068A" w:rsidRPr="00583BBD" w:rsidRDefault="0034068A" w:rsidP="00900EE8">
      <w:pPr>
        <w:pStyle w:val="NormaleWeb"/>
        <w:numPr>
          <w:ilvl w:val="0"/>
          <w:numId w:val="43"/>
        </w:numPr>
        <w:shd w:val="clear" w:color="auto" w:fill="FFFFFF"/>
        <w:spacing w:before="0" w:beforeAutospacing="0" w:after="0" w:afterAutospacing="0" w:line="0" w:lineRule="atLeast"/>
        <w:jc w:val="center"/>
        <w:rPr>
          <w:rFonts w:eastAsia="Meiryo"/>
          <w:color w:val="333333"/>
        </w:rPr>
      </w:pPr>
    </w:p>
    <w:p w:rsidR="004B160D" w:rsidRPr="004B160D" w:rsidRDefault="0034068A" w:rsidP="004B160D">
      <w:pPr>
        <w:pStyle w:val="Paragrafoelenco"/>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Lucida Calligraphy" w:hAnsi="Lucida Calligraphy" w:cstheme="minorHAnsi"/>
          <w:color w:val="FF0000"/>
          <w:sz w:val="24"/>
          <w:szCs w:val="24"/>
        </w:rPr>
      </w:pPr>
      <w:r w:rsidRPr="00FA6547">
        <w:rPr>
          <w:rFonts w:cstheme="minorHAnsi"/>
          <w:sz w:val="24"/>
          <w:szCs w:val="24"/>
        </w:rPr>
        <w:t>EVENTO</w:t>
      </w:r>
      <w:r w:rsidR="00FD6E4F" w:rsidRPr="00FA6547">
        <w:rPr>
          <w:rFonts w:cstheme="minorHAnsi"/>
          <w:sz w:val="24"/>
          <w:szCs w:val="24"/>
        </w:rPr>
        <w:t>:</w:t>
      </w:r>
      <w:r w:rsidR="00FA6547">
        <w:rPr>
          <w:rFonts w:cstheme="minorHAnsi"/>
          <w:sz w:val="24"/>
          <w:szCs w:val="24"/>
        </w:rPr>
        <w:t xml:space="preserve">  </w:t>
      </w:r>
    </w:p>
    <w:p w:rsidR="004B160D" w:rsidRPr="004B160D" w:rsidRDefault="004B160D" w:rsidP="004B160D">
      <w:pPr>
        <w:pStyle w:val="Paragrafoelenco"/>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200"/>
        <w:jc w:val="both"/>
        <w:rPr>
          <w:rFonts w:ascii="Lucida Calligraphy" w:hAnsi="Lucida Calligraphy" w:cstheme="minorHAnsi"/>
          <w:color w:val="FF0000"/>
          <w:sz w:val="24"/>
          <w:szCs w:val="24"/>
        </w:rPr>
      </w:pPr>
    </w:p>
    <w:p w:rsidR="00FD6E4F" w:rsidRPr="00F935E7" w:rsidRDefault="00FD6E4F" w:rsidP="004B160D">
      <w:pPr>
        <w:pStyle w:val="Paragrafoelenco"/>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200"/>
        <w:jc w:val="center"/>
        <w:rPr>
          <w:rFonts w:ascii="Times New Roman" w:hAnsi="Times New Roman" w:cs="Times New Roman"/>
          <w:i/>
          <w:color w:val="FF0000"/>
          <w:sz w:val="24"/>
          <w:szCs w:val="24"/>
        </w:rPr>
      </w:pPr>
      <w:r w:rsidRPr="00F935E7">
        <w:rPr>
          <w:rFonts w:ascii="Times New Roman" w:hAnsi="Times New Roman" w:cs="Times New Roman"/>
          <w:b/>
          <w:i/>
          <w:sz w:val="24"/>
          <w:szCs w:val="24"/>
        </w:rPr>
        <w:t xml:space="preserve">Tesina on Stage </w:t>
      </w:r>
      <w:r w:rsidR="00FA6547" w:rsidRPr="00F935E7">
        <w:rPr>
          <w:rFonts w:ascii="Times New Roman" w:hAnsi="Times New Roman" w:cs="Times New Roman"/>
          <w:b/>
          <w:i/>
          <w:sz w:val="24"/>
          <w:szCs w:val="24"/>
        </w:rPr>
        <w:t xml:space="preserve"> </w:t>
      </w:r>
      <w:r w:rsidRPr="00F935E7">
        <w:rPr>
          <w:rFonts w:ascii="Times New Roman" w:hAnsi="Times New Roman" w:cs="Times New Roman"/>
          <w:b/>
          <w:i/>
          <w:color w:val="FF0000"/>
          <w:sz w:val="24"/>
          <w:szCs w:val="24"/>
        </w:rPr>
        <w:t>LAVORI IN CORSO…</w:t>
      </w:r>
      <w:r w:rsidR="00FA7F95" w:rsidRPr="00F935E7">
        <w:rPr>
          <w:rFonts w:ascii="Times New Roman" w:hAnsi="Times New Roman" w:cs="Times New Roman"/>
          <w:b/>
          <w:i/>
          <w:color w:val="FF0000"/>
          <w:sz w:val="24"/>
          <w:szCs w:val="24"/>
        </w:rPr>
        <w:t>2015/2018</w:t>
      </w:r>
    </w:p>
    <w:p w:rsidR="00517D99" w:rsidRPr="004B160D" w:rsidRDefault="00517D99" w:rsidP="004B160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cstheme="minorHAnsi"/>
          <w:sz w:val="24"/>
          <w:szCs w:val="24"/>
        </w:rPr>
      </w:pPr>
    </w:p>
    <w:p w:rsidR="00517D99" w:rsidRPr="00517D99" w:rsidRDefault="00FA6547" w:rsidP="00517D99">
      <w:pPr>
        <w:pStyle w:val="Paragrafoelenco"/>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Lucida Calligraphy" w:hAnsi="Lucida Calligraphy" w:cstheme="minorHAnsi"/>
          <w:b/>
          <w:color w:val="FF0000"/>
          <w:sz w:val="24"/>
          <w:szCs w:val="24"/>
        </w:rPr>
      </w:pPr>
      <w:r w:rsidRPr="00FA6547">
        <w:rPr>
          <w:rFonts w:cstheme="minorHAnsi"/>
          <w:sz w:val="24"/>
          <w:szCs w:val="24"/>
        </w:rPr>
        <w:t>Protagonisti:</w:t>
      </w:r>
      <w:r w:rsidR="00A163D4">
        <w:rPr>
          <w:rFonts w:cstheme="minorHAnsi"/>
          <w:sz w:val="24"/>
          <w:szCs w:val="24"/>
        </w:rPr>
        <w:t xml:space="preserve"> </w:t>
      </w:r>
    </w:p>
    <w:p w:rsidR="00FD6E4F" w:rsidRPr="00F935E7" w:rsidRDefault="00FD6E4F" w:rsidP="00517D99">
      <w:pPr>
        <w:pStyle w:val="Paragrafoelenco"/>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200"/>
        <w:jc w:val="center"/>
        <w:rPr>
          <w:rFonts w:ascii="Times New Roman" w:hAnsi="Times New Roman" w:cs="Times New Roman"/>
          <w:b/>
          <w:i/>
          <w:color w:val="FF0000"/>
          <w:sz w:val="24"/>
          <w:szCs w:val="24"/>
        </w:rPr>
      </w:pPr>
      <w:r w:rsidRPr="00F935E7">
        <w:rPr>
          <w:rFonts w:ascii="Times New Roman" w:hAnsi="Times New Roman" w:cs="Times New Roman"/>
          <w:b/>
          <w:i/>
          <w:color w:val="FF0000"/>
          <w:sz w:val="24"/>
          <w:szCs w:val="24"/>
        </w:rPr>
        <w:t>Gli Studenti</w:t>
      </w:r>
      <w:r w:rsidR="00FA6547" w:rsidRPr="00F935E7">
        <w:rPr>
          <w:rFonts w:ascii="Times New Roman" w:hAnsi="Times New Roman" w:cs="Times New Roman"/>
          <w:b/>
          <w:i/>
          <w:color w:val="FF0000"/>
          <w:sz w:val="24"/>
          <w:szCs w:val="24"/>
        </w:rPr>
        <w:t xml:space="preserve"> e Le Studentesse</w:t>
      </w:r>
    </w:p>
    <w:p w:rsidR="00A163D4" w:rsidRPr="00FA6547" w:rsidRDefault="00A163D4" w:rsidP="00A163D4">
      <w:pPr>
        <w:pStyle w:val="Paragrafoelenco"/>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1200"/>
        <w:jc w:val="center"/>
        <w:rPr>
          <w:rFonts w:ascii="Lucida Calligraphy" w:hAnsi="Lucida Calligraphy" w:cstheme="minorHAnsi"/>
          <w:b/>
          <w:color w:val="FF0000"/>
          <w:sz w:val="24"/>
          <w:szCs w:val="24"/>
        </w:rPr>
      </w:pPr>
    </w:p>
    <w:p w:rsidR="0034068A" w:rsidRDefault="0034068A" w:rsidP="0034068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cstheme="minorHAnsi"/>
          <w:sz w:val="24"/>
          <w:szCs w:val="24"/>
        </w:rPr>
      </w:pPr>
    </w:p>
    <w:p w:rsidR="0034068A" w:rsidRDefault="0034068A" w:rsidP="0034068A"/>
    <w:p w:rsidR="0034068A" w:rsidRPr="001C1019" w:rsidRDefault="0034068A" w:rsidP="00664ADA">
      <w:pPr>
        <w:pStyle w:val="NormaleWeb"/>
        <w:numPr>
          <w:ilvl w:val="0"/>
          <w:numId w:val="34"/>
        </w:numPr>
        <w:spacing w:line="276" w:lineRule="auto"/>
        <w:jc w:val="both"/>
      </w:pPr>
      <w:r>
        <w:t xml:space="preserve">CERTIFICAZIONE DELLE COMPETENZE PER IL </w:t>
      </w:r>
      <w:r w:rsidRPr="001C1019">
        <w:rPr>
          <w:rFonts w:ascii="Bookman Old Style" w:hAnsi="Bookman Old Style" w:cs="Tahoma"/>
          <w:sz w:val="22"/>
          <w:szCs w:val="22"/>
        </w:rPr>
        <w:t xml:space="preserve">PROFILO EDUCATIVO CULTURALE DELLO STUDENTE IN USCITA </w:t>
      </w:r>
    </w:p>
    <w:p w:rsidR="00BE11E0" w:rsidRDefault="0034068A" w:rsidP="001F3E3F">
      <w:pPr>
        <w:pStyle w:val="NormaleWeb"/>
        <w:jc w:val="center"/>
        <w:rPr>
          <w:rStyle w:val="apple-converted-space"/>
          <w:rFonts w:ascii="Bookman Old Style" w:hAnsi="Bookman Old Style" w:cstheme="minorHAnsi"/>
          <w:b/>
          <w:color w:val="000000"/>
          <w:shd w:val="clear" w:color="auto" w:fill="FFFFFF"/>
        </w:rPr>
      </w:pPr>
      <w:r w:rsidRPr="00B45F17">
        <w:rPr>
          <w:rStyle w:val="apple-converted-space"/>
          <w:rFonts w:ascii="Bookman Old Style" w:hAnsi="Bookman Old Style" w:cstheme="minorHAnsi"/>
          <w:b/>
          <w:color w:val="000000"/>
          <w:shd w:val="clear" w:color="auto" w:fill="FFFFFF"/>
        </w:rPr>
        <w:t>TECNICO DEI SERVIZI EDUCATIVI DI BIBLIOTECA</w:t>
      </w:r>
    </w:p>
    <w:p w:rsidR="001F3E3F" w:rsidRPr="001F3E3F" w:rsidRDefault="001F3E3F" w:rsidP="001F3E3F">
      <w:pPr>
        <w:pStyle w:val="NormaleWeb"/>
        <w:jc w:val="center"/>
        <w:rPr>
          <w:rFonts w:ascii="Bookman Old Style" w:hAnsi="Bookman Old Style" w:cstheme="minorHAnsi"/>
          <w:b/>
          <w:color w:val="000000"/>
          <w:shd w:val="clear" w:color="auto" w:fill="FFFFFF"/>
        </w:rPr>
      </w:pPr>
    </w:p>
    <w:p w:rsidR="00181ECD" w:rsidRPr="007649FE" w:rsidRDefault="00181ECD" w:rsidP="00181ECD">
      <w:pPr>
        <w:pStyle w:val="Paragrafoelenco"/>
        <w:numPr>
          <w:ilvl w:val="0"/>
          <w:numId w:val="4"/>
        </w:numPr>
        <w:suppressAutoHyphens/>
        <w:spacing w:line="600" w:lineRule="auto"/>
        <w:ind w:left="0" w:firstLine="0"/>
        <w:rPr>
          <w:rFonts w:ascii="Tahoma" w:hAnsi="Tahoma" w:cs="Tahoma"/>
          <w:b/>
          <w:sz w:val="24"/>
          <w:szCs w:val="24"/>
        </w:rPr>
      </w:pPr>
      <w:r w:rsidRPr="007649FE">
        <w:rPr>
          <w:rFonts w:ascii="Tahoma" w:hAnsi="Tahoma" w:cs="Tahoma"/>
          <w:b/>
          <w:sz w:val="24"/>
          <w:szCs w:val="24"/>
        </w:rPr>
        <w:lastRenderedPageBreak/>
        <w:t>Curvatura del Curriculo</w:t>
      </w:r>
    </w:p>
    <w:p w:rsidR="0062298B" w:rsidRPr="00181ECD" w:rsidRDefault="00181ECD" w:rsidP="00181ECD">
      <w:pPr>
        <w:suppressAutoHyphens/>
        <w:spacing w:line="240" w:lineRule="auto"/>
        <w:jc w:val="both"/>
        <w:rPr>
          <w:rFonts w:ascii="Tahoma" w:hAnsi="Tahoma" w:cs="Tahoma"/>
          <w:b/>
          <w:sz w:val="24"/>
          <w:szCs w:val="24"/>
        </w:rPr>
      </w:pPr>
      <w:r>
        <w:t xml:space="preserve"> </w:t>
      </w:r>
      <w:r w:rsidR="0062298B" w:rsidRPr="00181ECD">
        <w:rPr>
          <w:rFonts w:cstheme="minorHAnsi"/>
          <w:sz w:val="24"/>
          <w:szCs w:val="24"/>
        </w:rPr>
        <w:t>Alla luce della legge 107|2015</w:t>
      </w:r>
      <w:r w:rsidR="00791C40">
        <w:rPr>
          <w:rFonts w:cstheme="minorHAnsi"/>
          <w:sz w:val="24"/>
          <w:szCs w:val="24"/>
        </w:rPr>
        <w:t>,</w:t>
      </w:r>
      <w:r w:rsidR="0062298B" w:rsidRPr="00181ECD">
        <w:rPr>
          <w:rFonts w:cstheme="minorHAnsi"/>
          <w:sz w:val="24"/>
          <w:szCs w:val="24"/>
        </w:rPr>
        <w:t xml:space="preserve"> il percorso necessario per procedere alla curvatura del curricolo  vede i Consigli di Classe, a seguito della proposta di indirizzo del CTS dell'Istituto, impegnati a svolgere la funzione di individuare le competenze e gli obiettivi da raggiungere nel percorso di alternanza scuola-lavoro (ASL) -  </w:t>
      </w:r>
      <w:r w:rsidR="0062298B" w:rsidRPr="00181ECD">
        <w:rPr>
          <w:rFonts w:cstheme="minorHAnsi"/>
          <w:b/>
          <w:sz w:val="24"/>
          <w:szCs w:val="24"/>
        </w:rPr>
        <w:t>di cui si riporta un esempio</w:t>
      </w:r>
      <w:r w:rsidR="0062298B" w:rsidRPr="00181ECD">
        <w:rPr>
          <w:rFonts w:cstheme="minorHAnsi"/>
          <w:sz w:val="24"/>
          <w:szCs w:val="24"/>
        </w:rPr>
        <w:t xml:space="preserve"> - nell’ottica di una  programmazione didattica integrata con il territorio che vada a definire un profilo professionale in uscita dal ciclo di studi. </w:t>
      </w:r>
    </w:p>
    <w:p w:rsidR="0062298B" w:rsidRDefault="0062298B" w:rsidP="00181ECD">
      <w:pPr>
        <w:spacing w:before="100" w:beforeAutospacing="1" w:after="100" w:afterAutospacing="1" w:line="240" w:lineRule="auto"/>
        <w:jc w:val="both"/>
        <w:rPr>
          <w:rFonts w:cstheme="minorHAnsi"/>
          <w:sz w:val="24"/>
          <w:szCs w:val="24"/>
          <w:shd w:val="clear" w:color="auto" w:fill="FFFFFF"/>
        </w:rPr>
      </w:pPr>
      <w:r w:rsidRPr="00181ECD">
        <w:rPr>
          <w:rFonts w:cstheme="minorHAnsi"/>
          <w:b/>
          <w:sz w:val="24"/>
          <w:szCs w:val="24"/>
          <w:shd w:val="clear" w:color="auto" w:fill="FFFFFF"/>
        </w:rPr>
        <w:t>Pertanto, i C.d.C.</w:t>
      </w:r>
      <w:r w:rsidR="006F591F">
        <w:rPr>
          <w:rFonts w:cstheme="minorHAnsi"/>
          <w:b/>
          <w:sz w:val="24"/>
          <w:szCs w:val="24"/>
          <w:shd w:val="clear" w:color="auto" w:fill="FFFFFF"/>
        </w:rPr>
        <w:t xml:space="preserve"> </w:t>
      </w:r>
      <w:r w:rsidRPr="00181ECD">
        <w:rPr>
          <w:rFonts w:cstheme="minorHAnsi"/>
          <w:b/>
          <w:sz w:val="24"/>
          <w:szCs w:val="24"/>
          <w:shd w:val="clear" w:color="auto" w:fill="FFFFFF"/>
        </w:rPr>
        <w:t xml:space="preserve"> convocati con la presenza della componente genitori e alunni nonché della azienda partner</w:t>
      </w:r>
      <w:r w:rsidRPr="00181ECD">
        <w:rPr>
          <w:rFonts w:cstheme="minorHAnsi"/>
          <w:sz w:val="24"/>
          <w:szCs w:val="24"/>
          <w:shd w:val="clear" w:color="auto" w:fill="FFFFFF"/>
        </w:rPr>
        <w:t xml:space="preserve"> provvedono a curvare la loro programmazione</w:t>
      </w:r>
      <w:r w:rsidR="004A36C3">
        <w:rPr>
          <w:rFonts w:cstheme="minorHAnsi"/>
          <w:sz w:val="24"/>
          <w:szCs w:val="24"/>
          <w:shd w:val="clear" w:color="auto" w:fill="FFFFFF"/>
        </w:rPr>
        <w:t>, nell’arco del triennio,</w:t>
      </w:r>
      <w:r w:rsidRPr="00181ECD">
        <w:rPr>
          <w:rFonts w:cstheme="minorHAnsi"/>
          <w:sz w:val="24"/>
          <w:szCs w:val="24"/>
          <w:shd w:val="clear" w:color="auto" w:fill="FFFFFF"/>
        </w:rPr>
        <w:t xml:space="preserve"> in base al percorso di ASL proposto</w:t>
      </w:r>
      <w:r w:rsidR="00791C40">
        <w:rPr>
          <w:rFonts w:cstheme="minorHAnsi"/>
          <w:sz w:val="24"/>
          <w:szCs w:val="24"/>
          <w:shd w:val="clear" w:color="auto" w:fill="FFFFFF"/>
        </w:rPr>
        <w:t xml:space="preserve"> che stabilisce una  integrazione di alcuni elementi connotativi dell’ambito delle Sezioni esistenti nell’ambito progettuale in Biblioteca I CARE, di cui è</w:t>
      </w:r>
      <w:r w:rsidRPr="00181ECD">
        <w:rPr>
          <w:rFonts w:cstheme="minorHAnsi"/>
          <w:sz w:val="24"/>
          <w:szCs w:val="24"/>
          <w:shd w:val="clear" w:color="auto" w:fill="FFFFFF"/>
        </w:rPr>
        <w:t xml:space="preserve"> indicato </w:t>
      </w:r>
      <w:r w:rsidR="00791C40">
        <w:rPr>
          <w:rFonts w:cstheme="minorHAnsi"/>
          <w:sz w:val="24"/>
          <w:szCs w:val="24"/>
          <w:shd w:val="clear" w:color="auto" w:fill="FFFFFF"/>
        </w:rPr>
        <w:t xml:space="preserve">nel quadro sottostante: </w:t>
      </w:r>
    </w:p>
    <w:p w:rsidR="002E4F0E" w:rsidRPr="00181ECD" w:rsidRDefault="002E4F0E" w:rsidP="00181ECD">
      <w:pPr>
        <w:spacing w:before="100" w:beforeAutospacing="1" w:after="100" w:afterAutospacing="1" w:line="240" w:lineRule="auto"/>
        <w:jc w:val="both"/>
        <w:rPr>
          <w:rFonts w:eastAsia="Times New Roman" w:cstheme="minorHAnsi"/>
          <w:b/>
          <w:bCs/>
          <w:color w:val="000000"/>
          <w:sz w:val="24"/>
          <w:szCs w:val="24"/>
        </w:rPr>
      </w:pPr>
    </w:p>
    <w:p w:rsidR="002E4F0E" w:rsidRPr="002E4F0E" w:rsidRDefault="00CE2DD2" w:rsidP="00E1306D">
      <w:pPr>
        <w:pStyle w:val="Paragrafoelenco"/>
        <w:numPr>
          <w:ilvl w:val="0"/>
          <w:numId w:val="18"/>
        </w:numPr>
        <w:spacing w:before="100" w:beforeAutospacing="1" w:after="100" w:afterAutospacing="1" w:line="240" w:lineRule="auto"/>
        <w:rPr>
          <w:rFonts w:eastAsia="Times New Roman" w:cstheme="minorHAnsi"/>
          <w:color w:val="000000"/>
          <w:sz w:val="24"/>
          <w:szCs w:val="24"/>
        </w:rPr>
      </w:pPr>
      <w:r>
        <w:rPr>
          <w:rFonts w:eastAsia="Times New Roman" w:cstheme="minorHAnsi"/>
          <w:b/>
          <w:bCs/>
          <w:color w:val="000000"/>
          <w:sz w:val="24"/>
          <w:szCs w:val="24"/>
        </w:rPr>
        <w:t>LINGUA E LETTERATURA ITALIANA</w:t>
      </w:r>
      <w:r w:rsidR="002E4F0E">
        <w:rPr>
          <w:rFonts w:eastAsia="Times New Roman" w:cstheme="minorHAnsi"/>
          <w:color w:val="000000"/>
          <w:sz w:val="24"/>
          <w:szCs w:val="24"/>
        </w:rPr>
        <w:t xml:space="preserve">: </w:t>
      </w:r>
      <w:r w:rsidR="002E4F0E" w:rsidRPr="002E4F0E">
        <w:rPr>
          <w:b/>
          <w:sz w:val="24"/>
          <w:szCs w:val="24"/>
        </w:rPr>
        <w:t xml:space="preserve">L’Educazione letteraria </w:t>
      </w:r>
      <w:r w:rsidR="002E4F0E">
        <w:rPr>
          <w:b/>
          <w:sz w:val="24"/>
          <w:szCs w:val="24"/>
        </w:rPr>
        <w:t xml:space="preserve"> </w:t>
      </w:r>
    </w:p>
    <w:p w:rsidR="002E4F0E" w:rsidRPr="0066708B" w:rsidRDefault="002E4F0E" w:rsidP="002E4F0E">
      <w:pPr>
        <w:spacing w:before="100" w:beforeAutospacing="1" w:after="100" w:afterAutospacing="1" w:line="240" w:lineRule="auto"/>
        <w:rPr>
          <w:rFonts w:eastAsia="Times New Roman" w:cstheme="minorHAnsi"/>
          <w:color w:val="000000"/>
          <w:sz w:val="24"/>
          <w:szCs w:val="24"/>
          <w:u w:val="single"/>
        </w:rPr>
      </w:pPr>
      <w:r w:rsidRPr="0066708B">
        <w:rPr>
          <w:rFonts w:eastAsia="Times New Roman" w:cstheme="minorHAnsi"/>
          <w:color w:val="000000"/>
          <w:sz w:val="24"/>
          <w:szCs w:val="24"/>
          <w:u w:val="single"/>
        </w:rPr>
        <w:t>Promozione della Lettura</w:t>
      </w:r>
    </w:p>
    <w:p w:rsidR="00083F2C" w:rsidRDefault="005316F8" w:rsidP="005316F8">
      <w:pPr>
        <w:spacing w:before="100" w:beforeAutospacing="1" w:after="0" w:line="240" w:lineRule="auto"/>
        <w:jc w:val="both"/>
      </w:pPr>
      <w:r>
        <w:t>L’</w:t>
      </w:r>
      <w:r w:rsidR="002E4F0E">
        <w:t>educazione al piacere della lettura</w:t>
      </w:r>
      <w:r>
        <w:t>. L</w:t>
      </w:r>
      <w:r w:rsidR="002E4F0E">
        <w:t>a consapevolezza della specificità del testo letterario</w:t>
      </w:r>
      <w:r>
        <w:t>. L</w:t>
      </w:r>
      <w:r w:rsidR="002E4F0E">
        <w:t>a dimensione interculturale: la letteratura come</w:t>
      </w:r>
      <w:r>
        <w:t xml:space="preserve"> conoscenza di sé e degli altri.</w:t>
      </w:r>
    </w:p>
    <w:p w:rsidR="00083F2C" w:rsidRPr="00D36AE4" w:rsidRDefault="00083F2C" w:rsidP="00D36AE4">
      <w:pPr>
        <w:pStyle w:val="NormaleWeb"/>
        <w:shd w:val="clear" w:color="auto" w:fill="FFFFFF"/>
        <w:tabs>
          <w:tab w:val="left" w:pos="3119"/>
        </w:tabs>
        <w:spacing w:before="0" w:beforeAutospacing="0" w:after="0" w:afterAutospacing="0"/>
        <w:jc w:val="both"/>
        <w:textAlignment w:val="baseline"/>
        <w:rPr>
          <w:rFonts w:asciiTheme="minorHAnsi" w:hAnsiTheme="minorHAnsi" w:cstheme="minorHAnsi"/>
          <w:sz w:val="22"/>
          <w:szCs w:val="22"/>
        </w:rPr>
      </w:pPr>
    </w:p>
    <w:p w:rsidR="00AC1A45" w:rsidRDefault="00020505" w:rsidP="00AC1A45">
      <w:pPr>
        <w:pStyle w:val="NormaleWeb"/>
        <w:shd w:val="clear" w:color="auto" w:fill="FFFFFF"/>
        <w:rPr>
          <w:u w:val="single"/>
        </w:rPr>
      </w:pPr>
      <w:r w:rsidRPr="0066708B">
        <w:rPr>
          <w:u w:val="single"/>
        </w:rPr>
        <w:t xml:space="preserve">Scrittura creativa </w:t>
      </w:r>
    </w:p>
    <w:p w:rsidR="00AC1A45" w:rsidRPr="00AC1A45" w:rsidRDefault="00AC1A45" w:rsidP="00E1306D">
      <w:pPr>
        <w:pStyle w:val="NormaleWeb"/>
        <w:numPr>
          <w:ilvl w:val="0"/>
          <w:numId w:val="21"/>
        </w:numPr>
        <w:shd w:val="clear" w:color="auto" w:fill="FFFFFF"/>
        <w:rPr>
          <w:rFonts w:asciiTheme="minorHAnsi" w:hAnsiTheme="minorHAnsi" w:cstheme="minorHAnsi"/>
          <w:i/>
          <w:color w:val="000000"/>
          <w:sz w:val="22"/>
          <w:szCs w:val="22"/>
        </w:rPr>
      </w:pPr>
      <w:r>
        <w:rPr>
          <w:rFonts w:asciiTheme="minorHAnsi" w:hAnsiTheme="minorHAnsi" w:cstheme="minorHAnsi"/>
          <w:i/>
          <w:color w:val="000000"/>
          <w:sz w:val="22"/>
          <w:szCs w:val="22"/>
          <w:shd w:val="clear" w:color="auto" w:fill="FFFFFF"/>
        </w:rPr>
        <w:t>“L'universo (</w:t>
      </w:r>
      <w:r w:rsidRPr="00AC1A45">
        <w:rPr>
          <w:rFonts w:asciiTheme="minorHAnsi" w:hAnsiTheme="minorHAnsi" w:cstheme="minorHAnsi"/>
          <w:i/>
          <w:color w:val="000000"/>
          <w:sz w:val="22"/>
          <w:szCs w:val="22"/>
          <w:shd w:val="clear" w:color="auto" w:fill="FFFFFF"/>
        </w:rPr>
        <w:t>che altri chiama la biblioteca</w:t>
      </w:r>
      <w:r>
        <w:rPr>
          <w:rFonts w:asciiTheme="minorHAnsi" w:hAnsiTheme="minorHAnsi" w:cstheme="minorHAnsi"/>
          <w:i/>
          <w:color w:val="000000"/>
          <w:sz w:val="22"/>
          <w:szCs w:val="22"/>
          <w:shd w:val="clear" w:color="auto" w:fill="FFFFFF"/>
        </w:rPr>
        <w:t xml:space="preserve">)” </w:t>
      </w:r>
      <w:r>
        <w:rPr>
          <w:rFonts w:asciiTheme="minorHAnsi" w:hAnsiTheme="minorHAnsi" w:cstheme="minorHAnsi"/>
          <w:i/>
          <w:color w:val="000000"/>
          <w:sz w:val="22"/>
          <w:szCs w:val="22"/>
        </w:rPr>
        <w:t xml:space="preserve"> </w:t>
      </w:r>
      <w:r w:rsidRPr="00AC1A45">
        <w:rPr>
          <w:rFonts w:asciiTheme="minorHAnsi" w:hAnsiTheme="minorHAnsi" w:cstheme="minorHAnsi"/>
          <w:i/>
          <w:color w:val="000000"/>
          <w:sz w:val="22"/>
          <w:szCs w:val="22"/>
        </w:rPr>
        <w:t>La Biblioteca di Babele di Jorge Luis Borges</w:t>
      </w:r>
      <w:r>
        <w:rPr>
          <w:rStyle w:val="apple-converted-space"/>
          <w:rFonts w:asciiTheme="minorHAnsi" w:hAnsiTheme="minorHAnsi" w:cstheme="minorHAnsi"/>
          <w:i/>
          <w:color w:val="000000"/>
          <w:sz w:val="22"/>
          <w:szCs w:val="22"/>
        </w:rPr>
        <w:t xml:space="preserve">. </w:t>
      </w:r>
      <w:r>
        <w:rPr>
          <w:i/>
          <w:iCs/>
          <w:color w:val="000000"/>
          <w:sz w:val="25"/>
          <w:szCs w:val="25"/>
          <w:shd w:val="clear" w:color="auto" w:fill="FFF3DD"/>
        </w:rPr>
        <w:t xml:space="preserve"> </w:t>
      </w:r>
    </w:p>
    <w:p w:rsidR="00AE7C94" w:rsidRPr="00AE7C94" w:rsidRDefault="0047296C" w:rsidP="00E1306D">
      <w:pPr>
        <w:pStyle w:val="Paragrafoelenco"/>
        <w:numPr>
          <w:ilvl w:val="0"/>
          <w:numId w:val="21"/>
        </w:numPr>
        <w:spacing w:before="100" w:beforeAutospacing="1" w:after="100" w:afterAutospacing="1" w:line="600" w:lineRule="auto"/>
        <w:rPr>
          <w:rFonts w:eastAsia="Times New Roman" w:cstheme="minorHAnsi"/>
          <w:color w:val="000000"/>
          <w:sz w:val="24"/>
          <w:szCs w:val="24"/>
        </w:rPr>
      </w:pPr>
      <w:r w:rsidRPr="00322850">
        <w:rPr>
          <w:i/>
        </w:rPr>
        <w:t>Il futuro del libro nella percezione dei giovani lettori</w:t>
      </w:r>
    </w:p>
    <w:p w:rsidR="00C41B9F" w:rsidRDefault="00C41B9F" w:rsidP="00C41B9F">
      <w:pPr>
        <w:pStyle w:val="Paragrafoelenco"/>
        <w:spacing w:before="100" w:beforeAutospacing="1" w:after="100" w:afterAutospacing="1" w:line="600" w:lineRule="auto"/>
        <w:rPr>
          <w:rFonts w:eastAsia="Times New Roman" w:cstheme="minorHAnsi"/>
          <w:color w:val="000000"/>
          <w:sz w:val="24"/>
          <w:szCs w:val="24"/>
        </w:rPr>
      </w:pPr>
    </w:p>
    <w:p w:rsidR="00C41B9F" w:rsidRPr="008A684E" w:rsidRDefault="00C41B9F" w:rsidP="00E1306D">
      <w:pPr>
        <w:pStyle w:val="Paragrafoelenco"/>
        <w:numPr>
          <w:ilvl w:val="0"/>
          <w:numId w:val="18"/>
        </w:numPr>
        <w:spacing w:before="100" w:beforeAutospacing="1" w:after="100" w:afterAutospacing="1" w:line="600" w:lineRule="auto"/>
        <w:rPr>
          <w:rFonts w:eastAsia="Times New Roman" w:cstheme="minorHAnsi"/>
          <w:color w:val="000000"/>
          <w:sz w:val="24"/>
          <w:szCs w:val="24"/>
        </w:rPr>
      </w:pPr>
      <w:r w:rsidRPr="00B06435">
        <w:rPr>
          <w:rFonts w:eastAsia="Times New Roman" w:cstheme="minorHAnsi"/>
          <w:b/>
          <w:bCs/>
          <w:color w:val="000000"/>
          <w:sz w:val="24"/>
          <w:szCs w:val="24"/>
        </w:rPr>
        <w:t>LINGUA E CULTURA</w:t>
      </w:r>
      <w:r w:rsidRPr="00B06435">
        <w:rPr>
          <w:sz w:val="24"/>
          <w:szCs w:val="24"/>
        </w:rPr>
        <w:t xml:space="preserve"> </w:t>
      </w:r>
      <w:r w:rsidRPr="00B06435">
        <w:rPr>
          <w:b/>
          <w:sz w:val="24"/>
          <w:szCs w:val="24"/>
        </w:rPr>
        <w:t>LATINA</w:t>
      </w:r>
    </w:p>
    <w:p w:rsidR="00D80649" w:rsidRPr="00D80649" w:rsidRDefault="00D80649" w:rsidP="00D80649">
      <w:pPr>
        <w:spacing w:before="100" w:beforeAutospacing="1" w:after="100" w:afterAutospacing="1" w:line="240" w:lineRule="auto"/>
        <w:rPr>
          <w:rFonts w:eastAsia="Times New Roman" w:cstheme="minorHAnsi"/>
          <w:color w:val="000000"/>
          <w:sz w:val="24"/>
          <w:szCs w:val="24"/>
          <w:u w:val="single"/>
        </w:rPr>
      </w:pPr>
      <w:r w:rsidRPr="00D80649">
        <w:rPr>
          <w:rFonts w:eastAsia="Times New Roman" w:cstheme="minorHAnsi"/>
          <w:color w:val="000000"/>
          <w:sz w:val="24"/>
          <w:szCs w:val="24"/>
          <w:u w:val="single"/>
        </w:rPr>
        <w:t>La Storia antiqua della biblioteca.</w:t>
      </w:r>
    </w:p>
    <w:p w:rsidR="00D80649" w:rsidRPr="00D80649" w:rsidRDefault="00D80649" w:rsidP="00D80649">
      <w:pPr>
        <w:spacing w:before="100" w:beforeAutospacing="1" w:after="100" w:afterAutospacing="1" w:line="240" w:lineRule="auto"/>
        <w:rPr>
          <w:rFonts w:eastAsia="Times New Roman" w:cstheme="minorHAnsi"/>
          <w:color w:val="000000"/>
          <w:sz w:val="24"/>
          <w:szCs w:val="24"/>
          <w:u w:val="single"/>
        </w:rPr>
      </w:pPr>
      <w:r w:rsidRPr="00D80649">
        <w:rPr>
          <w:rFonts w:eastAsia="Times New Roman" w:cstheme="minorHAnsi"/>
          <w:color w:val="000000"/>
          <w:sz w:val="24"/>
          <w:szCs w:val="24"/>
        </w:rPr>
        <w:t>S</w:t>
      </w:r>
      <w:r w:rsidRPr="00D80649">
        <w:rPr>
          <w:i/>
          <w:sz w:val="24"/>
          <w:szCs w:val="24"/>
        </w:rPr>
        <w:t>crittura</w:t>
      </w:r>
      <w:r w:rsidRPr="0065302E">
        <w:rPr>
          <w:i/>
          <w:sz w:val="24"/>
          <w:szCs w:val="24"/>
        </w:rPr>
        <w:t xml:space="preserve"> arcaica latina</w:t>
      </w:r>
    </w:p>
    <w:p w:rsidR="0065302E" w:rsidRPr="00D80649" w:rsidRDefault="00D80649" w:rsidP="00E1306D">
      <w:pPr>
        <w:pStyle w:val="Paragrafoelenco"/>
        <w:numPr>
          <w:ilvl w:val="0"/>
          <w:numId w:val="26"/>
        </w:numPr>
        <w:spacing w:before="100" w:beforeAutospacing="1" w:after="100" w:afterAutospacing="1" w:line="600" w:lineRule="auto"/>
        <w:rPr>
          <w:rFonts w:eastAsia="Times New Roman" w:cstheme="minorHAnsi"/>
          <w:i/>
          <w:color w:val="000000"/>
          <w:sz w:val="24"/>
          <w:szCs w:val="24"/>
        </w:rPr>
      </w:pPr>
      <w:r w:rsidRPr="00D80649">
        <w:rPr>
          <w:rFonts w:eastAsia="Times New Roman" w:cstheme="minorHAnsi"/>
          <w:i/>
          <w:color w:val="000000"/>
          <w:sz w:val="24"/>
          <w:szCs w:val="24"/>
        </w:rPr>
        <w:t xml:space="preserve">I </w:t>
      </w:r>
      <w:proofErr w:type="spellStart"/>
      <w:r w:rsidRPr="00D80649">
        <w:rPr>
          <w:rFonts w:eastAsia="Times New Roman" w:cstheme="minorHAnsi"/>
          <w:i/>
          <w:color w:val="000000"/>
          <w:sz w:val="24"/>
          <w:szCs w:val="24"/>
        </w:rPr>
        <w:t>colophones</w:t>
      </w:r>
      <w:proofErr w:type="spellEnd"/>
      <w:r w:rsidRPr="00D80649">
        <w:rPr>
          <w:rFonts w:eastAsia="Times New Roman" w:cstheme="minorHAnsi"/>
          <w:i/>
          <w:color w:val="000000"/>
          <w:sz w:val="24"/>
          <w:szCs w:val="24"/>
        </w:rPr>
        <w:t xml:space="preserve"> delle tavolette d’argilla</w:t>
      </w:r>
      <w:r>
        <w:rPr>
          <w:rFonts w:eastAsia="Times New Roman" w:cstheme="minorHAnsi"/>
          <w:i/>
          <w:color w:val="000000"/>
          <w:sz w:val="24"/>
          <w:szCs w:val="24"/>
        </w:rPr>
        <w:t>.</w:t>
      </w:r>
    </w:p>
    <w:p w:rsidR="00D80649" w:rsidRDefault="00D80649" w:rsidP="00E1306D">
      <w:pPr>
        <w:pStyle w:val="Paragrafoelenco"/>
        <w:numPr>
          <w:ilvl w:val="0"/>
          <w:numId w:val="25"/>
        </w:numPr>
        <w:spacing w:before="100" w:beforeAutospacing="1" w:after="100" w:afterAutospacing="1" w:line="240" w:lineRule="auto"/>
        <w:ind w:left="709"/>
        <w:rPr>
          <w:i/>
        </w:rPr>
      </w:pPr>
      <w:r>
        <w:rPr>
          <w:i/>
        </w:rPr>
        <w:t xml:space="preserve">  I</w:t>
      </w:r>
      <w:r w:rsidR="00C41B9F" w:rsidRPr="0065302E">
        <w:rPr>
          <w:i/>
        </w:rPr>
        <w:t xml:space="preserve">n </w:t>
      </w:r>
      <w:proofErr w:type="spellStart"/>
      <w:r w:rsidR="00C41B9F" w:rsidRPr="0065302E">
        <w:rPr>
          <w:i/>
        </w:rPr>
        <w:t>palmarum</w:t>
      </w:r>
      <w:proofErr w:type="spellEnd"/>
      <w:r w:rsidR="00C41B9F" w:rsidRPr="0065302E">
        <w:rPr>
          <w:i/>
        </w:rPr>
        <w:t xml:space="preserve"> </w:t>
      </w:r>
      <w:proofErr w:type="spellStart"/>
      <w:r w:rsidR="00C41B9F" w:rsidRPr="0065302E">
        <w:rPr>
          <w:i/>
        </w:rPr>
        <w:t>foliis</w:t>
      </w:r>
      <w:proofErr w:type="spellEnd"/>
      <w:r w:rsidR="00C41B9F" w:rsidRPr="0065302E">
        <w:rPr>
          <w:i/>
        </w:rPr>
        <w:t xml:space="preserve"> primo </w:t>
      </w:r>
      <w:proofErr w:type="spellStart"/>
      <w:r w:rsidR="00C41B9F" w:rsidRPr="0065302E">
        <w:rPr>
          <w:i/>
        </w:rPr>
        <w:t>scriptitatum</w:t>
      </w:r>
      <w:proofErr w:type="spellEnd"/>
      <w:r w:rsidR="00C41B9F" w:rsidRPr="0065302E">
        <w:rPr>
          <w:i/>
        </w:rPr>
        <w:t xml:space="preserve">, </w:t>
      </w:r>
      <w:proofErr w:type="spellStart"/>
      <w:r w:rsidR="00C41B9F" w:rsidRPr="0065302E">
        <w:rPr>
          <w:i/>
        </w:rPr>
        <w:t>deinde</w:t>
      </w:r>
      <w:proofErr w:type="spellEnd"/>
      <w:r w:rsidR="00C41B9F" w:rsidRPr="0065302E">
        <w:rPr>
          <w:i/>
        </w:rPr>
        <w:t xml:space="preserve"> </w:t>
      </w:r>
      <w:proofErr w:type="spellStart"/>
      <w:r w:rsidR="00C41B9F" w:rsidRPr="0065302E">
        <w:rPr>
          <w:i/>
        </w:rPr>
        <w:t>quarundam</w:t>
      </w:r>
      <w:proofErr w:type="spellEnd"/>
      <w:r w:rsidR="00C41B9F" w:rsidRPr="0065302E">
        <w:rPr>
          <w:i/>
        </w:rPr>
        <w:t xml:space="preserve"> </w:t>
      </w:r>
      <w:proofErr w:type="spellStart"/>
      <w:r w:rsidR="00C41B9F" w:rsidRPr="0065302E">
        <w:rPr>
          <w:i/>
        </w:rPr>
        <w:t>arborum</w:t>
      </w:r>
      <w:proofErr w:type="spellEnd"/>
      <w:r w:rsidR="00C41B9F" w:rsidRPr="0065302E">
        <w:rPr>
          <w:i/>
        </w:rPr>
        <w:t xml:space="preserve"> libri</w:t>
      </w:r>
      <w:r>
        <w:rPr>
          <w:i/>
        </w:rPr>
        <w:t xml:space="preserve">. </w:t>
      </w:r>
    </w:p>
    <w:p w:rsidR="0065302E" w:rsidRDefault="00D80649" w:rsidP="00D80649">
      <w:pPr>
        <w:pStyle w:val="Paragrafoelenco"/>
        <w:spacing w:before="100" w:beforeAutospacing="1" w:after="100" w:afterAutospacing="1" w:line="240" w:lineRule="auto"/>
        <w:ind w:left="709"/>
        <w:rPr>
          <w:rFonts w:cstheme="minorHAnsi"/>
        </w:rPr>
      </w:pPr>
      <w:r>
        <w:rPr>
          <w:i/>
        </w:rPr>
        <w:t xml:space="preserve"> </w:t>
      </w:r>
      <w:r w:rsidR="0065302E" w:rsidRPr="00D80649">
        <w:rPr>
          <w:rFonts w:eastAsiaTheme="majorEastAsia" w:cstheme="minorHAnsi"/>
          <w:color w:val="000000"/>
        </w:rPr>
        <w:t>Plinio</w:t>
      </w:r>
      <w:r w:rsidR="00C41B9F" w:rsidRPr="00D80649">
        <w:rPr>
          <w:rFonts w:cstheme="minorHAnsi"/>
        </w:rPr>
        <w:t xml:space="preserve"> il Vecchio (I sec. d. C.) (</w:t>
      </w:r>
      <w:proofErr w:type="spellStart"/>
      <w:r w:rsidR="00C41B9F" w:rsidRPr="00D80649">
        <w:rPr>
          <w:rFonts w:cstheme="minorHAnsi"/>
        </w:rPr>
        <w:t>Nat</w:t>
      </w:r>
      <w:proofErr w:type="spellEnd"/>
      <w:r w:rsidR="00C41B9F" w:rsidRPr="00D80649">
        <w:rPr>
          <w:rFonts w:cstheme="minorHAnsi"/>
        </w:rPr>
        <w:t xml:space="preserve">. </w:t>
      </w:r>
      <w:proofErr w:type="spellStart"/>
      <w:r w:rsidR="00C41B9F" w:rsidRPr="00D80649">
        <w:rPr>
          <w:rFonts w:cstheme="minorHAnsi"/>
        </w:rPr>
        <w:t>Hist</w:t>
      </w:r>
      <w:proofErr w:type="spellEnd"/>
      <w:r w:rsidR="00C41B9F" w:rsidRPr="00D80649">
        <w:rPr>
          <w:rFonts w:cstheme="minorHAnsi"/>
        </w:rPr>
        <w:t xml:space="preserve">., XIII, 11) </w:t>
      </w:r>
    </w:p>
    <w:p w:rsidR="00D80649" w:rsidRPr="00D80649" w:rsidRDefault="00D80649" w:rsidP="00D80649">
      <w:pPr>
        <w:pStyle w:val="Paragrafoelenco"/>
        <w:spacing w:before="100" w:beforeAutospacing="1" w:after="100" w:afterAutospacing="1" w:line="240" w:lineRule="auto"/>
        <w:ind w:left="709"/>
        <w:rPr>
          <w:i/>
        </w:rPr>
      </w:pPr>
    </w:p>
    <w:p w:rsidR="0065302E" w:rsidRDefault="0065302E" w:rsidP="00E1306D">
      <w:pPr>
        <w:pStyle w:val="Paragrafoelenco"/>
        <w:numPr>
          <w:ilvl w:val="0"/>
          <w:numId w:val="24"/>
        </w:numPr>
        <w:spacing w:before="100" w:beforeAutospacing="1" w:after="100" w:afterAutospacing="1" w:line="240" w:lineRule="auto"/>
        <w:rPr>
          <w:i/>
          <w:sz w:val="24"/>
          <w:szCs w:val="24"/>
        </w:rPr>
      </w:pPr>
      <w:r w:rsidRPr="0065302E">
        <w:rPr>
          <w:i/>
          <w:sz w:val="24"/>
          <w:szCs w:val="24"/>
        </w:rPr>
        <w:t xml:space="preserve">Il Vaso di </w:t>
      </w:r>
      <w:proofErr w:type="spellStart"/>
      <w:r w:rsidRPr="0065302E">
        <w:rPr>
          <w:i/>
          <w:sz w:val="24"/>
          <w:szCs w:val="24"/>
        </w:rPr>
        <w:t>Dueno</w:t>
      </w:r>
      <w:proofErr w:type="spellEnd"/>
      <w:r w:rsidRPr="0065302E">
        <w:rPr>
          <w:i/>
          <w:sz w:val="24"/>
          <w:szCs w:val="24"/>
        </w:rPr>
        <w:t>: scrittura arcaica latina</w:t>
      </w:r>
    </w:p>
    <w:p w:rsidR="00D80649" w:rsidRDefault="00D80649" w:rsidP="00D80649">
      <w:pPr>
        <w:pStyle w:val="Paragrafoelenco"/>
        <w:spacing w:before="100" w:beforeAutospacing="1" w:after="100" w:afterAutospacing="1" w:line="240" w:lineRule="auto"/>
        <w:rPr>
          <w:i/>
          <w:sz w:val="24"/>
          <w:szCs w:val="24"/>
        </w:rPr>
      </w:pPr>
    </w:p>
    <w:p w:rsidR="008B0AD7" w:rsidRDefault="008B0AD7" w:rsidP="00D80649">
      <w:pPr>
        <w:pStyle w:val="Paragrafoelenco"/>
        <w:spacing w:before="100" w:beforeAutospacing="1" w:after="100" w:afterAutospacing="1" w:line="240" w:lineRule="auto"/>
        <w:rPr>
          <w:i/>
          <w:sz w:val="24"/>
          <w:szCs w:val="24"/>
        </w:rPr>
      </w:pPr>
    </w:p>
    <w:p w:rsidR="008B0AD7" w:rsidRPr="00D80649" w:rsidRDefault="008B0AD7" w:rsidP="00D80649">
      <w:pPr>
        <w:pStyle w:val="Paragrafoelenco"/>
        <w:spacing w:before="100" w:beforeAutospacing="1" w:after="100" w:afterAutospacing="1" w:line="240" w:lineRule="auto"/>
        <w:rPr>
          <w:i/>
          <w:sz w:val="24"/>
          <w:szCs w:val="24"/>
        </w:rPr>
      </w:pPr>
    </w:p>
    <w:p w:rsidR="00297CFA" w:rsidRPr="00D80649" w:rsidRDefault="00EE4555" w:rsidP="008B0AD7">
      <w:pPr>
        <w:spacing w:before="100" w:beforeAutospacing="1" w:after="100" w:afterAutospacing="1" w:line="240" w:lineRule="auto"/>
        <w:ind w:left="709"/>
        <w:jc w:val="both"/>
        <w:rPr>
          <w:rFonts w:cstheme="minorHAnsi"/>
          <w:bCs/>
          <w:color w:val="222222"/>
          <w:shd w:val="clear" w:color="auto" w:fill="FFFFFF"/>
        </w:rPr>
      </w:pPr>
      <w:r w:rsidRPr="00D80649">
        <w:rPr>
          <w:i/>
        </w:rPr>
        <w:t xml:space="preserve">«Presso i Greci e presso di noi con il termine biblioteca si indica sia un gran numero di libri, sia il luogo in cui essi sono conservati» (De significato </w:t>
      </w:r>
      <w:r w:rsidR="0065302E" w:rsidRPr="00D80649">
        <w:rPr>
          <w:i/>
        </w:rPr>
        <w:t xml:space="preserve">verbo rum) </w:t>
      </w:r>
      <w:r w:rsidR="0065302E" w:rsidRPr="00D80649">
        <w:rPr>
          <w:rFonts w:cstheme="minorHAnsi"/>
          <w:bCs/>
          <w:color w:val="222222"/>
          <w:shd w:val="clear" w:color="auto" w:fill="FFFFFF"/>
        </w:rPr>
        <w:t xml:space="preserve"> </w:t>
      </w:r>
      <w:r w:rsidR="0065302E">
        <w:t xml:space="preserve">Festo, grammatico romano del II secolo d. C. </w:t>
      </w:r>
    </w:p>
    <w:p w:rsidR="00EE4555" w:rsidRPr="005A4BF3" w:rsidRDefault="00EE4555" w:rsidP="00E1306D">
      <w:pPr>
        <w:pStyle w:val="Paragrafoelenco"/>
        <w:numPr>
          <w:ilvl w:val="0"/>
          <w:numId w:val="24"/>
        </w:numPr>
        <w:spacing w:before="100" w:beforeAutospacing="1" w:after="100" w:afterAutospacing="1" w:line="240" w:lineRule="auto"/>
        <w:jc w:val="both"/>
        <w:rPr>
          <w:rFonts w:cstheme="minorHAnsi"/>
          <w:bCs/>
          <w:i/>
          <w:color w:val="222222"/>
          <w:shd w:val="clear" w:color="auto" w:fill="FFFFFF"/>
        </w:rPr>
      </w:pPr>
      <w:r w:rsidRPr="005A4BF3">
        <w:rPr>
          <w:i/>
        </w:rPr>
        <w:t xml:space="preserve">La </w:t>
      </w:r>
      <w:proofErr w:type="spellStart"/>
      <w:r w:rsidRPr="005A4BF3">
        <w:rPr>
          <w:i/>
        </w:rPr>
        <w:t>Bibliotheca</w:t>
      </w:r>
      <w:proofErr w:type="spellEnd"/>
      <w:r w:rsidRPr="005A4BF3">
        <w:rPr>
          <w:i/>
        </w:rPr>
        <w:t xml:space="preserve"> Latina</w:t>
      </w:r>
      <w:r w:rsidR="00D80649" w:rsidRPr="005A4BF3">
        <w:rPr>
          <w:i/>
        </w:rPr>
        <w:t xml:space="preserve"> e Greca.</w:t>
      </w:r>
    </w:p>
    <w:p w:rsidR="005A4BF3" w:rsidRPr="005A4BF3" w:rsidRDefault="005A4BF3" w:rsidP="005A4BF3">
      <w:pPr>
        <w:pStyle w:val="Paragrafoelenco"/>
        <w:spacing w:before="100" w:beforeAutospacing="1" w:after="100" w:afterAutospacing="1" w:line="240" w:lineRule="auto"/>
        <w:jc w:val="both"/>
        <w:rPr>
          <w:rFonts w:cstheme="minorHAnsi"/>
          <w:bCs/>
          <w:i/>
          <w:color w:val="222222"/>
          <w:shd w:val="clear" w:color="auto" w:fill="FFFFFF"/>
        </w:rPr>
      </w:pPr>
    </w:p>
    <w:p w:rsidR="00D80649" w:rsidRPr="00D80649" w:rsidRDefault="00D80649" w:rsidP="00D80649">
      <w:pPr>
        <w:pStyle w:val="Paragrafoelenco"/>
        <w:spacing w:before="100" w:beforeAutospacing="1" w:after="100" w:afterAutospacing="1" w:line="240" w:lineRule="auto"/>
        <w:ind w:left="1440"/>
        <w:jc w:val="both"/>
        <w:rPr>
          <w:rFonts w:cstheme="minorHAnsi"/>
          <w:bCs/>
          <w:i/>
          <w:color w:val="222222"/>
          <w:shd w:val="clear" w:color="auto" w:fill="FFFFFF"/>
        </w:rPr>
      </w:pPr>
    </w:p>
    <w:p w:rsidR="008B0AD7" w:rsidRPr="005A4BF3" w:rsidRDefault="008B0AD7" w:rsidP="00E1306D">
      <w:pPr>
        <w:pStyle w:val="Paragrafoelenco"/>
        <w:numPr>
          <w:ilvl w:val="0"/>
          <w:numId w:val="27"/>
        </w:numPr>
        <w:spacing w:before="100" w:beforeAutospacing="1" w:after="100" w:afterAutospacing="1" w:line="240" w:lineRule="auto"/>
        <w:jc w:val="both"/>
        <w:rPr>
          <w:rFonts w:ascii="Bookman Old Style" w:hAnsi="Bookman Old Style" w:cstheme="minorHAnsi"/>
          <w:bCs/>
          <w:color w:val="222222"/>
          <w:shd w:val="clear" w:color="auto" w:fill="FFFFFF"/>
        </w:rPr>
      </w:pPr>
      <w:r w:rsidRPr="005A4BF3">
        <w:rPr>
          <w:rFonts w:ascii="Bookman Old Style" w:hAnsi="Bookman Old Style"/>
        </w:rPr>
        <w:t xml:space="preserve">La  </w:t>
      </w:r>
      <w:proofErr w:type="spellStart"/>
      <w:r w:rsidRPr="005A4BF3">
        <w:rPr>
          <w:rFonts w:ascii="Bookman Old Style" w:hAnsi="Bookman Old Style"/>
        </w:rPr>
        <w:t>Bibliotheca</w:t>
      </w:r>
      <w:proofErr w:type="spellEnd"/>
      <w:r w:rsidRPr="005A4BF3">
        <w:rPr>
          <w:rFonts w:ascii="Bookman Old Style" w:hAnsi="Bookman Old Style"/>
        </w:rPr>
        <w:t xml:space="preserve"> di Alessandria.</w:t>
      </w:r>
    </w:p>
    <w:p w:rsidR="008B0AD7" w:rsidRPr="008B0AD7" w:rsidRDefault="008B0AD7" w:rsidP="008B0AD7">
      <w:pPr>
        <w:spacing w:before="100" w:beforeAutospacing="1" w:after="100" w:afterAutospacing="1" w:line="240" w:lineRule="auto"/>
        <w:jc w:val="both"/>
        <w:rPr>
          <w:rFonts w:cstheme="minorHAnsi"/>
          <w:bCs/>
          <w:color w:val="222222"/>
          <w:shd w:val="clear" w:color="auto" w:fill="FFFFFF"/>
        </w:rPr>
      </w:pPr>
    </w:p>
    <w:p w:rsidR="008B0AD7" w:rsidRPr="005A4BF3" w:rsidRDefault="008B0AD7" w:rsidP="00E1306D">
      <w:pPr>
        <w:pStyle w:val="Paragrafoelenco"/>
        <w:numPr>
          <w:ilvl w:val="0"/>
          <w:numId w:val="24"/>
        </w:numPr>
        <w:spacing w:before="100" w:beforeAutospacing="1" w:after="100" w:afterAutospacing="1" w:line="240" w:lineRule="auto"/>
        <w:jc w:val="both"/>
        <w:rPr>
          <w:u w:val="single"/>
        </w:rPr>
      </w:pPr>
      <w:r w:rsidRPr="008B0AD7">
        <w:t>Roma antica:</w:t>
      </w:r>
    </w:p>
    <w:p w:rsidR="005A4BF3" w:rsidRDefault="008B0AD7" w:rsidP="005A4BF3">
      <w:pPr>
        <w:spacing w:after="100" w:afterAutospacing="1" w:line="240" w:lineRule="auto"/>
        <w:jc w:val="both"/>
      </w:pPr>
      <w:r w:rsidRPr="008B0AD7">
        <w:rPr>
          <w:i/>
        </w:rPr>
        <w:t xml:space="preserve">Si </w:t>
      </w:r>
      <w:proofErr w:type="spellStart"/>
      <w:r w:rsidRPr="008B0AD7">
        <w:rPr>
          <w:i/>
        </w:rPr>
        <w:t>hortum</w:t>
      </w:r>
      <w:proofErr w:type="spellEnd"/>
      <w:r w:rsidRPr="008B0AD7">
        <w:rPr>
          <w:i/>
        </w:rPr>
        <w:t xml:space="preserve"> in </w:t>
      </w:r>
      <w:proofErr w:type="spellStart"/>
      <w:r w:rsidRPr="008B0AD7">
        <w:rPr>
          <w:i/>
        </w:rPr>
        <w:t>bibliotheca</w:t>
      </w:r>
      <w:proofErr w:type="spellEnd"/>
      <w:r w:rsidRPr="008B0AD7">
        <w:rPr>
          <w:i/>
        </w:rPr>
        <w:t xml:space="preserve"> </w:t>
      </w:r>
      <w:proofErr w:type="spellStart"/>
      <w:r w:rsidRPr="008B0AD7">
        <w:rPr>
          <w:i/>
        </w:rPr>
        <w:t>habes</w:t>
      </w:r>
      <w:proofErr w:type="spellEnd"/>
      <w:r w:rsidRPr="008B0AD7">
        <w:rPr>
          <w:i/>
        </w:rPr>
        <w:t xml:space="preserve">, </w:t>
      </w:r>
      <w:proofErr w:type="spellStart"/>
      <w:r w:rsidRPr="008B0AD7">
        <w:rPr>
          <w:i/>
        </w:rPr>
        <w:t>deerit</w:t>
      </w:r>
      <w:proofErr w:type="spellEnd"/>
      <w:r w:rsidRPr="008B0AD7">
        <w:rPr>
          <w:i/>
        </w:rPr>
        <w:t xml:space="preserve"> </w:t>
      </w:r>
      <w:proofErr w:type="spellStart"/>
      <w:r w:rsidRPr="008B0AD7">
        <w:rPr>
          <w:i/>
        </w:rPr>
        <w:t>nihil</w:t>
      </w:r>
      <w:proofErr w:type="spellEnd"/>
      <w:r w:rsidRPr="008B0AD7">
        <w:rPr>
          <w:i/>
        </w:rPr>
        <w:t>”</w:t>
      </w:r>
      <w:r>
        <w:t xml:space="preserve">  (Se hai accanto alla biblioteca c’è anche il giardino, non mancherà nulla) </w:t>
      </w:r>
    </w:p>
    <w:p w:rsidR="00297CFA" w:rsidRPr="008B0AD7" w:rsidRDefault="008B0AD7" w:rsidP="005A4BF3">
      <w:pPr>
        <w:spacing w:after="100" w:afterAutospacing="1" w:line="240" w:lineRule="auto"/>
        <w:jc w:val="both"/>
      </w:pPr>
      <w:r>
        <w:t xml:space="preserve">Cicerone, </w:t>
      </w:r>
      <w:proofErr w:type="spellStart"/>
      <w:r>
        <w:t>Epistulae</w:t>
      </w:r>
      <w:proofErr w:type="spellEnd"/>
      <w:r>
        <w:t xml:space="preserve"> ad </w:t>
      </w:r>
      <w:proofErr w:type="spellStart"/>
      <w:r>
        <w:t>familiares</w:t>
      </w:r>
      <w:proofErr w:type="spellEnd"/>
      <w:r>
        <w:t>, 9,4</w:t>
      </w:r>
    </w:p>
    <w:p w:rsidR="008B0AD7" w:rsidRDefault="008B0AD7" w:rsidP="0065302E">
      <w:pPr>
        <w:pStyle w:val="Paragrafoelenco"/>
        <w:spacing w:before="100" w:beforeAutospacing="1" w:after="100" w:afterAutospacing="1" w:line="240" w:lineRule="auto"/>
        <w:ind w:left="1440"/>
        <w:jc w:val="both"/>
        <w:rPr>
          <w:rFonts w:cstheme="minorHAnsi"/>
          <w:bCs/>
          <w:i/>
          <w:color w:val="222222"/>
          <w:shd w:val="clear" w:color="auto" w:fill="FFFFFF"/>
        </w:rPr>
      </w:pPr>
    </w:p>
    <w:p w:rsidR="008B0AD7" w:rsidRPr="00631F23" w:rsidRDefault="005A4BF3" w:rsidP="008B0AD7">
      <w:pPr>
        <w:pStyle w:val="Paragrafoelenco"/>
        <w:numPr>
          <w:ilvl w:val="0"/>
          <w:numId w:val="11"/>
        </w:numPr>
        <w:spacing w:before="100" w:beforeAutospacing="1" w:after="100" w:afterAutospacing="1" w:line="240" w:lineRule="auto"/>
        <w:jc w:val="both"/>
        <w:rPr>
          <w:rFonts w:cstheme="minorHAnsi"/>
          <w:bCs/>
          <w:color w:val="000000" w:themeColor="text1"/>
          <w:shd w:val="clear" w:color="auto" w:fill="FFFFFF"/>
        </w:rPr>
      </w:pPr>
      <w:r w:rsidRPr="005A4BF3">
        <w:rPr>
          <w:rFonts w:cstheme="minorHAnsi"/>
          <w:i/>
          <w:color w:val="000000" w:themeColor="text1"/>
          <w:sz w:val="21"/>
          <w:szCs w:val="21"/>
          <w:shd w:val="clear" w:color="auto" w:fill="FFFFFF"/>
        </w:rPr>
        <w:t>16 ottobre</w:t>
      </w:r>
      <w:r w:rsidRPr="005A4BF3">
        <w:rPr>
          <w:rStyle w:val="apple-converted-space"/>
          <w:rFonts w:cstheme="minorHAnsi"/>
          <w:i/>
          <w:color w:val="000000" w:themeColor="text1"/>
          <w:sz w:val="21"/>
          <w:szCs w:val="21"/>
          <w:shd w:val="clear" w:color="auto" w:fill="FFFFFF"/>
        </w:rPr>
        <w:t> </w:t>
      </w:r>
      <w:hyperlink r:id="rId24" w:tooltip="2002" w:history="1">
        <w:r w:rsidRPr="005A4BF3">
          <w:rPr>
            <w:rStyle w:val="Collegamentoipertestuale"/>
            <w:rFonts w:cstheme="minorHAnsi"/>
            <w:i/>
            <w:color w:val="000000" w:themeColor="text1"/>
            <w:sz w:val="21"/>
            <w:szCs w:val="21"/>
            <w:u w:val="none"/>
            <w:shd w:val="clear" w:color="auto" w:fill="FFFFFF"/>
          </w:rPr>
          <w:t>2002</w:t>
        </w:r>
      </w:hyperlink>
      <w:r w:rsidRPr="005A4BF3">
        <w:rPr>
          <w:rFonts w:cstheme="minorHAnsi"/>
          <w:i/>
          <w:color w:val="000000" w:themeColor="text1"/>
        </w:rPr>
        <w:t>:</w:t>
      </w:r>
      <w:r>
        <w:rPr>
          <w:rFonts w:cstheme="minorHAnsi"/>
          <w:bCs/>
          <w:color w:val="000000" w:themeColor="text1"/>
          <w:shd w:val="clear" w:color="auto" w:fill="FFFFFF"/>
        </w:rPr>
        <w:t xml:space="preserve"> </w:t>
      </w:r>
      <w:r w:rsidRPr="005A4BF3">
        <w:rPr>
          <w:rFonts w:cstheme="minorHAnsi"/>
          <w:color w:val="000000" w:themeColor="text1"/>
        </w:rPr>
        <w:t xml:space="preserve">La  </w:t>
      </w:r>
      <w:proofErr w:type="spellStart"/>
      <w:r w:rsidRPr="005A4BF3">
        <w:rPr>
          <w:rFonts w:cstheme="minorHAnsi"/>
          <w:color w:val="000000" w:themeColor="text1"/>
        </w:rPr>
        <w:t>Bibliotheca</w:t>
      </w:r>
      <w:proofErr w:type="spellEnd"/>
      <w:r w:rsidRPr="005A4BF3">
        <w:rPr>
          <w:rFonts w:cstheme="minorHAnsi"/>
          <w:color w:val="000000" w:themeColor="text1"/>
        </w:rPr>
        <w:t xml:space="preserve"> di Alessandria risorge dalle ceneri.</w:t>
      </w:r>
    </w:p>
    <w:p w:rsidR="002E4F0E" w:rsidRPr="003C2688" w:rsidRDefault="002E4F0E" w:rsidP="003C2688">
      <w:pPr>
        <w:spacing w:before="100" w:beforeAutospacing="1" w:after="100" w:afterAutospacing="1" w:line="240" w:lineRule="auto"/>
        <w:jc w:val="both"/>
        <w:rPr>
          <w:rFonts w:cstheme="minorHAnsi"/>
          <w:bCs/>
          <w:i/>
          <w:color w:val="222222"/>
          <w:shd w:val="clear" w:color="auto" w:fill="FFFFFF"/>
        </w:rPr>
      </w:pPr>
    </w:p>
    <w:p w:rsidR="009B290B" w:rsidRPr="00807857" w:rsidRDefault="00631F23" w:rsidP="00E1306D">
      <w:pPr>
        <w:pStyle w:val="Paragrafoelenco"/>
        <w:numPr>
          <w:ilvl w:val="0"/>
          <w:numId w:val="18"/>
        </w:numPr>
        <w:spacing w:before="100" w:beforeAutospacing="1" w:after="100" w:afterAutospacing="1" w:line="600" w:lineRule="auto"/>
        <w:rPr>
          <w:rFonts w:eastAsia="Times New Roman" w:cstheme="minorHAnsi"/>
          <w:color w:val="000000"/>
          <w:sz w:val="24"/>
          <w:szCs w:val="24"/>
        </w:rPr>
      </w:pPr>
      <w:r>
        <w:rPr>
          <w:rFonts w:eastAsia="Times New Roman" w:cstheme="minorHAnsi"/>
          <w:b/>
          <w:color w:val="000000"/>
          <w:sz w:val="24"/>
          <w:szCs w:val="24"/>
        </w:rPr>
        <w:t>FILOSOFIA</w:t>
      </w:r>
    </w:p>
    <w:p w:rsidR="00D36AE4" w:rsidRPr="00807857" w:rsidRDefault="00782BD5" w:rsidP="00807857">
      <w:pPr>
        <w:spacing w:before="100" w:beforeAutospacing="1" w:after="100" w:afterAutospacing="1" w:line="240" w:lineRule="auto"/>
        <w:rPr>
          <w:i/>
        </w:rPr>
      </w:pPr>
      <w:r w:rsidRPr="009B290B">
        <w:rPr>
          <w:rFonts w:ascii="Verdana" w:hAnsi="Verdana"/>
          <w:i/>
          <w:color w:val="222222"/>
          <w:sz w:val="18"/>
          <w:szCs w:val="18"/>
        </w:rPr>
        <w:t>La Biblioteca della Persona</w:t>
      </w:r>
      <w:r w:rsidRPr="009B290B">
        <w:rPr>
          <w:rFonts w:eastAsia="Times New Roman" w:cstheme="minorHAnsi"/>
          <w:i/>
          <w:color w:val="000000"/>
          <w:sz w:val="24"/>
          <w:szCs w:val="24"/>
        </w:rPr>
        <w:t>:</w:t>
      </w:r>
      <w:r w:rsidR="009B290B">
        <w:rPr>
          <w:rFonts w:eastAsia="Times New Roman" w:cstheme="minorHAnsi"/>
          <w:i/>
          <w:color w:val="000000"/>
          <w:sz w:val="24"/>
          <w:szCs w:val="24"/>
        </w:rPr>
        <w:t xml:space="preserve"> </w:t>
      </w:r>
      <w:r w:rsidRPr="009B290B">
        <w:rPr>
          <w:rFonts w:ascii="Verdana" w:hAnsi="Verdana"/>
          <w:i/>
          <w:color w:val="222222"/>
          <w:sz w:val="18"/>
          <w:szCs w:val="18"/>
        </w:rPr>
        <w:t>Jacques Maritain</w:t>
      </w:r>
      <w:r w:rsidR="00807857">
        <w:rPr>
          <w:i/>
        </w:rPr>
        <w:t xml:space="preserve">. </w:t>
      </w:r>
      <w:proofErr w:type="spellStart"/>
      <w:r w:rsidRPr="00782BD5">
        <w:rPr>
          <w:rFonts w:ascii="Verdana" w:hAnsi="Verdana"/>
          <w:color w:val="222222"/>
          <w:sz w:val="18"/>
          <w:szCs w:val="18"/>
        </w:rPr>
        <w:t>ll</w:t>
      </w:r>
      <w:proofErr w:type="spellEnd"/>
      <w:r w:rsidRPr="00782BD5">
        <w:rPr>
          <w:rFonts w:ascii="Verdana" w:hAnsi="Verdana"/>
          <w:color w:val="222222"/>
          <w:sz w:val="18"/>
          <w:szCs w:val="18"/>
        </w:rPr>
        <w:t xml:space="preserve"> concetto di “p</w:t>
      </w:r>
      <w:r w:rsidR="00807857">
        <w:rPr>
          <w:rFonts w:ascii="Verdana" w:hAnsi="Verdana"/>
          <w:color w:val="222222"/>
          <w:sz w:val="18"/>
          <w:szCs w:val="18"/>
        </w:rPr>
        <w:t>ersona” e il rispetto dell’uomo.</w:t>
      </w:r>
      <w:r w:rsidRPr="00782BD5">
        <w:rPr>
          <w:rFonts w:ascii="Verdana" w:hAnsi="Verdana"/>
          <w:color w:val="222222"/>
          <w:sz w:val="18"/>
          <w:szCs w:val="18"/>
        </w:rPr>
        <w:t xml:space="preserve"> </w:t>
      </w:r>
      <w:r w:rsidR="00807857">
        <w:rPr>
          <w:rFonts w:ascii="Verdana" w:hAnsi="Verdana"/>
          <w:color w:val="222222"/>
          <w:sz w:val="18"/>
          <w:szCs w:val="18"/>
        </w:rPr>
        <w:t xml:space="preserve"> </w:t>
      </w:r>
    </w:p>
    <w:p w:rsidR="00D36AE4" w:rsidRDefault="00807857" w:rsidP="00D36AE4">
      <w:pPr>
        <w:spacing w:before="100" w:beforeAutospacing="1" w:after="100" w:afterAutospacing="1" w:line="240" w:lineRule="auto"/>
        <w:jc w:val="both"/>
        <w:rPr>
          <w:rFonts w:ascii="Times New Roman" w:eastAsia="Times New Roman" w:hAnsi="Times New Roman" w:cs="Times New Roman"/>
          <w:bCs/>
          <w:i/>
          <w:color w:val="222222"/>
        </w:rPr>
      </w:pPr>
      <w:r>
        <w:rPr>
          <w:rFonts w:eastAsia="Times New Roman" w:cstheme="minorHAnsi"/>
          <w:bCs/>
          <w:color w:val="222222"/>
          <w:u w:val="single"/>
        </w:rPr>
        <w:t>Percorsi bioetici creativi:</w:t>
      </w:r>
    </w:p>
    <w:p w:rsidR="00782BD5" w:rsidRDefault="00D36AE4" w:rsidP="00E1306D">
      <w:pPr>
        <w:pStyle w:val="Paragrafoelenco"/>
        <w:numPr>
          <w:ilvl w:val="0"/>
          <w:numId w:val="20"/>
        </w:numPr>
        <w:spacing w:before="100" w:beforeAutospacing="1" w:after="100" w:afterAutospacing="1" w:line="240" w:lineRule="auto"/>
        <w:jc w:val="both"/>
        <w:rPr>
          <w:rFonts w:cstheme="minorHAnsi"/>
          <w:i/>
          <w:color w:val="000000" w:themeColor="text1"/>
        </w:rPr>
      </w:pPr>
      <w:r w:rsidRPr="00807857">
        <w:rPr>
          <w:rFonts w:cstheme="minorHAnsi"/>
          <w:i/>
          <w:color w:val="000000" w:themeColor="text1"/>
        </w:rPr>
        <w:t>Educare i Giovani alla Pace</w:t>
      </w:r>
    </w:p>
    <w:p w:rsidR="00807857" w:rsidRPr="00807857" w:rsidRDefault="00807857" w:rsidP="00807857">
      <w:pPr>
        <w:pStyle w:val="Paragrafoelenco"/>
        <w:spacing w:before="100" w:beforeAutospacing="1" w:after="100" w:afterAutospacing="1" w:line="240" w:lineRule="auto"/>
        <w:jc w:val="both"/>
        <w:rPr>
          <w:rFonts w:cstheme="minorHAnsi"/>
          <w:i/>
          <w:color w:val="000000" w:themeColor="text1"/>
        </w:rPr>
      </w:pPr>
    </w:p>
    <w:p w:rsidR="0047296C" w:rsidRPr="00807857" w:rsidRDefault="00807857" w:rsidP="00E1306D">
      <w:pPr>
        <w:pStyle w:val="Paragrafoelenco"/>
        <w:numPr>
          <w:ilvl w:val="0"/>
          <w:numId w:val="20"/>
        </w:numPr>
        <w:spacing w:before="100" w:beforeAutospacing="1" w:after="100" w:afterAutospacing="1" w:line="240" w:lineRule="auto"/>
        <w:jc w:val="both"/>
        <w:rPr>
          <w:rFonts w:cstheme="minorHAnsi"/>
          <w:i/>
          <w:color w:val="000000" w:themeColor="text1"/>
        </w:rPr>
      </w:pPr>
      <w:r w:rsidRPr="00807857">
        <w:rPr>
          <w:rFonts w:cstheme="minorHAnsi"/>
          <w:i/>
          <w:color w:val="000000" w:themeColor="text1"/>
        </w:rPr>
        <w:t>Il dialogo interculturale e quello interreligioso</w:t>
      </w:r>
    </w:p>
    <w:p w:rsidR="00D36AE4" w:rsidRPr="00807857" w:rsidRDefault="00D36AE4" w:rsidP="0047296C">
      <w:pPr>
        <w:pStyle w:val="Paragrafoelenco"/>
        <w:spacing w:before="100" w:beforeAutospacing="1" w:after="100" w:afterAutospacing="1" w:line="240" w:lineRule="auto"/>
        <w:jc w:val="both"/>
        <w:rPr>
          <w:rFonts w:cstheme="minorHAnsi"/>
          <w:i/>
          <w:color w:val="000000" w:themeColor="text1"/>
        </w:rPr>
      </w:pPr>
    </w:p>
    <w:p w:rsidR="0058165A" w:rsidRPr="00631F23" w:rsidRDefault="00807857" w:rsidP="003C2688">
      <w:pPr>
        <w:pStyle w:val="Paragrafoelenco"/>
        <w:numPr>
          <w:ilvl w:val="0"/>
          <w:numId w:val="22"/>
        </w:numPr>
        <w:tabs>
          <w:tab w:val="left" w:pos="0"/>
        </w:tabs>
        <w:spacing w:before="100" w:beforeAutospacing="1" w:after="100" w:afterAutospacing="1" w:line="240" w:lineRule="auto"/>
        <w:jc w:val="both"/>
        <w:rPr>
          <w:rFonts w:eastAsia="Times New Roman" w:cstheme="minorHAnsi"/>
          <w:bCs/>
          <w:i/>
          <w:color w:val="000000" w:themeColor="text1"/>
        </w:rPr>
      </w:pPr>
      <w:r w:rsidRPr="00807857">
        <w:rPr>
          <w:rFonts w:cstheme="minorHAnsi"/>
          <w:i/>
          <w:color w:val="000000" w:themeColor="text1"/>
        </w:rPr>
        <w:t>Il rispetto dei diritti umani</w:t>
      </w:r>
    </w:p>
    <w:p w:rsidR="00631F23" w:rsidRPr="00631F23" w:rsidRDefault="00631F23" w:rsidP="00631F23">
      <w:pPr>
        <w:tabs>
          <w:tab w:val="left" w:pos="0"/>
        </w:tabs>
        <w:spacing w:before="100" w:beforeAutospacing="1" w:after="100" w:afterAutospacing="1" w:line="240" w:lineRule="auto"/>
        <w:jc w:val="both"/>
        <w:rPr>
          <w:rFonts w:eastAsia="Times New Roman" w:cstheme="minorHAnsi"/>
          <w:bCs/>
          <w:i/>
          <w:color w:val="000000" w:themeColor="text1"/>
        </w:rPr>
      </w:pPr>
    </w:p>
    <w:p w:rsidR="00B45F17" w:rsidRPr="0058165A" w:rsidRDefault="00B06435" w:rsidP="0058165A">
      <w:pPr>
        <w:pStyle w:val="Paragrafoelenco"/>
        <w:numPr>
          <w:ilvl w:val="0"/>
          <w:numId w:val="18"/>
        </w:numPr>
        <w:spacing w:before="100" w:beforeAutospacing="1" w:after="100" w:afterAutospacing="1" w:line="600" w:lineRule="auto"/>
        <w:rPr>
          <w:rFonts w:eastAsia="Times New Roman" w:cstheme="minorHAnsi"/>
          <w:b/>
          <w:color w:val="000000" w:themeColor="text1"/>
          <w:sz w:val="24"/>
          <w:szCs w:val="24"/>
        </w:rPr>
      </w:pPr>
      <w:r w:rsidRPr="0096215C">
        <w:rPr>
          <w:rFonts w:eastAsia="Times New Roman" w:cstheme="minorHAnsi"/>
          <w:b/>
          <w:bCs/>
          <w:color w:val="000000" w:themeColor="text1"/>
          <w:sz w:val="24"/>
          <w:szCs w:val="24"/>
        </w:rPr>
        <w:t>LINGUA E CULTUR</w:t>
      </w:r>
      <w:r w:rsidR="0096215C" w:rsidRPr="0096215C">
        <w:rPr>
          <w:rFonts w:cstheme="minorHAnsi"/>
          <w:b/>
          <w:color w:val="000000" w:themeColor="text1"/>
          <w:sz w:val="24"/>
          <w:szCs w:val="24"/>
          <w:shd w:val="clear" w:color="auto" w:fill="FFFFFF"/>
        </w:rPr>
        <w:t>A INGLESE</w:t>
      </w:r>
    </w:p>
    <w:p w:rsidR="0058165A" w:rsidRPr="0058165A" w:rsidRDefault="0058165A" w:rsidP="0058165A">
      <w:pPr>
        <w:pStyle w:val="Paragrafoelenco"/>
        <w:spacing w:before="100" w:beforeAutospacing="1" w:after="100" w:afterAutospacing="1" w:line="600" w:lineRule="auto"/>
        <w:rPr>
          <w:rFonts w:eastAsia="Times New Roman" w:cstheme="minorHAnsi"/>
          <w:b/>
          <w:color w:val="000000" w:themeColor="text1"/>
          <w:sz w:val="24"/>
          <w:szCs w:val="24"/>
        </w:rPr>
      </w:pPr>
    </w:p>
    <w:p w:rsidR="00B45F17" w:rsidRPr="00B45F17" w:rsidRDefault="0004417C" w:rsidP="00B45F17">
      <w:pPr>
        <w:pStyle w:val="Paragrafoelenco"/>
        <w:spacing w:before="100" w:beforeAutospacing="1" w:after="100" w:afterAutospacing="1" w:line="240" w:lineRule="auto"/>
        <w:rPr>
          <w:rFonts w:eastAsia="Times New Roman" w:cstheme="minorHAnsi"/>
          <w:b/>
          <w:color w:val="000000" w:themeColor="text1"/>
          <w:sz w:val="24"/>
          <w:szCs w:val="24"/>
        </w:rPr>
      </w:pPr>
      <w:r w:rsidRPr="00B45F17">
        <w:rPr>
          <w:rFonts w:ascii="Lucida Calligraphy" w:hAnsi="Segoe Print" w:cs="Segoe Print"/>
          <w:sz w:val="16"/>
          <w:szCs w:val="16"/>
        </w:rPr>
        <w:t>♫♪</w:t>
      </w:r>
      <w:r w:rsidRPr="00B45F17">
        <w:rPr>
          <w:rFonts w:ascii="Lucida Calligraphy" w:hAnsi="Lucida Calligraphy" w:cs="Segoe Print"/>
          <w:sz w:val="20"/>
          <w:szCs w:val="20"/>
        </w:rPr>
        <w:t xml:space="preserve"> </w:t>
      </w:r>
      <w:r w:rsidR="00B45F17" w:rsidRPr="00B45F17">
        <w:rPr>
          <w:rFonts w:ascii="Lucida Calligraphy" w:eastAsia="Times New Roman" w:hAnsi="Lucida Calligraphy" w:cstheme="minorHAnsi"/>
          <w:color w:val="000000" w:themeColor="text1"/>
          <w:sz w:val="20"/>
          <w:szCs w:val="20"/>
        </w:rPr>
        <w:t xml:space="preserve"> </w:t>
      </w:r>
      <w:r w:rsidR="00B45F17" w:rsidRPr="00B45F17">
        <w:rPr>
          <w:rFonts w:ascii="Lucida Calligraphy" w:hAnsi="Lucida Calligraphy"/>
          <w:color w:val="000000"/>
          <w:sz w:val="20"/>
          <w:szCs w:val="20"/>
          <w:shd w:val="clear" w:color="auto" w:fill="FFFFFF"/>
        </w:rPr>
        <w:t xml:space="preserve"> </w:t>
      </w:r>
      <w:r w:rsidR="0058165A">
        <w:rPr>
          <w:rFonts w:ascii="Lucida Calligraphy" w:hAnsi="Lucida Calligraphy"/>
          <w:color w:val="000000"/>
          <w:sz w:val="20"/>
          <w:szCs w:val="20"/>
          <w:shd w:val="clear" w:color="auto" w:fill="FFFFFF"/>
        </w:rPr>
        <w:t>…</w:t>
      </w:r>
      <w:r w:rsidR="00B45F17" w:rsidRPr="00B45F17">
        <w:rPr>
          <w:rStyle w:val="Enfasicorsivo"/>
          <w:rFonts w:ascii="Lucida Calligraphy" w:hAnsi="Lucida Calligraphy"/>
          <w:color w:val="000000"/>
          <w:sz w:val="20"/>
          <w:szCs w:val="20"/>
          <w:shd w:val="clear" w:color="auto" w:fill="FFFFFF"/>
        </w:rPr>
        <w:t>potresti dire che sono un sognatore</w:t>
      </w:r>
      <w:r w:rsidR="00B45F17" w:rsidRPr="00B45F17">
        <w:rPr>
          <w:rStyle w:val="apple-converted-space"/>
          <w:rFonts w:ascii="Lucida Calligraphy" w:hAnsi="Lucida Calligraphy"/>
          <w:i/>
          <w:iCs/>
          <w:color w:val="000000"/>
          <w:sz w:val="20"/>
          <w:szCs w:val="20"/>
          <w:shd w:val="clear" w:color="auto" w:fill="FFFFFF"/>
        </w:rPr>
        <w:t> </w:t>
      </w:r>
    </w:p>
    <w:p w:rsidR="00B45F17" w:rsidRPr="0058165A" w:rsidRDefault="00B45F17" w:rsidP="00B45F17">
      <w:pPr>
        <w:spacing w:before="100" w:beforeAutospacing="1" w:after="100" w:afterAutospacing="1" w:line="240" w:lineRule="auto"/>
        <w:rPr>
          <w:rFonts w:ascii="Vivaldi" w:hAnsi="Vivaldi"/>
          <w:b/>
          <w:i/>
          <w:iCs/>
          <w:color w:val="000000"/>
          <w:sz w:val="32"/>
          <w:szCs w:val="32"/>
          <w:shd w:val="clear" w:color="auto" w:fill="FFFFFF"/>
        </w:rPr>
      </w:pPr>
      <w:r w:rsidRPr="00B45F17">
        <w:rPr>
          <w:rStyle w:val="Enfasicorsivo"/>
          <w:rFonts w:ascii="Lucida Calligraphy" w:hAnsi="Lucida Calligraphy"/>
          <w:color w:val="000000"/>
          <w:sz w:val="20"/>
          <w:szCs w:val="20"/>
          <w:shd w:val="clear" w:color="auto" w:fill="FFFFFF"/>
        </w:rPr>
        <w:lastRenderedPageBreak/>
        <w:t>ma non sono il solo</w:t>
      </w:r>
      <w:r w:rsidRPr="00B45F17">
        <w:rPr>
          <w:rStyle w:val="apple-converted-space"/>
          <w:rFonts w:ascii="Lucida Calligraphy" w:hAnsi="Lucida Calligraphy"/>
          <w:i/>
          <w:iCs/>
          <w:color w:val="000000"/>
          <w:sz w:val="20"/>
          <w:szCs w:val="20"/>
          <w:shd w:val="clear" w:color="auto" w:fill="FFFFFF"/>
        </w:rPr>
        <w:t> </w:t>
      </w:r>
      <w:r w:rsidRPr="00B45F17">
        <w:rPr>
          <w:rFonts w:ascii="Lucida Calligraphy" w:hAnsi="Lucida Calligraphy"/>
          <w:i/>
          <w:iCs/>
          <w:color w:val="000000"/>
          <w:sz w:val="20"/>
          <w:szCs w:val="20"/>
          <w:shd w:val="clear" w:color="auto" w:fill="FFFFFF"/>
        </w:rPr>
        <w:br/>
      </w:r>
      <w:r w:rsidRPr="00B45F17">
        <w:rPr>
          <w:rStyle w:val="Enfasicorsivo"/>
          <w:rFonts w:ascii="Lucida Calligraphy" w:hAnsi="Lucida Calligraphy"/>
          <w:color w:val="000000"/>
          <w:sz w:val="20"/>
          <w:szCs w:val="20"/>
          <w:shd w:val="clear" w:color="auto" w:fill="FFFFFF"/>
        </w:rPr>
        <w:t>Spero che ti unirai anche tu un giorno</w:t>
      </w:r>
      <w:r w:rsidRPr="00B45F17">
        <w:rPr>
          <w:rStyle w:val="apple-converted-space"/>
          <w:rFonts w:ascii="Lucida Calligraphy" w:hAnsi="Lucida Calligraphy"/>
          <w:i/>
          <w:iCs/>
          <w:color w:val="000000"/>
          <w:sz w:val="20"/>
          <w:szCs w:val="20"/>
          <w:shd w:val="clear" w:color="auto" w:fill="FFFFFF"/>
        </w:rPr>
        <w:t> </w:t>
      </w:r>
      <w:r w:rsidRPr="00B45F17">
        <w:rPr>
          <w:rFonts w:ascii="Lucida Calligraphy" w:hAnsi="Lucida Calligraphy"/>
          <w:i/>
          <w:iCs/>
          <w:color w:val="000000"/>
          <w:sz w:val="20"/>
          <w:szCs w:val="20"/>
          <w:shd w:val="clear" w:color="auto" w:fill="FFFFFF"/>
        </w:rPr>
        <w:br/>
      </w:r>
      <w:r w:rsidRPr="00B45F17">
        <w:rPr>
          <w:rStyle w:val="Enfasicorsivo"/>
          <w:rFonts w:ascii="Lucida Calligraphy" w:hAnsi="Lucida Calligraphy"/>
          <w:color w:val="000000"/>
          <w:sz w:val="20"/>
          <w:szCs w:val="20"/>
          <w:shd w:val="clear" w:color="auto" w:fill="FFFFFF"/>
        </w:rPr>
        <w:t>e che il mondo diventi uno...</w:t>
      </w:r>
      <w:r>
        <w:rPr>
          <w:rStyle w:val="Enfasicorsivo"/>
          <w:rFonts w:ascii="Lucida Calligraphy" w:hAnsi="Lucida Calligraphy"/>
          <w:color w:val="000000"/>
          <w:sz w:val="20"/>
          <w:szCs w:val="20"/>
          <w:shd w:val="clear" w:color="auto" w:fill="FFFFFF"/>
        </w:rPr>
        <w:t xml:space="preserve"> </w:t>
      </w:r>
      <w:r w:rsidR="0058165A">
        <w:rPr>
          <w:rStyle w:val="Enfasicorsivo"/>
          <w:rFonts w:ascii="Lucida Calligraphy" w:hAnsi="Lucida Calligraphy"/>
          <w:color w:val="000000"/>
          <w:sz w:val="20"/>
          <w:szCs w:val="20"/>
          <w:shd w:val="clear" w:color="auto" w:fill="FFFFFF"/>
        </w:rPr>
        <w:t xml:space="preserve"> </w:t>
      </w:r>
      <w:proofErr w:type="spellStart"/>
      <w:r w:rsidRPr="00F935E7">
        <w:rPr>
          <w:rStyle w:val="Enfasicorsivo"/>
          <w:rFonts w:ascii="Times New Roman" w:hAnsi="Times New Roman" w:cs="Times New Roman"/>
          <w:color w:val="000000"/>
          <w:shd w:val="clear" w:color="auto" w:fill="FFFFFF"/>
        </w:rPr>
        <w:t>Imagine</w:t>
      </w:r>
      <w:proofErr w:type="spellEnd"/>
      <w:r w:rsidRPr="00F935E7">
        <w:rPr>
          <w:rStyle w:val="Enfasicorsivo"/>
          <w:rFonts w:ascii="Times New Roman" w:hAnsi="Times New Roman" w:cs="Times New Roman"/>
          <w:color w:val="000000"/>
          <w:shd w:val="clear" w:color="auto" w:fill="FFFFFF"/>
        </w:rPr>
        <w:t>, John Lennon</w:t>
      </w:r>
    </w:p>
    <w:p w:rsidR="0004417C" w:rsidRPr="00B45F17" w:rsidRDefault="00B45F17" w:rsidP="00B45F17">
      <w:pPr>
        <w:spacing w:before="100" w:beforeAutospacing="1" w:after="100" w:afterAutospacing="1" w:line="600" w:lineRule="auto"/>
        <w:ind w:left="1080"/>
        <w:rPr>
          <w:rFonts w:ascii="Verdana" w:hAnsi="Verdana"/>
          <w:color w:val="000000"/>
          <w:sz w:val="16"/>
          <w:szCs w:val="16"/>
          <w:shd w:val="clear" w:color="auto" w:fill="FFFFFF"/>
        </w:rPr>
      </w:pPr>
      <w:r>
        <w:rPr>
          <w:rFonts w:ascii="Segoe Print" w:hAnsi="Segoe Print" w:cs="Segoe Print"/>
        </w:rPr>
        <w:t xml:space="preserve"> </w:t>
      </w:r>
    </w:p>
    <w:p w:rsidR="003756F5" w:rsidRPr="003756F5" w:rsidRDefault="003756F5" w:rsidP="003756F5">
      <w:pPr>
        <w:pStyle w:val="Paragrafoelenco"/>
        <w:spacing w:before="100" w:beforeAutospacing="1" w:after="100" w:afterAutospacing="1" w:line="600" w:lineRule="auto"/>
        <w:rPr>
          <w:rFonts w:eastAsia="Times New Roman" w:cstheme="minorHAnsi"/>
          <w:color w:val="000000" w:themeColor="text1"/>
          <w:sz w:val="24"/>
          <w:szCs w:val="24"/>
          <w:u w:val="single"/>
        </w:rPr>
      </w:pPr>
      <w:r w:rsidRPr="003756F5">
        <w:rPr>
          <w:rFonts w:eastAsia="Times New Roman" w:cstheme="minorHAnsi"/>
          <w:color w:val="000000" w:themeColor="text1"/>
          <w:sz w:val="24"/>
          <w:szCs w:val="24"/>
          <w:u w:val="single"/>
        </w:rPr>
        <w:t>La biblioteca inglese:</w:t>
      </w:r>
    </w:p>
    <w:p w:rsidR="003756F5" w:rsidRDefault="003756F5" w:rsidP="003756F5">
      <w:pPr>
        <w:pStyle w:val="Paragrafoelenco"/>
        <w:spacing w:before="100" w:beforeAutospacing="1" w:after="100" w:afterAutospacing="1" w:line="240" w:lineRule="auto"/>
        <w:rPr>
          <w:rFonts w:cstheme="minorHAnsi"/>
          <w:i/>
          <w:color w:val="000000"/>
          <w:shd w:val="clear" w:color="auto" w:fill="FFFFFF"/>
        </w:rPr>
      </w:pPr>
      <w:r w:rsidRPr="003756F5">
        <w:rPr>
          <w:i/>
        </w:rPr>
        <w:t>Jorge Luis Borges</w:t>
      </w:r>
      <w:r>
        <w:t xml:space="preserve">  </w:t>
      </w:r>
      <w:r w:rsidRPr="003756F5">
        <w:rPr>
          <w:rFonts w:cstheme="minorHAnsi"/>
          <w:i/>
          <w:sz w:val="24"/>
          <w:szCs w:val="24"/>
        </w:rPr>
        <w:t xml:space="preserve">  </w:t>
      </w:r>
      <w:r w:rsidRPr="003756F5">
        <w:rPr>
          <w:rFonts w:cstheme="minorHAnsi"/>
          <w:i/>
          <w:color w:val="000000"/>
          <w:sz w:val="24"/>
          <w:szCs w:val="24"/>
          <w:shd w:val="clear" w:color="auto" w:fill="FFFFFF"/>
        </w:rPr>
        <w:t>«L'universo (che altri chiama la biblioteca) si compone d'un numero indefinito, e forse infinito, di gallerie esagonali… »</w:t>
      </w:r>
      <w:r w:rsidRPr="003756F5">
        <w:rPr>
          <w:rFonts w:ascii="Arial" w:hAnsi="Arial" w:cs="Arial"/>
          <w:color w:val="000000"/>
          <w:sz w:val="27"/>
          <w:szCs w:val="27"/>
          <w:shd w:val="clear" w:color="auto" w:fill="FFFFFF"/>
        </w:rPr>
        <w:t xml:space="preserve"> </w:t>
      </w:r>
      <w:r w:rsidRPr="003756F5">
        <w:rPr>
          <w:rFonts w:cstheme="minorHAnsi"/>
          <w:i/>
          <w:color w:val="000000"/>
          <w:shd w:val="clear" w:color="auto" w:fill="FFFFFF"/>
        </w:rPr>
        <w:t xml:space="preserve"> La Biblioteca di Babele</w:t>
      </w:r>
    </w:p>
    <w:p w:rsidR="003756F5" w:rsidRDefault="003756F5" w:rsidP="003756F5">
      <w:pPr>
        <w:pStyle w:val="Paragrafoelenco"/>
        <w:spacing w:before="100" w:beforeAutospacing="1" w:after="100" w:afterAutospacing="1" w:line="240" w:lineRule="auto"/>
        <w:rPr>
          <w:rFonts w:eastAsia="Times New Roman" w:cstheme="minorHAnsi"/>
          <w:b/>
          <w:i/>
          <w:color w:val="000000" w:themeColor="text1"/>
          <w:sz w:val="24"/>
          <w:szCs w:val="24"/>
        </w:rPr>
      </w:pPr>
    </w:p>
    <w:p w:rsidR="003756F5" w:rsidRPr="003756F5" w:rsidRDefault="003756F5" w:rsidP="003756F5">
      <w:pPr>
        <w:pStyle w:val="Paragrafoelenco"/>
        <w:spacing w:before="100" w:beforeAutospacing="1" w:after="100" w:afterAutospacing="1" w:line="240" w:lineRule="auto"/>
        <w:rPr>
          <w:rFonts w:eastAsia="Times New Roman" w:cstheme="minorHAnsi"/>
          <w:b/>
          <w:i/>
          <w:color w:val="000000" w:themeColor="text1"/>
          <w:sz w:val="24"/>
          <w:szCs w:val="24"/>
        </w:rPr>
      </w:pPr>
    </w:p>
    <w:p w:rsidR="003C2688" w:rsidRPr="003C2688" w:rsidRDefault="0096215C" w:rsidP="00E1306D">
      <w:pPr>
        <w:pStyle w:val="Paragrafoelenco"/>
        <w:numPr>
          <w:ilvl w:val="0"/>
          <w:numId w:val="28"/>
        </w:numPr>
        <w:spacing w:before="100" w:beforeAutospacing="1" w:after="100" w:afterAutospacing="1" w:line="600" w:lineRule="auto"/>
        <w:ind w:left="709"/>
        <w:rPr>
          <w:rFonts w:eastAsia="Times New Roman" w:cstheme="minorHAnsi"/>
          <w:b/>
          <w:color w:val="000000" w:themeColor="text1"/>
          <w:sz w:val="24"/>
          <w:szCs w:val="24"/>
          <w:lang w:val="en-US"/>
        </w:rPr>
      </w:pPr>
      <w:r w:rsidRPr="003C2688">
        <w:rPr>
          <w:rFonts w:ascii="Arial" w:hAnsi="Arial" w:cs="Arial"/>
          <w:i/>
          <w:color w:val="353535"/>
          <w:sz w:val="21"/>
          <w:szCs w:val="21"/>
          <w:shd w:val="clear" w:color="auto" w:fill="FFFFFF"/>
          <w:lang w:val="en-US"/>
        </w:rPr>
        <w:t>La British Library</w:t>
      </w:r>
      <w:r w:rsidRPr="003C2688">
        <w:rPr>
          <w:rFonts w:ascii="Arial" w:hAnsi="Arial" w:cs="Arial"/>
          <w:color w:val="353535"/>
          <w:sz w:val="21"/>
          <w:szCs w:val="21"/>
          <w:shd w:val="clear" w:color="auto" w:fill="FFFFFF"/>
          <w:lang w:val="en-US"/>
        </w:rPr>
        <w:t xml:space="preserve"> </w:t>
      </w:r>
      <w:r w:rsidR="004A36C3" w:rsidRPr="003C2688">
        <w:rPr>
          <w:rFonts w:ascii="Arial" w:hAnsi="Arial" w:cs="Arial"/>
          <w:color w:val="353535"/>
          <w:sz w:val="21"/>
          <w:szCs w:val="21"/>
          <w:shd w:val="clear" w:color="auto" w:fill="FFFFFF"/>
          <w:lang w:val="en-US"/>
        </w:rPr>
        <w:t xml:space="preserve"> </w:t>
      </w:r>
      <w:r w:rsidRPr="003C2688">
        <w:rPr>
          <w:rFonts w:ascii="Arial" w:hAnsi="Arial" w:cs="Arial"/>
          <w:color w:val="353535"/>
          <w:sz w:val="21"/>
          <w:szCs w:val="21"/>
          <w:shd w:val="clear" w:color="auto" w:fill="FFFFFF"/>
          <w:lang w:val="en-US"/>
        </w:rPr>
        <w:t xml:space="preserve"> </w:t>
      </w:r>
      <w:r w:rsidR="003C2688" w:rsidRPr="003C2688">
        <w:rPr>
          <w:rFonts w:ascii="Arial" w:hAnsi="Arial" w:cs="Arial"/>
          <w:color w:val="353535"/>
          <w:sz w:val="21"/>
          <w:szCs w:val="21"/>
          <w:shd w:val="clear" w:color="auto" w:fill="FFFFFF"/>
          <w:lang w:val="en-US"/>
        </w:rPr>
        <w:t xml:space="preserve"> </w:t>
      </w:r>
    </w:p>
    <w:p w:rsidR="0096215C" w:rsidRPr="003756F5" w:rsidRDefault="003C2688" w:rsidP="00E1306D">
      <w:pPr>
        <w:pStyle w:val="Paragrafoelenco"/>
        <w:numPr>
          <w:ilvl w:val="0"/>
          <w:numId w:val="22"/>
        </w:numPr>
        <w:spacing w:before="100" w:beforeAutospacing="1" w:after="100" w:afterAutospacing="1" w:line="600" w:lineRule="auto"/>
        <w:rPr>
          <w:rFonts w:eastAsia="Times New Roman" w:cstheme="minorHAnsi"/>
          <w:b/>
          <w:color w:val="000000" w:themeColor="text1"/>
          <w:sz w:val="24"/>
          <w:szCs w:val="24"/>
          <w:lang w:val="en-US"/>
        </w:rPr>
      </w:pPr>
      <w:r w:rsidRPr="003C2688">
        <w:rPr>
          <w:rFonts w:ascii="Arial" w:hAnsi="Arial" w:cs="Arial"/>
          <w:i/>
          <w:color w:val="353535"/>
          <w:sz w:val="21"/>
          <w:szCs w:val="21"/>
          <w:shd w:val="clear" w:color="auto" w:fill="FFFFFF"/>
          <w:lang w:val="en-US"/>
        </w:rPr>
        <w:t xml:space="preserve">Sir John </w:t>
      </w:r>
      <w:proofErr w:type="spellStart"/>
      <w:r w:rsidRPr="003C2688">
        <w:rPr>
          <w:rFonts w:ascii="Arial" w:hAnsi="Arial" w:cs="Arial"/>
          <w:i/>
          <w:color w:val="353535"/>
          <w:sz w:val="21"/>
          <w:szCs w:val="21"/>
          <w:shd w:val="clear" w:color="auto" w:fill="FFFFFF"/>
          <w:lang w:val="en-US"/>
        </w:rPr>
        <w:t>Ritblat</w:t>
      </w:r>
      <w:proofErr w:type="spellEnd"/>
      <w:r w:rsidRPr="003C2688">
        <w:rPr>
          <w:rFonts w:ascii="Arial" w:hAnsi="Arial" w:cs="Arial"/>
          <w:i/>
          <w:color w:val="353535"/>
          <w:sz w:val="21"/>
          <w:szCs w:val="21"/>
          <w:shd w:val="clear" w:color="auto" w:fill="FFFFFF"/>
          <w:lang w:val="en-US"/>
        </w:rPr>
        <w:t xml:space="preserve"> Gallery</w:t>
      </w:r>
    </w:p>
    <w:p w:rsidR="003756F5" w:rsidRPr="009E267F" w:rsidRDefault="00AA473B" w:rsidP="00E1306D">
      <w:pPr>
        <w:pStyle w:val="Paragrafoelenco"/>
        <w:numPr>
          <w:ilvl w:val="0"/>
          <w:numId w:val="22"/>
        </w:numPr>
        <w:spacing w:before="100" w:beforeAutospacing="1" w:after="100" w:afterAutospacing="1" w:line="600" w:lineRule="auto"/>
        <w:rPr>
          <w:rFonts w:eastAsia="Times New Roman" w:cstheme="minorHAnsi"/>
          <w:b/>
          <w:color w:val="000000" w:themeColor="text1"/>
          <w:sz w:val="24"/>
          <w:szCs w:val="24"/>
          <w:lang w:val="en-US"/>
        </w:rPr>
      </w:pPr>
      <w:r>
        <w:t xml:space="preserve">E journal </w:t>
      </w:r>
      <w:r>
        <w:sym w:font="Symbol" w:char="F0B7"/>
      </w:r>
      <w:r>
        <w:t xml:space="preserve"> E Book</w:t>
      </w:r>
    </w:p>
    <w:p w:rsidR="009E267F" w:rsidRPr="003756F5" w:rsidRDefault="009E267F" w:rsidP="009E267F">
      <w:pPr>
        <w:pStyle w:val="Paragrafoelenco"/>
        <w:spacing w:before="100" w:beforeAutospacing="1" w:after="100" w:afterAutospacing="1" w:line="600" w:lineRule="auto"/>
        <w:rPr>
          <w:rFonts w:eastAsia="Times New Roman" w:cstheme="minorHAnsi"/>
          <w:b/>
          <w:color w:val="000000" w:themeColor="text1"/>
          <w:sz w:val="24"/>
          <w:szCs w:val="24"/>
          <w:lang w:val="en-US"/>
        </w:rPr>
      </w:pPr>
    </w:p>
    <w:p w:rsidR="00807857" w:rsidRPr="00D9259D" w:rsidRDefault="0062298B" w:rsidP="00E1306D">
      <w:pPr>
        <w:pStyle w:val="Paragrafoelenco"/>
        <w:numPr>
          <w:ilvl w:val="0"/>
          <w:numId w:val="18"/>
        </w:numPr>
        <w:spacing w:before="100" w:beforeAutospacing="1" w:after="100" w:afterAutospacing="1" w:line="600" w:lineRule="auto"/>
        <w:rPr>
          <w:rFonts w:eastAsia="Times New Roman" w:cstheme="minorHAnsi"/>
          <w:color w:val="000000"/>
          <w:sz w:val="24"/>
          <w:szCs w:val="24"/>
        </w:rPr>
      </w:pPr>
      <w:r w:rsidRPr="00DA6454">
        <w:rPr>
          <w:rFonts w:eastAsia="Times New Roman" w:cstheme="minorHAnsi"/>
          <w:b/>
          <w:bCs/>
          <w:color w:val="000000"/>
          <w:sz w:val="24"/>
          <w:szCs w:val="24"/>
        </w:rPr>
        <w:t>MATEMATICA </w:t>
      </w:r>
    </w:p>
    <w:p w:rsidR="00D9259D" w:rsidRPr="00D9259D" w:rsidRDefault="00D9259D" w:rsidP="00D9259D">
      <w:pPr>
        <w:pStyle w:val="Paragrafoelenco"/>
        <w:spacing w:before="100" w:beforeAutospacing="1" w:after="100" w:afterAutospacing="1" w:line="600" w:lineRule="auto"/>
        <w:rPr>
          <w:rFonts w:eastAsia="Times New Roman" w:cstheme="minorHAnsi"/>
          <w:color w:val="000000"/>
          <w:sz w:val="24"/>
          <w:szCs w:val="24"/>
          <w:u w:val="single"/>
        </w:rPr>
      </w:pPr>
      <w:r w:rsidRPr="00D9259D">
        <w:rPr>
          <w:rFonts w:eastAsia="Times New Roman" w:cstheme="minorHAnsi"/>
          <w:bCs/>
          <w:color w:val="000000"/>
          <w:sz w:val="24"/>
          <w:szCs w:val="24"/>
          <w:u w:val="single"/>
        </w:rPr>
        <w:t>Nozioni</w:t>
      </w:r>
    </w:p>
    <w:p w:rsidR="00D9259D" w:rsidRPr="0058165A" w:rsidRDefault="00D9259D" w:rsidP="00E1306D">
      <w:pPr>
        <w:pStyle w:val="Paragrafoelenco"/>
        <w:numPr>
          <w:ilvl w:val="0"/>
          <w:numId w:val="22"/>
        </w:numPr>
        <w:autoSpaceDE w:val="0"/>
        <w:autoSpaceDN w:val="0"/>
        <w:adjustRightInd w:val="0"/>
        <w:spacing w:before="100" w:after="100"/>
        <w:jc w:val="both"/>
        <w:rPr>
          <w:rFonts w:cstheme="minorHAnsi"/>
          <w:bCs/>
          <w:sz w:val="20"/>
          <w:szCs w:val="20"/>
        </w:rPr>
      </w:pPr>
      <w:r w:rsidRPr="0058165A">
        <w:rPr>
          <w:rFonts w:cstheme="minorHAnsi"/>
          <w:bCs/>
          <w:sz w:val="20"/>
          <w:szCs w:val="20"/>
        </w:rPr>
        <w:t>L'</w:t>
      </w:r>
      <w:r w:rsidRPr="0058165A">
        <w:rPr>
          <w:rFonts w:cstheme="minorHAnsi"/>
          <w:b/>
          <w:bCs/>
          <w:sz w:val="20"/>
          <w:szCs w:val="20"/>
        </w:rPr>
        <w:t>I</w:t>
      </w:r>
      <w:r w:rsidRPr="0058165A">
        <w:rPr>
          <w:rFonts w:cstheme="minorHAnsi"/>
          <w:bCs/>
          <w:sz w:val="20"/>
          <w:szCs w:val="20"/>
        </w:rPr>
        <w:t xml:space="preserve">stituto </w:t>
      </w:r>
      <w:r w:rsidRPr="0058165A">
        <w:rPr>
          <w:rFonts w:cstheme="minorHAnsi"/>
          <w:b/>
          <w:bCs/>
          <w:sz w:val="20"/>
          <w:szCs w:val="20"/>
        </w:rPr>
        <w:t>C</w:t>
      </w:r>
      <w:r w:rsidRPr="0058165A">
        <w:rPr>
          <w:rFonts w:cstheme="minorHAnsi"/>
          <w:bCs/>
          <w:sz w:val="20"/>
          <w:szCs w:val="20"/>
        </w:rPr>
        <w:t xml:space="preserve">entrale per il </w:t>
      </w:r>
      <w:r w:rsidRPr="0058165A">
        <w:rPr>
          <w:rFonts w:cstheme="minorHAnsi"/>
          <w:b/>
          <w:bCs/>
          <w:sz w:val="20"/>
          <w:szCs w:val="20"/>
        </w:rPr>
        <w:t>C</w:t>
      </w:r>
      <w:r w:rsidRPr="0058165A">
        <w:rPr>
          <w:rFonts w:cstheme="minorHAnsi"/>
          <w:bCs/>
          <w:sz w:val="20"/>
          <w:szCs w:val="20"/>
        </w:rPr>
        <w:t xml:space="preserve">atalogo </w:t>
      </w:r>
      <w:r w:rsidRPr="0058165A">
        <w:rPr>
          <w:rFonts w:cstheme="minorHAnsi"/>
          <w:b/>
          <w:bCs/>
          <w:sz w:val="20"/>
          <w:szCs w:val="20"/>
        </w:rPr>
        <w:t>U</w:t>
      </w:r>
      <w:r w:rsidRPr="0058165A">
        <w:rPr>
          <w:rFonts w:cstheme="minorHAnsi"/>
          <w:bCs/>
          <w:sz w:val="20"/>
          <w:szCs w:val="20"/>
        </w:rPr>
        <w:t>nico (</w:t>
      </w:r>
      <w:r w:rsidRPr="0058165A">
        <w:rPr>
          <w:rFonts w:ascii="Calibri" w:hAnsi="Calibri" w:cs="Calibri"/>
          <w:b/>
          <w:bCs/>
          <w:sz w:val="20"/>
          <w:szCs w:val="20"/>
        </w:rPr>
        <w:t>ICCU</w:t>
      </w:r>
      <w:r w:rsidRPr="0058165A">
        <w:rPr>
          <w:rFonts w:cstheme="minorHAnsi"/>
          <w:bCs/>
          <w:sz w:val="20"/>
          <w:szCs w:val="20"/>
        </w:rPr>
        <w:t xml:space="preserve">) delle biblioteche italiane e per le informazioni bibliografiche  </w:t>
      </w:r>
    </w:p>
    <w:p w:rsidR="00D9259D" w:rsidRPr="0058165A" w:rsidRDefault="00D9259D" w:rsidP="00E1306D">
      <w:pPr>
        <w:pStyle w:val="Paragrafoelenco"/>
        <w:numPr>
          <w:ilvl w:val="0"/>
          <w:numId w:val="22"/>
        </w:numPr>
        <w:autoSpaceDE w:val="0"/>
        <w:autoSpaceDN w:val="0"/>
        <w:adjustRightInd w:val="0"/>
        <w:spacing w:before="100" w:after="100"/>
        <w:rPr>
          <w:rFonts w:ascii="Calibri" w:hAnsi="Calibri" w:cs="Calibri"/>
          <w:bCs/>
          <w:sz w:val="20"/>
          <w:szCs w:val="20"/>
        </w:rPr>
      </w:pPr>
      <w:r w:rsidRPr="0058165A">
        <w:rPr>
          <w:rFonts w:ascii="Calibri" w:hAnsi="Calibri" w:cs="Calibri"/>
          <w:bCs/>
          <w:sz w:val="20"/>
          <w:szCs w:val="20"/>
        </w:rPr>
        <w:t>Il Servizio Bibliotecario Nazionale (</w:t>
      </w:r>
      <w:r w:rsidRPr="0058165A">
        <w:rPr>
          <w:rFonts w:ascii="Calibri" w:hAnsi="Calibri" w:cs="Calibri"/>
          <w:b/>
          <w:bCs/>
          <w:sz w:val="20"/>
          <w:szCs w:val="20"/>
        </w:rPr>
        <w:t>SBN</w:t>
      </w:r>
      <w:r w:rsidRPr="0058165A">
        <w:rPr>
          <w:rFonts w:ascii="Calibri" w:hAnsi="Calibri" w:cs="Calibri"/>
          <w:bCs/>
          <w:sz w:val="20"/>
          <w:szCs w:val="20"/>
        </w:rPr>
        <w:t xml:space="preserve">) </w:t>
      </w:r>
    </w:p>
    <w:p w:rsidR="00D9259D" w:rsidRPr="0058165A" w:rsidRDefault="00D9259D" w:rsidP="00E1306D">
      <w:pPr>
        <w:pStyle w:val="Paragrafoelenco"/>
        <w:numPr>
          <w:ilvl w:val="0"/>
          <w:numId w:val="22"/>
        </w:numPr>
        <w:autoSpaceDE w:val="0"/>
        <w:autoSpaceDN w:val="0"/>
        <w:adjustRightInd w:val="0"/>
        <w:spacing w:before="100" w:after="100"/>
        <w:jc w:val="both"/>
        <w:rPr>
          <w:rFonts w:ascii="Calibri" w:hAnsi="Calibri" w:cs="Calibri"/>
          <w:bCs/>
          <w:sz w:val="20"/>
          <w:szCs w:val="20"/>
        </w:rPr>
      </w:pPr>
      <w:r w:rsidRPr="0058165A">
        <w:rPr>
          <w:rFonts w:ascii="Calibri" w:hAnsi="Calibri" w:cs="Calibri"/>
          <w:bCs/>
          <w:sz w:val="20"/>
          <w:szCs w:val="20"/>
        </w:rPr>
        <w:t>L’</w:t>
      </w:r>
      <w:r w:rsidRPr="0058165A">
        <w:rPr>
          <w:rFonts w:ascii="Calibri" w:hAnsi="Calibri" w:cs="Calibri"/>
          <w:b/>
          <w:bCs/>
          <w:sz w:val="20"/>
          <w:szCs w:val="20"/>
        </w:rPr>
        <w:t>I</w:t>
      </w:r>
      <w:r w:rsidRPr="0058165A">
        <w:rPr>
          <w:rFonts w:ascii="Calibri" w:hAnsi="Calibri" w:cs="Calibri"/>
          <w:bCs/>
          <w:sz w:val="20"/>
          <w:szCs w:val="20"/>
        </w:rPr>
        <w:t>nter</w:t>
      </w:r>
      <w:r w:rsidRPr="0058165A">
        <w:rPr>
          <w:rFonts w:ascii="Calibri" w:hAnsi="Calibri" w:cs="Calibri"/>
          <w:b/>
          <w:bCs/>
          <w:sz w:val="20"/>
          <w:szCs w:val="20"/>
        </w:rPr>
        <w:t xml:space="preserve"> </w:t>
      </w:r>
      <w:proofErr w:type="spellStart"/>
      <w:r w:rsidRPr="0058165A">
        <w:rPr>
          <w:rFonts w:ascii="Calibri" w:hAnsi="Calibri" w:cs="Calibri"/>
          <w:b/>
          <w:bCs/>
          <w:sz w:val="20"/>
          <w:szCs w:val="20"/>
        </w:rPr>
        <w:t>L</w:t>
      </w:r>
      <w:r w:rsidRPr="0058165A">
        <w:rPr>
          <w:rFonts w:ascii="Calibri" w:hAnsi="Calibri" w:cs="Calibri"/>
          <w:bCs/>
          <w:sz w:val="20"/>
          <w:szCs w:val="20"/>
        </w:rPr>
        <w:t>ibrary</w:t>
      </w:r>
      <w:proofErr w:type="spellEnd"/>
      <w:r w:rsidRPr="0058165A">
        <w:rPr>
          <w:rFonts w:ascii="Calibri" w:hAnsi="Calibri" w:cs="Calibri"/>
          <w:b/>
          <w:bCs/>
          <w:sz w:val="20"/>
          <w:szCs w:val="20"/>
        </w:rPr>
        <w:t xml:space="preserve"> </w:t>
      </w:r>
      <w:proofErr w:type="spellStart"/>
      <w:r w:rsidRPr="0058165A">
        <w:rPr>
          <w:rFonts w:ascii="Calibri" w:hAnsi="Calibri" w:cs="Calibri"/>
          <w:b/>
          <w:bCs/>
          <w:sz w:val="20"/>
          <w:szCs w:val="20"/>
        </w:rPr>
        <w:t>L</w:t>
      </w:r>
      <w:r w:rsidRPr="0058165A">
        <w:rPr>
          <w:rFonts w:ascii="Calibri" w:hAnsi="Calibri" w:cs="Calibri"/>
          <w:bCs/>
          <w:sz w:val="20"/>
          <w:szCs w:val="20"/>
        </w:rPr>
        <w:t>oan</w:t>
      </w:r>
      <w:proofErr w:type="spellEnd"/>
      <w:r w:rsidRPr="0058165A">
        <w:rPr>
          <w:rFonts w:ascii="Calibri" w:hAnsi="Calibri" w:cs="Calibri"/>
          <w:bCs/>
          <w:sz w:val="20"/>
          <w:szCs w:val="20"/>
        </w:rPr>
        <w:t xml:space="preserve"> </w:t>
      </w:r>
      <w:r w:rsidRPr="0058165A">
        <w:rPr>
          <w:rFonts w:ascii="Calibri" w:hAnsi="Calibri" w:cs="Calibri"/>
          <w:b/>
          <w:bCs/>
          <w:sz w:val="20"/>
          <w:szCs w:val="20"/>
        </w:rPr>
        <w:t xml:space="preserve">SBN </w:t>
      </w:r>
      <w:r w:rsidRPr="0058165A">
        <w:rPr>
          <w:rFonts w:ascii="Calibri" w:hAnsi="Calibri" w:cs="Calibri"/>
          <w:bCs/>
          <w:sz w:val="20"/>
          <w:szCs w:val="20"/>
        </w:rPr>
        <w:t>(</w:t>
      </w:r>
      <w:r w:rsidRPr="0058165A">
        <w:rPr>
          <w:rFonts w:ascii="Calibri" w:hAnsi="Calibri" w:cs="Calibri"/>
          <w:b/>
          <w:bCs/>
          <w:sz w:val="20"/>
          <w:szCs w:val="20"/>
        </w:rPr>
        <w:t>ILL SBN</w:t>
      </w:r>
      <w:r w:rsidRPr="0058165A">
        <w:rPr>
          <w:rFonts w:ascii="Calibri" w:hAnsi="Calibri" w:cs="Calibri"/>
          <w:bCs/>
          <w:sz w:val="20"/>
          <w:szCs w:val="20"/>
        </w:rPr>
        <w:t>) Il prestito interbibliotecario</w:t>
      </w:r>
    </w:p>
    <w:p w:rsidR="00AA473B" w:rsidRPr="0058165A" w:rsidRDefault="00AA473B" w:rsidP="00E1306D">
      <w:pPr>
        <w:pStyle w:val="Paragrafoelenco"/>
        <w:numPr>
          <w:ilvl w:val="0"/>
          <w:numId w:val="22"/>
        </w:numPr>
        <w:autoSpaceDE w:val="0"/>
        <w:autoSpaceDN w:val="0"/>
        <w:adjustRightInd w:val="0"/>
        <w:spacing w:before="100" w:after="100"/>
        <w:jc w:val="both"/>
        <w:rPr>
          <w:rFonts w:ascii="Calibri" w:hAnsi="Calibri" w:cs="Calibri"/>
          <w:b/>
          <w:bCs/>
          <w:sz w:val="20"/>
          <w:szCs w:val="20"/>
        </w:rPr>
      </w:pPr>
      <w:r w:rsidRPr="0058165A">
        <w:rPr>
          <w:rFonts w:ascii="Calibri" w:hAnsi="Calibri" w:cs="Calibri"/>
          <w:b/>
          <w:bCs/>
          <w:sz w:val="20"/>
          <w:szCs w:val="20"/>
        </w:rPr>
        <w:t xml:space="preserve">OPAC </w:t>
      </w:r>
    </w:p>
    <w:p w:rsidR="0095702D" w:rsidRPr="0058165A" w:rsidRDefault="00D9259D" w:rsidP="00E1306D">
      <w:pPr>
        <w:pStyle w:val="Paragrafoelenco"/>
        <w:numPr>
          <w:ilvl w:val="0"/>
          <w:numId w:val="22"/>
        </w:numPr>
        <w:autoSpaceDE w:val="0"/>
        <w:autoSpaceDN w:val="0"/>
        <w:adjustRightInd w:val="0"/>
        <w:spacing w:before="100" w:after="100"/>
        <w:jc w:val="both"/>
        <w:rPr>
          <w:rFonts w:ascii="Calibri" w:hAnsi="Calibri" w:cs="Calibri"/>
          <w:bCs/>
          <w:sz w:val="20"/>
          <w:szCs w:val="20"/>
        </w:rPr>
      </w:pPr>
      <w:r w:rsidRPr="0058165A">
        <w:rPr>
          <w:rFonts w:ascii="Calibri" w:hAnsi="Calibri" w:cs="Calibri"/>
          <w:b/>
          <w:bCs/>
          <w:sz w:val="20"/>
          <w:szCs w:val="20"/>
        </w:rPr>
        <w:t>Internet Culturale</w:t>
      </w:r>
      <w:r w:rsidRPr="0058165A">
        <w:rPr>
          <w:rFonts w:ascii="Calibri" w:hAnsi="Calibri" w:cs="Calibri"/>
          <w:bCs/>
          <w:sz w:val="20"/>
          <w:szCs w:val="20"/>
        </w:rPr>
        <w:t xml:space="preserve"> promuove la conoscenza, la valorizzazione e la fruizione del patrimonio delle biblioteche italiane e di istituzioni culturali e di ricerca</w:t>
      </w:r>
    </w:p>
    <w:p w:rsidR="0095702D" w:rsidRPr="0095702D" w:rsidRDefault="0095702D" w:rsidP="0095702D">
      <w:pPr>
        <w:autoSpaceDE w:val="0"/>
        <w:autoSpaceDN w:val="0"/>
        <w:adjustRightInd w:val="0"/>
        <w:spacing w:before="100" w:after="100"/>
        <w:jc w:val="both"/>
        <w:rPr>
          <w:rFonts w:ascii="Calibri" w:hAnsi="Calibri" w:cs="Calibri"/>
          <w:bCs/>
          <w:sz w:val="24"/>
          <w:szCs w:val="24"/>
        </w:rPr>
      </w:pPr>
    </w:p>
    <w:p w:rsidR="00807857" w:rsidRDefault="00807857" w:rsidP="00807857">
      <w:pPr>
        <w:pStyle w:val="Titolo3"/>
        <w:spacing w:before="120" w:line="240" w:lineRule="auto"/>
        <w:rPr>
          <w:rFonts w:asciiTheme="minorHAnsi" w:hAnsiTheme="minorHAnsi" w:cstheme="minorHAnsi"/>
          <w:b w:val="0"/>
          <w:i/>
          <w:color w:val="000000"/>
        </w:rPr>
      </w:pPr>
      <w:r w:rsidRPr="00807857">
        <w:rPr>
          <w:rFonts w:asciiTheme="minorHAnsi" w:hAnsiTheme="minorHAnsi" w:cstheme="minorHAnsi"/>
          <w:b w:val="0"/>
          <w:i/>
          <w:color w:val="000000"/>
        </w:rPr>
        <w:t>"Qui intendo per catalogazione non solo quella che per noi tecnicamente è tale, ma ogni procedura di disposizione, sistemazione, ordinamento dei dati"</w:t>
      </w:r>
    </w:p>
    <w:p w:rsidR="00807857" w:rsidRPr="00807857" w:rsidRDefault="00807857" w:rsidP="00807857">
      <w:pPr>
        <w:pStyle w:val="Titolo3"/>
        <w:spacing w:before="120" w:line="240" w:lineRule="auto"/>
        <w:rPr>
          <w:rFonts w:asciiTheme="minorHAnsi" w:hAnsiTheme="minorHAnsi" w:cstheme="minorHAnsi"/>
          <w:b w:val="0"/>
          <w:i/>
          <w:color w:val="000000"/>
        </w:rPr>
      </w:pPr>
      <w:r w:rsidRPr="00807857">
        <w:rPr>
          <w:rFonts w:asciiTheme="minorHAnsi" w:hAnsiTheme="minorHAnsi" w:cstheme="minorHAnsi"/>
          <w:b w:val="0"/>
          <w:color w:val="000000"/>
        </w:rPr>
        <w:t xml:space="preserve">Luigi </w:t>
      </w:r>
      <w:proofErr w:type="spellStart"/>
      <w:r w:rsidRPr="00807857">
        <w:rPr>
          <w:rFonts w:asciiTheme="minorHAnsi" w:hAnsiTheme="minorHAnsi" w:cstheme="minorHAnsi"/>
          <w:b w:val="0"/>
          <w:color w:val="000000"/>
        </w:rPr>
        <w:t>Crocetti</w:t>
      </w:r>
      <w:proofErr w:type="spellEnd"/>
      <w:r w:rsidRPr="00807857">
        <w:rPr>
          <w:rFonts w:asciiTheme="minorHAnsi" w:hAnsiTheme="minorHAnsi" w:cstheme="minorHAnsi"/>
          <w:b w:val="0"/>
          <w:color w:val="000000"/>
        </w:rPr>
        <w:t>, Biglietto per Susanna, "Biblioteche oggi", XI (1993), n. 5, p. 76</w:t>
      </w:r>
      <w:bookmarkStart w:id="0" w:name="10.0"/>
    </w:p>
    <w:p w:rsidR="003B082E" w:rsidRPr="00313F7A" w:rsidRDefault="003B082E" w:rsidP="00E1306D">
      <w:pPr>
        <w:pStyle w:val="Paragrafoelenco"/>
        <w:numPr>
          <w:ilvl w:val="0"/>
          <w:numId w:val="22"/>
        </w:numPr>
        <w:spacing w:before="100" w:beforeAutospacing="1" w:after="100" w:afterAutospacing="1"/>
        <w:jc w:val="both"/>
        <w:rPr>
          <w:rFonts w:eastAsia="Times New Roman" w:cstheme="minorHAnsi"/>
          <w:color w:val="000000"/>
          <w:sz w:val="28"/>
          <w:szCs w:val="28"/>
        </w:rPr>
      </w:pPr>
      <w:r w:rsidRPr="003B082E">
        <w:rPr>
          <w:rFonts w:ascii="Tahoma" w:hAnsi="Tahoma" w:cs="Tahoma"/>
          <w:color w:val="333333"/>
          <w:sz w:val="20"/>
          <w:szCs w:val="20"/>
          <w:shd w:val="clear" w:color="auto" w:fill="FFFFFF"/>
        </w:rPr>
        <w:t xml:space="preserve">La </w:t>
      </w:r>
      <w:r w:rsidRPr="003B082E">
        <w:rPr>
          <w:rFonts w:ascii="Tahoma" w:hAnsi="Tahoma" w:cs="Tahoma"/>
          <w:b/>
          <w:color w:val="333333"/>
          <w:sz w:val="20"/>
          <w:szCs w:val="20"/>
          <w:shd w:val="clear" w:color="auto" w:fill="FFFFFF"/>
        </w:rPr>
        <w:t>CDD</w:t>
      </w:r>
      <w:r w:rsidR="003756F5" w:rsidRPr="003756F5">
        <w:rPr>
          <w:b/>
          <w:color w:val="000000"/>
          <w:sz w:val="28"/>
          <w:szCs w:val="28"/>
        </w:rPr>
        <w:t xml:space="preserve"> </w:t>
      </w:r>
      <w:r w:rsidR="003756F5" w:rsidRPr="003B082E">
        <w:rPr>
          <w:b/>
          <w:color w:val="000000"/>
          <w:sz w:val="28"/>
          <w:szCs w:val="28"/>
        </w:rPr>
        <w:t>C</w:t>
      </w:r>
      <w:r w:rsidR="003756F5" w:rsidRPr="003B082E">
        <w:rPr>
          <w:color w:val="000000"/>
          <w:sz w:val="28"/>
          <w:szCs w:val="28"/>
        </w:rPr>
        <w:t xml:space="preserve">lassificazione </w:t>
      </w:r>
      <w:r w:rsidR="003756F5" w:rsidRPr="003B082E">
        <w:rPr>
          <w:b/>
          <w:color w:val="000000"/>
          <w:sz w:val="28"/>
          <w:szCs w:val="28"/>
        </w:rPr>
        <w:t>D</w:t>
      </w:r>
      <w:r w:rsidR="003756F5" w:rsidRPr="003B082E">
        <w:rPr>
          <w:color w:val="000000"/>
          <w:sz w:val="28"/>
          <w:szCs w:val="28"/>
        </w:rPr>
        <w:t xml:space="preserve">ecimale </w:t>
      </w:r>
      <w:proofErr w:type="spellStart"/>
      <w:r w:rsidR="003756F5" w:rsidRPr="003B082E">
        <w:rPr>
          <w:b/>
          <w:color w:val="000000"/>
          <w:sz w:val="28"/>
          <w:szCs w:val="28"/>
        </w:rPr>
        <w:t>D</w:t>
      </w:r>
      <w:r w:rsidR="003756F5" w:rsidRPr="003B082E">
        <w:rPr>
          <w:color w:val="000000"/>
          <w:sz w:val="28"/>
          <w:szCs w:val="28"/>
        </w:rPr>
        <w:t>ewey</w:t>
      </w:r>
      <w:proofErr w:type="spellEnd"/>
      <w:r w:rsidR="003756F5" w:rsidRPr="003B082E">
        <w:rPr>
          <w:color w:val="000000"/>
          <w:sz w:val="28"/>
          <w:szCs w:val="28"/>
        </w:rPr>
        <w:t xml:space="preserve"> </w:t>
      </w:r>
      <w:r w:rsidR="003756F5" w:rsidRPr="003B082E">
        <w:rPr>
          <w:b/>
          <w:color w:val="000000"/>
          <w:sz w:val="28"/>
          <w:szCs w:val="28"/>
        </w:rPr>
        <w:t xml:space="preserve"> </w:t>
      </w:r>
      <w:r w:rsidRPr="003756F5">
        <w:rPr>
          <w:rFonts w:ascii="Tahoma" w:hAnsi="Tahoma" w:cs="Tahoma"/>
          <w:color w:val="333333"/>
          <w:sz w:val="20"/>
          <w:szCs w:val="20"/>
          <w:shd w:val="clear" w:color="auto" w:fill="FFFFFF"/>
        </w:rPr>
        <w:t xml:space="preserve"> è una classificazione decimale. Ogni classe, divisione e sezione è divisibile in dieci.</w:t>
      </w:r>
      <w:r w:rsidRPr="003756F5">
        <w:rPr>
          <w:rFonts w:ascii="Tahoma" w:hAnsi="Tahoma" w:cs="Tahoma"/>
          <w:color w:val="333333"/>
          <w:sz w:val="20"/>
          <w:szCs w:val="20"/>
        </w:rPr>
        <w:t xml:space="preserve"> </w:t>
      </w:r>
      <w:r w:rsidRPr="003756F5">
        <w:rPr>
          <w:rFonts w:ascii="Tahoma" w:hAnsi="Tahoma" w:cs="Tahoma"/>
          <w:color w:val="333333"/>
          <w:sz w:val="20"/>
          <w:szCs w:val="20"/>
          <w:shd w:val="clear" w:color="auto" w:fill="FFFFFF"/>
        </w:rPr>
        <w:t>Essa fornisce un sistema per organizzare la conoscenza dividendo lo scibile umano in classi principali, le quali vengono ulteriormente suddivise per entrare nello specifico delle discipline</w:t>
      </w:r>
      <w:r w:rsidRPr="003756F5">
        <w:rPr>
          <w:rFonts w:ascii="Tahoma" w:hAnsi="Tahoma" w:cs="Tahoma"/>
          <w:color w:val="333333"/>
          <w:sz w:val="17"/>
          <w:szCs w:val="17"/>
          <w:shd w:val="clear" w:color="auto" w:fill="FFFFFF"/>
        </w:rPr>
        <w:t>.</w:t>
      </w:r>
    </w:p>
    <w:p w:rsidR="00313F7A" w:rsidRPr="003756F5" w:rsidRDefault="00313F7A" w:rsidP="00313F7A">
      <w:pPr>
        <w:pStyle w:val="Paragrafoelenco"/>
        <w:spacing w:before="100" w:beforeAutospacing="1" w:after="100" w:afterAutospacing="1"/>
        <w:jc w:val="both"/>
        <w:rPr>
          <w:rFonts w:eastAsia="Times New Roman" w:cstheme="minorHAnsi"/>
          <w:color w:val="000000"/>
          <w:sz w:val="28"/>
          <w:szCs w:val="28"/>
        </w:rPr>
      </w:pPr>
    </w:p>
    <w:bookmarkEnd w:id="0"/>
    <w:p w:rsidR="005316F8" w:rsidRPr="0095702D" w:rsidRDefault="005316F8" w:rsidP="0095702D">
      <w:pPr>
        <w:autoSpaceDE w:val="0"/>
        <w:autoSpaceDN w:val="0"/>
        <w:adjustRightInd w:val="0"/>
        <w:spacing w:before="100" w:after="100" w:line="240" w:lineRule="auto"/>
        <w:jc w:val="both"/>
        <w:rPr>
          <w:rFonts w:cstheme="minorHAnsi"/>
          <w:bCs/>
          <w:sz w:val="24"/>
          <w:szCs w:val="24"/>
        </w:rPr>
      </w:pPr>
    </w:p>
    <w:p w:rsidR="0066708B" w:rsidRDefault="0062298B" w:rsidP="00E1306D">
      <w:pPr>
        <w:pStyle w:val="Paragrafoelenco"/>
        <w:numPr>
          <w:ilvl w:val="0"/>
          <w:numId w:val="18"/>
        </w:numPr>
        <w:spacing w:before="100" w:beforeAutospacing="1" w:after="100" w:afterAutospacing="1" w:line="600" w:lineRule="auto"/>
        <w:rPr>
          <w:rFonts w:eastAsia="Times New Roman" w:cstheme="minorHAnsi"/>
          <w:color w:val="000000"/>
          <w:sz w:val="24"/>
          <w:szCs w:val="24"/>
        </w:rPr>
      </w:pPr>
      <w:r w:rsidRPr="00DA6454">
        <w:rPr>
          <w:rFonts w:eastAsia="Times New Roman" w:cstheme="minorHAnsi"/>
          <w:b/>
          <w:bCs/>
          <w:color w:val="000000"/>
          <w:sz w:val="24"/>
          <w:szCs w:val="24"/>
        </w:rPr>
        <w:t>STORIA</w:t>
      </w:r>
      <w:r w:rsidR="0066708B">
        <w:rPr>
          <w:rFonts w:eastAsia="Times New Roman" w:cstheme="minorHAnsi"/>
          <w:color w:val="000000"/>
          <w:sz w:val="24"/>
          <w:szCs w:val="24"/>
        </w:rPr>
        <w:t> </w:t>
      </w:r>
      <w:r w:rsidRPr="00DA6454">
        <w:rPr>
          <w:rFonts w:eastAsia="Times New Roman" w:cstheme="minorHAnsi"/>
          <w:color w:val="000000"/>
          <w:sz w:val="24"/>
          <w:szCs w:val="24"/>
        </w:rPr>
        <w:t xml:space="preserve"> </w:t>
      </w:r>
      <w:r w:rsidR="000F0004">
        <w:rPr>
          <w:rFonts w:eastAsia="Times New Roman" w:cstheme="minorHAnsi"/>
          <w:color w:val="000000"/>
          <w:sz w:val="24"/>
          <w:szCs w:val="24"/>
        </w:rPr>
        <w:t xml:space="preserve"> </w:t>
      </w:r>
    </w:p>
    <w:p w:rsidR="0066708B" w:rsidRPr="0066708B" w:rsidRDefault="00322850" w:rsidP="005316F8">
      <w:pPr>
        <w:pStyle w:val="Paragrafoelenco"/>
        <w:spacing w:before="100" w:beforeAutospacing="1" w:after="100" w:afterAutospacing="1" w:line="240" w:lineRule="auto"/>
        <w:ind w:left="0"/>
        <w:rPr>
          <w:u w:val="single"/>
        </w:rPr>
      </w:pPr>
      <w:r>
        <w:rPr>
          <w:u w:val="single"/>
        </w:rPr>
        <w:lastRenderedPageBreak/>
        <w:t xml:space="preserve"> </w:t>
      </w:r>
    </w:p>
    <w:p w:rsidR="0081072F" w:rsidRDefault="00020505" w:rsidP="005316F8">
      <w:pPr>
        <w:pStyle w:val="Paragrafoelenco"/>
        <w:spacing w:before="100" w:beforeAutospacing="1" w:after="100" w:afterAutospacing="1" w:line="240" w:lineRule="auto"/>
        <w:ind w:left="0"/>
      </w:pPr>
      <w:r>
        <w:t>Il passato</w:t>
      </w:r>
      <w:r w:rsidR="0081072F">
        <w:t xml:space="preserve"> per comprendere </w:t>
      </w:r>
      <w:r w:rsidR="002E4F0E">
        <w:t xml:space="preserve"> le radici d</w:t>
      </w:r>
      <w:r w:rsidR="0081072F">
        <w:t>el presente</w:t>
      </w:r>
      <w:r w:rsidR="0066708B">
        <w:t xml:space="preserve">: </w:t>
      </w:r>
      <w:r w:rsidR="00EE4555">
        <w:t xml:space="preserve"> La Storia del Libro.</w:t>
      </w:r>
    </w:p>
    <w:p w:rsidR="0047296C" w:rsidRDefault="0047296C" w:rsidP="0047296C">
      <w:pPr>
        <w:spacing w:before="100" w:beforeAutospacing="1" w:after="100" w:afterAutospacing="1" w:line="240" w:lineRule="auto"/>
        <w:jc w:val="both"/>
        <w:rPr>
          <w:rFonts w:cstheme="minorHAnsi"/>
          <w:bCs/>
          <w:i/>
          <w:color w:val="222222"/>
          <w:shd w:val="clear" w:color="auto" w:fill="FFFFFF"/>
        </w:rPr>
      </w:pPr>
      <w:r>
        <w:rPr>
          <w:rFonts w:cstheme="minorHAnsi"/>
          <w:bCs/>
          <w:i/>
          <w:color w:val="222222"/>
          <w:u w:val="single"/>
          <w:shd w:val="clear" w:color="auto" w:fill="FFFFFF"/>
        </w:rPr>
        <w:t xml:space="preserve">Percorsi di Storia </w:t>
      </w:r>
      <w:bookmarkStart w:id="1" w:name="4.0"/>
      <w:r>
        <w:rPr>
          <w:rFonts w:cstheme="minorHAnsi"/>
          <w:bCs/>
          <w:i/>
          <w:color w:val="222222"/>
          <w:u w:val="single"/>
          <w:shd w:val="clear" w:color="auto" w:fill="FFFFFF"/>
        </w:rPr>
        <w:t>:</w:t>
      </w:r>
    </w:p>
    <w:p w:rsidR="00297CFA" w:rsidRPr="00EE4555" w:rsidRDefault="00EE4555" w:rsidP="00E1306D">
      <w:pPr>
        <w:pStyle w:val="Paragrafoelenco"/>
        <w:numPr>
          <w:ilvl w:val="0"/>
          <w:numId w:val="21"/>
        </w:numPr>
        <w:spacing w:before="100" w:beforeAutospacing="1" w:after="100" w:afterAutospacing="1" w:line="240" w:lineRule="auto"/>
        <w:jc w:val="both"/>
        <w:rPr>
          <w:rFonts w:cstheme="minorHAnsi"/>
          <w:bCs/>
          <w:i/>
          <w:color w:val="222222"/>
          <w:shd w:val="clear" w:color="auto" w:fill="FFFFFF"/>
        </w:rPr>
      </w:pPr>
      <w:r>
        <w:rPr>
          <w:rFonts w:cstheme="minorHAnsi"/>
          <w:bCs/>
          <w:i/>
          <w:color w:val="222222"/>
          <w:shd w:val="clear" w:color="auto" w:fill="FFFFFF"/>
        </w:rPr>
        <w:t>D</w:t>
      </w:r>
      <w:r w:rsidR="0047296C" w:rsidRPr="00EE4555">
        <w:rPr>
          <w:rFonts w:cstheme="minorHAnsi"/>
          <w:bCs/>
          <w:i/>
          <w:color w:val="222222"/>
          <w:shd w:val="clear" w:color="auto" w:fill="FFFFFF"/>
        </w:rPr>
        <w:t xml:space="preserve">alle tavolette di legno e cera, al papiro, al rotolo di pergamena, alla seta, al codice, fino ad arrivare al libro di carta e poi al testo elettronico. </w:t>
      </w:r>
    </w:p>
    <w:p w:rsidR="00297CFA" w:rsidRPr="00297CFA" w:rsidRDefault="00297CFA" w:rsidP="00297CFA">
      <w:pPr>
        <w:pStyle w:val="Paragrafoelenco"/>
        <w:spacing w:before="100" w:beforeAutospacing="1" w:after="100" w:afterAutospacing="1" w:line="240" w:lineRule="auto"/>
        <w:ind w:left="1440"/>
        <w:jc w:val="both"/>
        <w:rPr>
          <w:rFonts w:cstheme="minorHAnsi"/>
          <w:bCs/>
          <w:i/>
          <w:color w:val="222222"/>
          <w:shd w:val="clear" w:color="auto" w:fill="FFFFFF"/>
        </w:rPr>
      </w:pPr>
    </w:p>
    <w:p w:rsidR="0047296C" w:rsidRPr="00257EFE" w:rsidRDefault="00297CFA" w:rsidP="00E1306D">
      <w:pPr>
        <w:pStyle w:val="Paragrafoelenco"/>
        <w:numPr>
          <w:ilvl w:val="0"/>
          <w:numId w:val="21"/>
        </w:numPr>
        <w:spacing w:before="100" w:beforeAutospacing="1" w:after="100" w:afterAutospacing="1" w:line="240" w:lineRule="auto"/>
        <w:jc w:val="both"/>
        <w:rPr>
          <w:rFonts w:cstheme="minorHAnsi"/>
          <w:bCs/>
          <w:i/>
          <w:color w:val="222222"/>
          <w:shd w:val="clear" w:color="auto" w:fill="FFFFFF"/>
        </w:rPr>
      </w:pPr>
      <w:r w:rsidRPr="00297CFA">
        <w:rPr>
          <w:i/>
        </w:rPr>
        <w:t xml:space="preserve">Johannes Gutenberg di Magonza: La nuova tecnologia della stampa.  </w:t>
      </w:r>
      <w:bookmarkEnd w:id="1"/>
    </w:p>
    <w:p w:rsidR="00807857" w:rsidRPr="00807857" w:rsidRDefault="00807857" w:rsidP="00807857">
      <w:pPr>
        <w:spacing w:before="100" w:beforeAutospacing="1" w:after="100" w:afterAutospacing="1" w:line="240" w:lineRule="auto"/>
        <w:jc w:val="both"/>
        <w:rPr>
          <w:rFonts w:cstheme="minorHAnsi"/>
          <w:bCs/>
          <w:i/>
          <w:color w:val="222222"/>
          <w:shd w:val="clear" w:color="auto" w:fill="FFFFFF"/>
        </w:rPr>
      </w:pPr>
    </w:p>
    <w:p w:rsidR="0081072F" w:rsidRDefault="0081072F" w:rsidP="00020505">
      <w:pPr>
        <w:pStyle w:val="Paragrafoelenco"/>
        <w:spacing w:before="100" w:beforeAutospacing="1" w:after="100" w:afterAutospacing="1" w:line="240" w:lineRule="auto"/>
        <w:ind w:left="709"/>
        <w:jc w:val="both"/>
      </w:pPr>
    </w:p>
    <w:p w:rsidR="00807857" w:rsidRPr="00EE4555" w:rsidRDefault="00807857" w:rsidP="00E1306D">
      <w:pPr>
        <w:pStyle w:val="Paragrafoelenco"/>
        <w:numPr>
          <w:ilvl w:val="0"/>
          <w:numId w:val="18"/>
        </w:numPr>
        <w:spacing w:before="100" w:beforeAutospacing="1" w:after="100" w:afterAutospacing="1" w:line="600" w:lineRule="auto"/>
        <w:rPr>
          <w:rFonts w:eastAsia="Times New Roman" w:cstheme="minorHAnsi"/>
          <w:color w:val="000000"/>
          <w:sz w:val="24"/>
          <w:szCs w:val="24"/>
        </w:rPr>
      </w:pPr>
      <w:r>
        <w:rPr>
          <w:rFonts w:eastAsia="Times New Roman" w:cstheme="minorHAnsi"/>
          <w:b/>
          <w:bCs/>
          <w:color w:val="000000"/>
          <w:sz w:val="24"/>
          <w:szCs w:val="24"/>
        </w:rPr>
        <w:t>STORI</w:t>
      </w:r>
      <w:r w:rsidRPr="00DA6454">
        <w:rPr>
          <w:rFonts w:eastAsia="Times New Roman" w:cstheme="minorHAnsi"/>
          <w:b/>
          <w:bCs/>
          <w:color w:val="000000"/>
          <w:sz w:val="24"/>
          <w:szCs w:val="24"/>
        </w:rPr>
        <w:t>A</w:t>
      </w:r>
      <w:r>
        <w:rPr>
          <w:rFonts w:eastAsia="Times New Roman" w:cstheme="minorHAnsi"/>
          <w:b/>
          <w:bCs/>
          <w:color w:val="000000"/>
          <w:sz w:val="24"/>
          <w:szCs w:val="24"/>
        </w:rPr>
        <w:t xml:space="preserve"> DELL’ARTE</w:t>
      </w:r>
      <w:r w:rsidRPr="00DA6454">
        <w:rPr>
          <w:rFonts w:eastAsia="Times New Roman" w:cstheme="minorHAnsi"/>
          <w:b/>
          <w:bCs/>
          <w:color w:val="000000"/>
          <w:sz w:val="24"/>
          <w:szCs w:val="24"/>
        </w:rPr>
        <w:t> </w:t>
      </w:r>
    </w:p>
    <w:p w:rsidR="00A83831" w:rsidRDefault="00A83831" w:rsidP="00257EFE">
      <w:pPr>
        <w:pStyle w:val="Paragrafoelenco"/>
        <w:spacing w:before="100" w:beforeAutospacing="1" w:after="100" w:afterAutospacing="1" w:line="240" w:lineRule="auto"/>
        <w:ind w:left="0"/>
        <w:jc w:val="both"/>
        <w:rPr>
          <w:rFonts w:cstheme="minorHAnsi"/>
          <w:bCs/>
          <w:color w:val="222222"/>
          <w:shd w:val="clear" w:color="auto" w:fill="FFFFFF"/>
        </w:rPr>
      </w:pPr>
      <w:r w:rsidRPr="00A83831">
        <w:rPr>
          <w:rFonts w:cstheme="minorHAnsi"/>
          <w:bCs/>
          <w:color w:val="222222"/>
          <w:u w:val="single"/>
          <w:shd w:val="clear" w:color="auto" w:fill="FFFFFF"/>
        </w:rPr>
        <w:t>Progetto manuale:</w:t>
      </w:r>
      <w:r>
        <w:rPr>
          <w:rFonts w:cstheme="minorHAnsi"/>
          <w:bCs/>
          <w:color w:val="222222"/>
          <w:shd w:val="clear" w:color="auto" w:fill="FFFFFF"/>
        </w:rPr>
        <w:t xml:space="preserve"> </w:t>
      </w:r>
    </w:p>
    <w:p w:rsidR="00A83831" w:rsidRDefault="00A83831" w:rsidP="00EE4555">
      <w:pPr>
        <w:pStyle w:val="Paragrafoelenco"/>
        <w:spacing w:before="100" w:beforeAutospacing="1" w:after="100" w:afterAutospacing="1" w:line="240" w:lineRule="auto"/>
        <w:jc w:val="both"/>
        <w:rPr>
          <w:rFonts w:cstheme="minorHAnsi"/>
          <w:bCs/>
          <w:color w:val="222222"/>
          <w:shd w:val="clear" w:color="auto" w:fill="FFFFFF"/>
        </w:rPr>
      </w:pPr>
    </w:p>
    <w:p w:rsidR="00AA473B" w:rsidRPr="00AA473B" w:rsidRDefault="00A83831" w:rsidP="00E1306D">
      <w:pPr>
        <w:pStyle w:val="Paragrafoelenco"/>
        <w:numPr>
          <w:ilvl w:val="0"/>
          <w:numId w:val="29"/>
        </w:numPr>
        <w:spacing w:before="100" w:beforeAutospacing="1" w:after="100" w:afterAutospacing="1" w:line="240" w:lineRule="auto"/>
        <w:jc w:val="both"/>
        <w:rPr>
          <w:rFonts w:cstheme="minorHAnsi"/>
          <w:bCs/>
          <w:color w:val="222222"/>
          <w:shd w:val="clear" w:color="auto" w:fill="FFFFFF"/>
        </w:rPr>
      </w:pPr>
      <w:r w:rsidRPr="00AA473B">
        <w:rPr>
          <w:rFonts w:cstheme="minorHAnsi"/>
          <w:bCs/>
          <w:color w:val="222222"/>
          <w:shd w:val="clear" w:color="auto" w:fill="FFFFFF"/>
        </w:rPr>
        <w:t xml:space="preserve">LITTLE FREE LIBRARY : </w:t>
      </w:r>
      <w:r w:rsidRPr="00AA473B">
        <w:rPr>
          <w:rFonts w:cstheme="minorHAnsi"/>
          <w:i/>
          <w:color w:val="333333"/>
        </w:rPr>
        <w:t xml:space="preserve">Prendi un Libro, Lascia un Libro! </w:t>
      </w:r>
    </w:p>
    <w:p w:rsidR="00AA473B" w:rsidRPr="00AA473B" w:rsidRDefault="00AA473B" w:rsidP="00AA473B">
      <w:pPr>
        <w:pStyle w:val="Paragrafoelenco"/>
        <w:spacing w:before="100" w:beforeAutospacing="1" w:after="100" w:afterAutospacing="1" w:line="240" w:lineRule="auto"/>
        <w:ind w:left="1440"/>
        <w:jc w:val="both"/>
        <w:rPr>
          <w:rFonts w:cstheme="minorHAnsi"/>
          <w:bCs/>
          <w:color w:val="222222"/>
          <w:shd w:val="clear" w:color="auto" w:fill="FFFFFF"/>
        </w:rPr>
      </w:pPr>
    </w:p>
    <w:p w:rsidR="00A83831" w:rsidRPr="00257EFE" w:rsidRDefault="00A83831" w:rsidP="00E1306D">
      <w:pPr>
        <w:pStyle w:val="Paragrafoelenco"/>
        <w:numPr>
          <w:ilvl w:val="0"/>
          <w:numId w:val="28"/>
        </w:numPr>
        <w:spacing w:before="100" w:beforeAutospacing="1" w:after="100" w:afterAutospacing="1" w:line="240" w:lineRule="auto"/>
        <w:jc w:val="both"/>
        <w:rPr>
          <w:rStyle w:val="Enfasigrassetto"/>
          <w:rFonts w:cstheme="minorHAnsi"/>
          <w:b w:val="0"/>
          <w:color w:val="222222"/>
          <w:shd w:val="clear" w:color="auto" w:fill="FFFFFF"/>
        </w:rPr>
      </w:pPr>
      <w:r w:rsidRPr="00AA473B">
        <w:rPr>
          <w:rStyle w:val="Enfasigrassetto"/>
          <w:rFonts w:cstheme="minorHAnsi"/>
          <w:b w:val="0"/>
          <w:i/>
          <w:color w:val="333333"/>
        </w:rPr>
        <w:t>minibiblioteca  artigianale</w:t>
      </w:r>
      <w:r w:rsidRPr="00AA473B">
        <w:rPr>
          <w:rFonts w:cstheme="minorHAnsi"/>
          <w:b/>
          <w:i/>
          <w:color w:val="333333"/>
        </w:rPr>
        <w:t xml:space="preserve">  che promuove la </w:t>
      </w:r>
      <w:r w:rsidRPr="00AA473B">
        <w:rPr>
          <w:rStyle w:val="Enfasigrassetto"/>
          <w:rFonts w:cstheme="minorHAnsi"/>
          <w:b w:val="0"/>
          <w:i/>
          <w:color w:val="333333"/>
        </w:rPr>
        <w:t>lettura</w:t>
      </w:r>
      <w:r w:rsidRPr="00AA473B">
        <w:rPr>
          <w:rStyle w:val="apple-converted-space"/>
          <w:rFonts w:cstheme="minorHAnsi"/>
          <w:b/>
          <w:i/>
          <w:color w:val="333333"/>
        </w:rPr>
        <w:t> </w:t>
      </w:r>
      <w:r w:rsidRPr="00AA473B">
        <w:rPr>
          <w:rFonts w:cstheme="minorHAnsi"/>
          <w:b/>
          <w:i/>
          <w:color w:val="333333"/>
        </w:rPr>
        <w:t>e la</w:t>
      </w:r>
      <w:r w:rsidRPr="00AA473B">
        <w:rPr>
          <w:rStyle w:val="apple-converted-space"/>
          <w:rFonts w:cstheme="minorHAnsi"/>
          <w:b/>
          <w:bCs/>
          <w:i/>
          <w:color w:val="333333"/>
        </w:rPr>
        <w:t> </w:t>
      </w:r>
      <w:r w:rsidRPr="00AA473B">
        <w:rPr>
          <w:rStyle w:val="Enfasigrassetto"/>
          <w:rFonts w:cstheme="minorHAnsi"/>
          <w:b w:val="0"/>
          <w:i/>
          <w:color w:val="333333"/>
        </w:rPr>
        <w:t>condivisione del sapere</w:t>
      </w:r>
    </w:p>
    <w:p w:rsidR="00257EFE" w:rsidRPr="00AA473B" w:rsidRDefault="00257EFE" w:rsidP="00257EFE">
      <w:pPr>
        <w:pStyle w:val="Paragrafoelenco"/>
        <w:spacing w:before="100" w:beforeAutospacing="1" w:after="100" w:afterAutospacing="1" w:line="240" w:lineRule="auto"/>
        <w:ind w:left="1440"/>
        <w:jc w:val="both"/>
        <w:rPr>
          <w:rStyle w:val="Enfasigrassetto"/>
          <w:rFonts w:cstheme="minorHAnsi"/>
          <w:b w:val="0"/>
          <w:color w:val="222222"/>
          <w:shd w:val="clear" w:color="auto" w:fill="FFFFFF"/>
        </w:rPr>
      </w:pPr>
    </w:p>
    <w:p w:rsidR="00257EFE" w:rsidRPr="00257EFE" w:rsidRDefault="00257EFE" w:rsidP="00AA473B">
      <w:pPr>
        <w:spacing w:before="100" w:beforeAutospacing="1" w:after="100" w:afterAutospacing="1" w:line="240" w:lineRule="auto"/>
        <w:jc w:val="both"/>
        <w:rPr>
          <w:rFonts w:ascii="Bodoni MT" w:hAnsi="Bodoni MT" w:cstheme="minorHAnsi"/>
          <w:bCs/>
          <w:color w:val="222222"/>
          <w:shd w:val="clear" w:color="auto" w:fill="FFFFFF"/>
        </w:rPr>
      </w:pPr>
      <w:r w:rsidRPr="00257EFE">
        <w:rPr>
          <w:rFonts w:ascii="Bodoni MT" w:hAnsi="Bodoni MT" w:cstheme="minorHAnsi"/>
          <w:bCs/>
          <w:color w:val="222222"/>
          <w:shd w:val="clear" w:color="auto" w:fill="FFFFFF"/>
        </w:rPr>
        <w:t>Le Biblioteche dell’ARTE</w:t>
      </w:r>
    </w:p>
    <w:p w:rsidR="00257EFE" w:rsidRPr="00257EFE" w:rsidRDefault="00DB329D" w:rsidP="00E1306D">
      <w:pPr>
        <w:pStyle w:val="Paragrafoelenco"/>
        <w:numPr>
          <w:ilvl w:val="0"/>
          <w:numId w:val="30"/>
        </w:numPr>
        <w:spacing w:before="100" w:beforeAutospacing="1" w:after="100" w:afterAutospacing="1" w:line="240" w:lineRule="auto"/>
        <w:ind w:left="0" w:firstLine="0"/>
        <w:jc w:val="both"/>
        <w:rPr>
          <w:rFonts w:cstheme="minorHAnsi"/>
          <w:bCs/>
          <w:i/>
          <w:color w:val="000000" w:themeColor="text1"/>
          <w:sz w:val="24"/>
          <w:szCs w:val="24"/>
          <w:shd w:val="clear" w:color="auto" w:fill="FFFFFF"/>
        </w:rPr>
      </w:pPr>
      <w:hyperlink r:id="rId25" w:history="1">
        <w:r w:rsidR="00257EFE" w:rsidRPr="00257EFE">
          <w:rPr>
            <w:rStyle w:val="Collegamentoipertestuale"/>
            <w:rFonts w:cstheme="minorHAnsi"/>
            <w:bCs/>
            <w:i/>
            <w:color w:val="000000" w:themeColor="text1"/>
            <w:sz w:val="24"/>
            <w:szCs w:val="24"/>
            <w:u w:val="none"/>
            <w:bdr w:val="none" w:sz="0" w:space="0" w:color="auto" w:frame="1"/>
            <w:shd w:val="clear" w:color="auto" w:fill="FFFFFF"/>
          </w:rPr>
          <w:t>Biblioteca di archeologia e storia dell'arte</w:t>
        </w:r>
        <w:r w:rsidR="00257EFE" w:rsidRPr="00257EFE">
          <w:rPr>
            <w:rStyle w:val="apple-converted-space"/>
            <w:rFonts w:cstheme="minorHAnsi"/>
            <w:bCs/>
            <w:i/>
            <w:color w:val="000000" w:themeColor="text1"/>
            <w:sz w:val="24"/>
            <w:szCs w:val="24"/>
            <w:bdr w:val="none" w:sz="0" w:space="0" w:color="auto" w:frame="1"/>
            <w:shd w:val="clear" w:color="auto" w:fill="FFFFFF"/>
          </w:rPr>
          <w:t> </w:t>
        </w:r>
      </w:hyperlink>
      <w:r w:rsidR="00257EFE" w:rsidRPr="00257EFE">
        <w:rPr>
          <w:rFonts w:ascii="Verdana" w:hAnsi="Verdana"/>
          <w:i/>
          <w:color w:val="000000"/>
          <w:sz w:val="17"/>
          <w:szCs w:val="17"/>
          <w:shd w:val="clear" w:color="auto" w:fill="FFFFFF"/>
        </w:rPr>
        <w:t xml:space="preserve">  </w:t>
      </w:r>
    </w:p>
    <w:p w:rsidR="00257EFE" w:rsidRPr="00257EFE" w:rsidRDefault="00257EFE" w:rsidP="00257EFE">
      <w:pPr>
        <w:pStyle w:val="Paragrafoelenco"/>
        <w:spacing w:before="100" w:beforeAutospacing="1" w:after="100" w:afterAutospacing="1" w:line="240" w:lineRule="auto"/>
        <w:ind w:left="709"/>
        <w:jc w:val="both"/>
        <w:rPr>
          <w:rFonts w:cstheme="minorHAnsi"/>
          <w:bCs/>
          <w:i/>
          <w:color w:val="000000" w:themeColor="text1"/>
          <w:shd w:val="clear" w:color="auto" w:fill="FFFFFF"/>
        </w:rPr>
      </w:pPr>
      <w:r w:rsidRPr="00257EFE">
        <w:rPr>
          <w:rFonts w:cstheme="minorHAnsi"/>
          <w:color w:val="000000" w:themeColor="text1"/>
          <w:shd w:val="clear" w:color="auto" w:fill="FFFFFF"/>
        </w:rPr>
        <w:t>Ministero per i Beni e le Attività Culturali, dal 2015 è parte del</w:t>
      </w:r>
      <w:r w:rsidRPr="00257EFE">
        <w:rPr>
          <w:rStyle w:val="apple-converted-space"/>
          <w:rFonts w:cstheme="minorHAnsi"/>
          <w:color w:val="000000" w:themeColor="text1"/>
          <w:shd w:val="clear" w:color="auto" w:fill="FFFFFF"/>
        </w:rPr>
        <w:t> </w:t>
      </w:r>
      <w:hyperlink r:id="rId26" w:history="1">
        <w:r w:rsidRPr="00257EFE">
          <w:rPr>
            <w:rStyle w:val="Collegamentoipertestuale"/>
            <w:rFonts w:cstheme="minorHAnsi"/>
            <w:color w:val="000000" w:themeColor="text1"/>
            <w:u w:val="none"/>
            <w:shd w:val="clear" w:color="auto" w:fill="FFFFFF"/>
          </w:rPr>
          <w:t>Polo Museale del Lazio</w:t>
        </w:r>
      </w:hyperlink>
      <w:r w:rsidRPr="00257EFE">
        <w:rPr>
          <w:rFonts w:cstheme="minorHAnsi"/>
          <w:color w:val="000000" w:themeColor="text1"/>
          <w:shd w:val="clear" w:color="auto" w:fill="FFFFFF"/>
        </w:rPr>
        <w:t>.</w:t>
      </w:r>
    </w:p>
    <w:p w:rsidR="00AA473B" w:rsidRPr="00AA473B" w:rsidRDefault="000C0876" w:rsidP="00AA473B">
      <w:pPr>
        <w:spacing w:before="100" w:beforeAutospacing="1" w:after="100" w:afterAutospacing="1" w:line="240" w:lineRule="auto"/>
        <w:jc w:val="both"/>
        <w:rPr>
          <w:rFonts w:cstheme="minorHAnsi"/>
          <w:bCs/>
          <w:color w:val="222222"/>
          <w:shd w:val="clear" w:color="auto" w:fill="FFFFFF"/>
        </w:rPr>
      </w:pPr>
      <w:r>
        <w:rPr>
          <w:rFonts w:cstheme="minorHAnsi"/>
          <w:bCs/>
          <w:color w:val="222222"/>
          <w:shd w:val="clear" w:color="auto" w:fill="FFFFFF"/>
        </w:rPr>
        <w:t>Musei. Gallerie d’Arte</w:t>
      </w:r>
    </w:p>
    <w:p w:rsidR="00A83831" w:rsidRDefault="00A83831" w:rsidP="00A83831">
      <w:pPr>
        <w:pStyle w:val="Paragrafoelenco"/>
        <w:spacing w:before="100" w:beforeAutospacing="1" w:after="100" w:afterAutospacing="1" w:line="240" w:lineRule="auto"/>
        <w:rPr>
          <w:rFonts w:cstheme="minorHAnsi"/>
          <w:i/>
          <w:color w:val="333333"/>
        </w:rPr>
      </w:pPr>
      <w:r>
        <w:rPr>
          <w:rFonts w:cstheme="minorHAnsi"/>
          <w:i/>
          <w:color w:val="333333"/>
        </w:rPr>
        <w:t xml:space="preserve"> </w:t>
      </w:r>
    </w:p>
    <w:p w:rsidR="00641E13" w:rsidRDefault="00641E13" w:rsidP="00A83831">
      <w:pPr>
        <w:pStyle w:val="Paragrafoelenco"/>
        <w:spacing w:before="100" w:beforeAutospacing="1" w:after="100" w:afterAutospacing="1" w:line="240" w:lineRule="auto"/>
        <w:rPr>
          <w:rFonts w:cstheme="minorHAnsi"/>
          <w:i/>
          <w:color w:val="333333"/>
        </w:rPr>
      </w:pPr>
    </w:p>
    <w:p w:rsidR="00641E13" w:rsidRDefault="00641E13" w:rsidP="00A83831">
      <w:pPr>
        <w:pStyle w:val="Paragrafoelenco"/>
        <w:spacing w:before="100" w:beforeAutospacing="1" w:after="100" w:afterAutospacing="1" w:line="240" w:lineRule="auto"/>
        <w:rPr>
          <w:rFonts w:cstheme="minorHAnsi"/>
          <w:i/>
          <w:color w:val="333333"/>
        </w:rPr>
      </w:pPr>
    </w:p>
    <w:p w:rsidR="00641E13" w:rsidRPr="00A83831" w:rsidRDefault="00641E13" w:rsidP="00A83831">
      <w:pPr>
        <w:pStyle w:val="Paragrafoelenco"/>
        <w:spacing w:before="100" w:beforeAutospacing="1" w:after="100" w:afterAutospacing="1" w:line="240" w:lineRule="auto"/>
        <w:rPr>
          <w:rFonts w:cstheme="minorHAnsi"/>
          <w:i/>
          <w:color w:val="333333"/>
        </w:rPr>
      </w:pPr>
    </w:p>
    <w:p w:rsidR="00EE4555" w:rsidRPr="00A83831" w:rsidRDefault="00A83831" w:rsidP="00A83831">
      <w:pPr>
        <w:pStyle w:val="Paragrafoelenco"/>
        <w:spacing w:before="100" w:beforeAutospacing="1" w:after="100" w:afterAutospacing="1" w:line="240" w:lineRule="auto"/>
        <w:rPr>
          <w:rFonts w:eastAsia="Times New Roman" w:cstheme="minorHAnsi"/>
          <w:color w:val="000000"/>
        </w:rPr>
      </w:pPr>
      <w:r>
        <w:rPr>
          <w:rFonts w:cstheme="minorHAnsi"/>
          <w:color w:val="333333"/>
        </w:rPr>
        <w:t xml:space="preserve"> </w:t>
      </w:r>
    </w:p>
    <w:p w:rsidR="00641E13" w:rsidRPr="00641E13" w:rsidRDefault="00641E13" w:rsidP="00641E13">
      <w:pPr>
        <w:pStyle w:val="Paragrafoelenco"/>
        <w:numPr>
          <w:ilvl w:val="0"/>
          <w:numId w:val="4"/>
        </w:numPr>
        <w:suppressAutoHyphens/>
        <w:spacing w:line="600" w:lineRule="auto"/>
        <w:rPr>
          <w:rFonts w:cstheme="minorHAnsi"/>
          <w:b/>
        </w:rPr>
      </w:pPr>
      <w:r w:rsidRPr="00641E13">
        <w:rPr>
          <w:rFonts w:ascii="Tahoma" w:hAnsi="Tahoma" w:cs="Tahoma"/>
          <w:b/>
          <w:sz w:val="24"/>
          <w:szCs w:val="24"/>
        </w:rPr>
        <w:t xml:space="preserve">Strumenti &amp; Risorse </w:t>
      </w:r>
      <w:r w:rsidRPr="00641E13">
        <w:rPr>
          <w:rFonts w:ascii="Tahoma" w:hAnsi="Tahoma" w:cs="Tahoma"/>
          <w:b/>
          <w:sz w:val="20"/>
          <w:szCs w:val="20"/>
        </w:rPr>
        <w:t xml:space="preserve">(strumenti di valutazione, competenze, organico </w:t>
      </w:r>
      <w:r w:rsidRPr="00641E13">
        <w:rPr>
          <w:rFonts w:cstheme="minorHAnsi"/>
          <w:b/>
        </w:rPr>
        <w:t>potenziato)</w:t>
      </w:r>
    </w:p>
    <w:p w:rsidR="00641E13" w:rsidRPr="00641E13" w:rsidRDefault="00641E13" w:rsidP="00641E13">
      <w:pPr>
        <w:ind w:left="284"/>
        <w:jc w:val="both"/>
        <w:rPr>
          <w:rFonts w:cstheme="minorHAnsi"/>
          <w:b/>
        </w:rPr>
      </w:pPr>
      <w:r w:rsidRPr="00641E13">
        <w:rPr>
          <w:rFonts w:cstheme="minorHAnsi"/>
        </w:rPr>
        <w:t xml:space="preserve">Allegati da compilare per la progettazione: </w:t>
      </w:r>
    </w:p>
    <w:p w:rsidR="00641E13" w:rsidRPr="00641E13" w:rsidRDefault="00641E13" w:rsidP="00900EE8">
      <w:pPr>
        <w:numPr>
          <w:ilvl w:val="0"/>
          <w:numId w:val="44"/>
        </w:numPr>
        <w:suppressAutoHyphens/>
        <w:spacing w:after="0"/>
        <w:ind w:left="284"/>
        <w:jc w:val="both"/>
        <w:rPr>
          <w:rFonts w:cstheme="minorHAnsi"/>
          <w:b/>
        </w:rPr>
      </w:pPr>
      <w:r w:rsidRPr="00641E13">
        <w:rPr>
          <w:rFonts w:cstheme="minorHAnsi"/>
          <w:b/>
        </w:rPr>
        <w:t>Allegato a</w:t>
      </w:r>
      <w:r w:rsidRPr="00641E13">
        <w:rPr>
          <w:rFonts w:cstheme="minorHAnsi"/>
        </w:rPr>
        <w:t xml:space="preserve"> - Modello di presentazione progetto di alternanza scuola lavoro</w:t>
      </w:r>
    </w:p>
    <w:p w:rsidR="00641E13" w:rsidRPr="00641E13" w:rsidRDefault="00641E13" w:rsidP="00900EE8">
      <w:pPr>
        <w:numPr>
          <w:ilvl w:val="0"/>
          <w:numId w:val="44"/>
        </w:numPr>
        <w:suppressAutoHyphens/>
        <w:spacing w:after="0"/>
        <w:ind w:left="284"/>
        <w:jc w:val="both"/>
        <w:rPr>
          <w:rFonts w:cstheme="minorHAnsi"/>
          <w:b/>
        </w:rPr>
      </w:pPr>
      <w:r w:rsidRPr="00641E13">
        <w:rPr>
          <w:rFonts w:cstheme="minorHAnsi"/>
          <w:b/>
        </w:rPr>
        <w:t>Allegato b -</w:t>
      </w:r>
      <w:r w:rsidRPr="00641E13">
        <w:rPr>
          <w:rFonts w:cstheme="minorHAnsi"/>
        </w:rPr>
        <w:t xml:space="preserve"> Patto Formativo dello studente (Modulo di adesione ai percorsi di alternanza scuola lavoro)</w:t>
      </w:r>
    </w:p>
    <w:p w:rsidR="00641E13" w:rsidRPr="00641E13" w:rsidRDefault="00641E13" w:rsidP="00900EE8">
      <w:pPr>
        <w:numPr>
          <w:ilvl w:val="0"/>
          <w:numId w:val="44"/>
        </w:numPr>
        <w:suppressAutoHyphens/>
        <w:spacing w:before="72" w:after="0"/>
        <w:ind w:left="284" w:right="1475"/>
        <w:jc w:val="both"/>
        <w:rPr>
          <w:rFonts w:cstheme="minorHAnsi"/>
          <w:b/>
        </w:rPr>
      </w:pPr>
      <w:r w:rsidRPr="00641E13">
        <w:rPr>
          <w:rFonts w:cstheme="minorHAnsi"/>
          <w:b/>
        </w:rPr>
        <w:t>Allegato c</w:t>
      </w:r>
      <w:r w:rsidRPr="00641E13">
        <w:rPr>
          <w:rFonts w:cstheme="minorHAnsi"/>
        </w:rPr>
        <w:t xml:space="preserve"> - Convenzione tra Istituzione Scolastica e Soggetto Ospitante</w:t>
      </w:r>
    </w:p>
    <w:p w:rsidR="00641E13" w:rsidRPr="00641E13" w:rsidRDefault="00641E13" w:rsidP="00900EE8">
      <w:pPr>
        <w:numPr>
          <w:ilvl w:val="0"/>
          <w:numId w:val="44"/>
        </w:numPr>
        <w:suppressAutoHyphens/>
        <w:spacing w:before="72" w:after="0"/>
        <w:ind w:left="284" w:right="1475"/>
        <w:jc w:val="both"/>
        <w:rPr>
          <w:rFonts w:cstheme="minorHAnsi"/>
        </w:rPr>
      </w:pPr>
      <w:r w:rsidRPr="00641E13">
        <w:rPr>
          <w:rFonts w:cstheme="minorHAnsi"/>
          <w:b/>
        </w:rPr>
        <w:t>Allegato d</w:t>
      </w:r>
      <w:r w:rsidRPr="00641E13">
        <w:rPr>
          <w:rFonts w:cstheme="minorHAnsi"/>
        </w:rPr>
        <w:t xml:space="preserve"> - Valutazione dei rischi per </w:t>
      </w:r>
      <w:r w:rsidRPr="00641E13">
        <w:rPr>
          <w:rFonts w:eastAsia="Times New Roman" w:cstheme="minorHAnsi"/>
        </w:rPr>
        <w:t xml:space="preserve">attività </w:t>
      </w:r>
      <w:r w:rsidRPr="00641E13">
        <w:rPr>
          <w:rFonts w:cstheme="minorHAnsi"/>
        </w:rPr>
        <w:t>di alternanza scuola lavoro</w:t>
      </w:r>
    </w:p>
    <w:p w:rsidR="00641E13" w:rsidRPr="00641E13" w:rsidRDefault="00641E13" w:rsidP="00641E13">
      <w:pPr>
        <w:ind w:left="284"/>
        <w:jc w:val="both"/>
        <w:rPr>
          <w:rFonts w:cstheme="minorHAnsi"/>
          <w:b/>
        </w:rPr>
      </w:pPr>
      <w:r w:rsidRPr="00641E13">
        <w:rPr>
          <w:rFonts w:cstheme="minorHAnsi"/>
        </w:rPr>
        <w:t xml:space="preserve">Allegati da compilare per la valutazione: </w:t>
      </w:r>
    </w:p>
    <w:p w:rsidR="00641E13" w:rsidRPr="00641E13" w:rsidRDefault="00641E13" w:rsidP="00900EE8">
      <w:pPr>
        <w:numPr>
          <w:ilvl w:val="0"/>
          <w:numId w:val="44"/>
        </w:numPr>
        <w:suppressAutoHyphens/>
        <w:spacing w:before="72" w:after="0"/>
        <w:ind w:left="284" w:right="-58"/>
        <w:jc w:val="both"/>
        <w:rPr>
          <w:rFonts w:cstheme="minorHAnsi"/>
          <w:b/>
        </w:rPr>
      </w:pPr>
      <w:r w:rsidRPr="00641E13">
        <w:rPr>
          <w:rFonts w:cstheme="minorHAnsi"/>
          <w:b/>
        </w:rPr>
        <w:t>Allegato e</w:t>
      </w:r>
      <w:r w:rsidRPr="00641E13">
        <w:rPr>
          <w:rFonts w:cstheme="minorHAnsi"/>
        </w:rPr>
        <w:t xml:space="preserve"> - Scheda di valutazione studente a cura della Struttura ospitante</w:t>
      </w:r>
    </w:p>
    <w:p w:rsidR="00641E13" w:rsidRPr="00641E13" w:rsidRDefault="00641E13" w:rsidP="00900EE8">
      <w:pPr>
        <w:numPr>
          <w:ilvl w:val="0"/>
          <w:numId w:val="44"/>
        </w:numPr>
        <w:suppressAutoHyphens/>
        <w:spacing w:before="72" w:after="0"/>
        <w:ind w:left="284" w:right="-58"/>
        <w:jc w:val="both"/>
        <w:rPr>
          <w:rFonts w:cstheme="minorHAnsi"/>
        </w:rPr>
      </w:pPr>
      <w:r w:rsidRPr="00641E13">
        <w:rPr>
          <w:rFonts w:cstheme="minorHAnsi"/>
          <w:b/>
        </w:rPr>
        <w:t>Allegato f</w:t>
      </w:r>
      <w:r w:rsidRPr="00641E13">
        <w:rPr>
          <w:rFonts w:cstheme="minorHAnsi"/>
        </w:rPr>
        <w:t xml:space="preserve"> - Scheda di valutazione del percorso di alternanza scuola lavoro da parte dello studente</w:t>
      </w:r>
    </w:p>
    <w:p w:rsidR="00641E13" w:rsidRPr="00641E13" w:rsidRDefault="00641E13" w:rsidP="00900EE8">
      <w:pPr>
        <w:numPr>
          <w:ilvl w:val="0"/>
          <w:numId w:val="44"/>
        </w:numPr>
        <w:suppressAutoHyphens/>
        <w:spacing w:before="72" w:after="0"/>
        <w:ind w:left="284" w:right="-58"/>
        <w:jc w:val="both"/>
        <w:rPr>
          <w:rFonts w:cstheme="minorHAnsi"/>
        </w:rPr>
      </w:pPr>
      <w:r w:rsidRPr="00641E13">
        <w:rPr>
          <w:rFonts w:cstheme="minorHAnsi"/>
          <w:b/>
        </w:rPr>
        <w:t>Allegato g</w:t>
      </w:r>
      <w:r w:rsidRPr="00641E13">
        <w:rPr>
          <w:rFonts w:cstheme="minorHAnsi"/>
        </w:rPr>
        <w:t xml:space="preserve"> - Griglia delle attività dell’Impresa Formativa Simulata</w:t>
      </w:r>
      <w:r w:rsidRPr="00641E13">
        <w:rPr>
          <w:rFonts w:cstheme="minorHAnsi"/>
        </w:rPr>
        <w:br/>
      </w:r>
      <w:r w:rsidRPr="00641E13">
        <w:rPr>
          <w:rFonts w:cstheme="minorHAnsi"/>
          <w:b/>
        </w:rPr>
        <w:t>Allegato h</w:t>
      </w:r>
      <w:r w:rsidRPr="00641E13">
        <w:rPr>
          <w:rFonts w:cstheme="minorHAnsi"/>
        </w:rPr>
        <w:t xml:space="preserve"> - Attestato di certificazione delle competenze</w:t>
      </w:r>
    </w:p>
    <w:p w:rsidR="00641E13" w:rsidRPr="00641E13" w:rsidRDefault="00641E13" w:rsidP="00900EE8">
      <w:pPr>
        <w:numPr>
          <w:ilvl w:val="0"/>
          <w:numId w:val="44"/>
        </w:numPr>
        <w:suppressAutoHyphens/>
        <w:spacing w:before="1" w:after="0"/>
        <w:ind w:left="284"/>
        <w:jc w:val="both"/>
        <w:rPr>
          <w:rFonts w:cstheme="minorHAnsi"/>
          <w:b/>
        </w:rPr>
      </w:pPr>
      <w:r w:rsidRPr="00641E13">
        <w:rPr>
          <w:rFonts w:cstheme="minorHAnsi"/>
          <w:b/>
        </w:rPr>
        <w:lastRenderedPageBreak/>
        <w:t xml:space="preserve">Allegato i - </w:t>
      </w:r>
      <w:r w:rsidRPr="00641E13">
        <w:rPr>
          <w:rFonts w:cstheme="minorHAnsi"/>
        </w:rPr>
        <w:t>Link di riferimento alle “buone pratiche” delle camere di commercio, industria, artigianato e agricoltura</w:t>
      </w:r>
    </w:p>
    <w:p w:rsidR="00641E13" w:rsidRDefault="00641E13" w:rsidP="00641E13">
      <w:pPr>
        <w:spacing w:before="72" w:after="0"/>
        <w:ind w:left="284" w:right="-58"/>
        <w:jc w:val="both"/>
        <w:rPr>
          <w:rFonts w:cstheme="minorHAnsi"/>
          <w:b/>
          <w:color w:val="FF0000"/>
        </w:rPr>
      </w:pPr>
    </w:p>
    <w:p w:rsidR="00641E13" w:rsidRDefault="00641E13" w:rsidP="00641E13">
      <w:pPr>
        <w:spacing w:before="72" w:after="0"/>
        <w:ind w:left="284" w:right="-58"/>
        <w:jc w:val="both"/>
        <w:rPr>
          <w:rFonts w:cstheme="minorHAnsi"/>
          <w:b/>
          <w:color w:val="FF0000"/>
        </w:rPr>
      </w:pPr>
    </w:p>
    <w:p w:rsidR="00641E13" w:rsidRPr="00641E13" w:rsidRDefault="00641E13" w:rsidP="00641E13">
      <w:pPr>
        <w:spacing w:before="72" w:after="0"/>
        <w:ind w:left="284" w:right="-58"/>
        <w:jc w:val="both"/>
        <w:rPr>
          <w:rFonts w:cstheme="minorHAnsi"/>
          <w:b/>
          <w:color w:val="FF0000"/>
        </w:rPr>
      </w:pPr>
    </w:p>
    <w:p w:rsidR="00641E13" w:rsidRPr="00641E13" w:rsidRDefault="00641E13" w:rsidP="00641E13">
      <w:pPr>
        <w:spacing w:before="72"/>
        <w:ind w:left="284" w:right="-58"/>
        <w:jc w:val="both"/>
        <w:rPr>
          <w:rFonts w:cstheme="minorHAnsi"/>
          <w:b/>
        </w:rPr>
      </w:pPr>
      <w:r>
        <w:rPr>
          <w:rFonts w:cstheme="minorHAnsi"/>
          <w:b/>
        </w:rPr>
        <w:t>9</w:t>
      </w:r>
      <w:r w:rsidRPr="00641E13">
        <w:rPr>
          <w:rFonts w:cstheme="minorHAnsi"/>
          <w:b/>
        </w:rPr>
        <w:t>.1.2 Strumenti per la valutazione per competenze dell’attività di alternanza: compiti di prestazione e rubriche di valutazione</w:t>
      </w:r>
    </w:p>
    <w:p w:rsidR="00641E13" w:rsidRPr="00641E13" w:rsidRDefault="00641E13" w:rsidP="00900EE8">
      <w:pPr>
        <w:numPr>
          <w:ilvl w:val="1"/>
          <w:numId w:val="45"/>
        </w:numPr>
        <w:suppressAutoHyphens/>
        <w:ind w:left="284"/>
        <w:jc w:val="both"/>
        <w:rPr>
          <w:rFonts w:cstheme="minorHAnsi"/>
          <w:b/>
        </w:rPr>
      </w:pPr>
      <w:r w:rsidRPr="00641E13">
        <w:rPr>
          <w:rFonts w:cstheme="minorHAnsi"/>
          <w:b/>
        </w:rPr>
        <w:t>Compiti di Prestazione</w:t>
      </w:r>
    </w:p>
    <w:p w:rsidR="00641E13" w:rsidRPr="00641E13" w:rsidRDefault="00641E13" w:rsidP="00641E13">
      <w:pPr>
        <w:ind w:left="284"/>
        <w:jc w:val="both"/>
        <w:rPr>
          <w:rFonts w:cstheme="minorHAnsi"/>
          <w:b/>
        </w:rPr>
      </w:pPr>
      <w:r w:rsidRPr="00641E13">
        <w:rPr>
          <w:rFonts w:cstheme="minorHAnsi"/>
          <w:b/>
        </w:rPr>
        <w:t xml:space="preserve"> </w:t>
      </w:r>
      <w:r w:rsidRPr="00641E13">
        <w:rPr>
          <w:rFonts w:cstheme="minorHAnsi"/>
        </w:rPr>
        <w:t>Nel percorso di Alternanza Scuola Lavoro un aspetto fondamentale è l’individuazione dei compiti di prestazione che gli studenti devono effettuare per calarsi realmente nelle situazioni “reali” del settore di riferimento.</w:t>
      </w:r>
    </w:p>
    <w:p w:rsidR="00641E13" w:rsidRPr="00641E13" w:rsidRDefault="00641E13" w:rsidP="00900EE8">
      <w:pPr>
        <w:numPr>
          <w:ilvl w:val="1"/>
          <w:numId w:val="45"/>
        </w:numPr>
        <w:suppressAutoHyphens/>
        <w:ind w:left="284" w:firstLine="0"/>
        <w:jc w:val="both"/>
        <w:rPr>
          <w:rFonts w:cstheme="minorHAnsi"/>
        </w:rPr>
      </w:pPr>
      <w:r w:rsidRPr="00641E13">
        <w:rPr>
          <w:rFonts w:cstheme="minorHAnsi"/>
          <w:b/>
        </w:rPr>
        <w:t>Rubriche di Valutazione</w:t>
      </w:r>
    </w:p>
    <w:p w:rsidR="00641E13" w:rsidRPr="00641E13" w:rsidRDefault="00641E13" w:rsidP="00641E13">
      <w:pPr>
        <w:ind w:left="284"/>
        <w:jc w:val="both"/>
        <w:rPr>
          <w:rFonts w:cstheme="minorHAnsi"/>
        </w:rPr>
      </w:pPr>
      <w:r w:rsidRPr="00641E13">
        <w:rPr>
          <w:rFonts w:cstheme="minorHAnsi"/>
        </w:rPr>
        <w:t xml:space="preserve">Le rubriche di valutazione sono lo strumento di verifica del grado di acquisizione delle competenze legate alla figura professionale secondo l’attività dei compiti di prestazione sopra enunciati. </w:t>
      </w:r>
    </w:p>
    <w:p w:rsidR="00641E13" w:rsidRPr="00641E13" w:rsidRDefault="00641E13" w:rsidP="00641E13">
      <w:pPr>
        <w:spacing w:before="72"/>
        <w:ind w:left="284" w:right="-58"/>
        <w:jc w:val="both"/>
        <w:rPr>
          <w:rFonts w:cstheme="minorHAnsi"/>
        </w:rPr>
      </w:pPr>
      <w:r>
        <w:rPr>
          <w:rFonts w:cstheme="minorHAnsi"/>
          <w:b/>
        </w:rPr>
        <w:t>9</w:t>
      </w:r>
      <w:r w:rsidRPr="00641E13">
        <w:rPr>
          <w:rFonts w:cstheme="minorHAnsi"/>
          <w:b/>
        </w:rPr>
        <w:t>.2 Procedure per l’alternanza scuola-lavoro: i CTS/CS</w:t>
      </w:r>
    </w:p>
    <w:p w:rsidR="00641E13" w:rsidRPr="00641E13" w:rsidRDefault="00641E13" w:rsidP="00641E13">
      <w:pPr>
        <w:spacing w:before="72"/>
        <w:ind w:left="284" w:right="-58"/>
        <w:jc w:val="both"/>
        <w:rPr>
          <w:rFonts w:cstheme="minorHAnsi"/>
        </w:rPr>
      </w:pPr>
      <w:r w:rsidRPr="00641E13">
        <w:rPr>
          <w:rFonts w:cstheme="minorHAnsi"/>
        </w:rPr>
        <w:t>Come previsto dai nuovi ordinamenti, e in linea con l’attività degli ultimi anni della DELIVERY UNIT CAMPANIA, la scuola deve innovare la propria struttura organizzativa attraverso l’articolazione del Collegio dei docenti in Dipartimenti e la costituzione del Comitato Tecnico Scientifico negli istituti tecnici e professionali e del Comitato Scientifico nei licei.</w:t>
      </w:r>
    </w:p>
    <w:p w:rsidR="00641E13" w:rsidRPr="00641E13" w:rsidRDefault="00641E13" w:rsidP="00641E13">
      <w:pPr>
        <w:spacing w:before="72"/>
        <w:ind w:left="284" w:right="-58"/>
        <w:jc w:val="both"/>
        <w:rPr>
          <w:rFonts w:cstheme="minorHAnsi"/>
        </w:rPr>
      </w:pPr>
      <w:r w:rsidRPr="00641E13">
        <w:rPr>
          <w:rFonts w:cstheme="minorHAnsi"/>
        </w:rPr>
        <w:t xml:space="preserve">Il </w:t>
      </w:r>
      <w:r w:rsidRPr="00641E13">
        <w:rPr>
          <w:rFonts w:cstheme="minorHAnsi"/>
          <w:b/>
        </w:rPr>
        <w:t>Comitato Tecnico Scientifico</w:t>
      </w:r>
      <w:r w:rsidRPr="00641E13">
        <w:rPr>
          <w:rFonts w:cstheme="minorHAnsi"/>
        </w:rPr>
        <w:t xml:space="preserve"> (o il Comitato Scientifico per i licei) svolge un ruolo di raccordo sinergico tra gli obiettivi educativi della scuola, le innovazioni della ricerca scientifica e tecnologica, le esigenze del territorio e i fabbisogni professionali espressi dal mondo produttivo.</w:t>
      </w:r>
    </w:p>
    <w:p w:rsidR="00641E13" w:rsidRPr="00641E13" w:rsidRDefault="00641E13" w:rsidP="00641E13">
      <w:pPr>
        <w:spacing w:before="72"/>
        <w:ind w:left="284" w:right="-58"/>
        <w:jc w:val="both"/>
        <w:rPr>
          <w:rFonts w:cstheme="minorHAnsi"/>
        </w:rPr>
      </w:pPr>
      <w:r w:rsidRPr="00641E13">
        <w:rPr>
          <w:rFonts w:cstheme="minorHAnsi"/>
        </w:rPr>
        <w:t>In relazione agli obiettivi da conseguire, ci sono due tipi di CTS/CS: uno relativo al singolo istituto ed uno di territorio che raccoglie le istanze di più istituti (di territorio o di rete).</w:t>
      </w:r>
    </w:p>
    <w:p w:rsidR="00641E13" w:rsidRPr="00641E13" w:rsidRDefault="00641E13" w:rsidP="00641E13">
      <w:pPr>
        <w:spacing w:before="72"/>
        <w:ind w:left="284" w:right="-58"/>
        <w:jc w:val="both"/>
        <w:rPr>
          <w:rFonts w:cstheme="minorHAnsi"/>
        </w:rPr>
      </w:pPr>
      <w:r w:rsidRPr="00641E13">
        <w:rPr>
          <w:rFonts w:cstheme="minorHAnsi"/>
        </w:rPr>
        <w:t xml:space="preserve">Il </w:t>
      </w:r>
      <w:r w:rsidRPr="00641E13">
        <w:rPr>
          <w:rFonts w:cstheme="minorHAnsi"/>
          <w:b/>
        </w:rPr>
        <w:t>CTS/CS</w:t>
      </w:r>
      <w:r w:rsidRPr="00641E13">
        <w:rPr>
          <w:rFonts w:cstheme="minorHAnsi"/>
        </w:rPr>
        <w:t xml:space="preserve"> di rete o di filiera tiene conto delle tipologie di scuole all’interno di una zona più o meno ampia e collega istituzioni scolastiche dello stesso ordine di studi, ad esempio solo licei, o solo istituti tecnici e/o professionali, oppure una rete di scuole di diversa tipologia presenti in uno stesso territorio. </w:t>
      </w:r>
    </w:p>
    <w:p w:rsidR="00641E13" w:rsidRPr="00641E13" w:rsidRDefault="00641E13" w:rsidP="00641E13">
      <w:pPr>
        <w:spacing w:before="72"/>
        <w:ind w:left="284" w:right="-58"/>
        <w:jc w:val="both"/>
        <w:rPr>
          <w:rFonts w:cstheme="minorHAnsi"/>
          <w:b/>
          <w:color w:val="FF0000"/>
        </w:rPr>
      </w:pPr>
      <w:r w:rsidRPr="00641E13">
        <w:rPr>
          <w:rFonts w:cstheme="minorHAnsi"/>
        </w:rPr>
        <w:t xml:space="preserve">Il </w:t>
      </w:r>
      <w:r w:rsidRPr="00641E13">
        <w:rPr>
          <w:rFonts w:cstheme="minorHAnsi"/>
          <w:b/>
        </w:rPr>
        <w:t>CTS/CS</w:t>
      </w:r>
      <w:r w:rsidRPr="00641E13">
        <w:rPr>
          <w:rFonts w:cstheme="minorHAnsi"/>
        </w:rPr>
        <w:t xml:space="preserve"> deve costituirsi con il tutor esterno della azienda o realtà produttiva con cui intraprendere il percorso formativo e soprattutto deve essere costituito dal coordinatore della DELIVERY UNIT CAMPANIA (Dott.ssa </w:t>
      </w:r>
      <w:proofErr w:type="spellStart"/>
      <w:r w:rsidRPr="00641E13">
        <w:rPr>
          <w:rFonts w:cstheme="minorHAnsi"/>
        </w:rPr>
        <w:t>Orabona</w:t>
      </w:r>
      <w:proofErr w:type="spellEnd"/>
      <w:r w:rsidRPr="00641E13">
        <w:rPr>
          <w:rFonts w:cstheme="minorHAnsi"/>
        </w:rPr>
        <w:t>) da un referente dell’Unione industriali di Napoli(Dott. D’Angelo) e dal referente dell’Assessorato all’Istruzione della Regione Campania (si allegano i relativi modelli)</w:t>
      </w:r>
      <w:r w:rsidRPr="00641E13">
        <w:rPr>
          <w:rFonts w:cstheme="minorHAnsi"/>
          <w:b/>
          <w:color w:val="FF0000"/>
        </w:rPr>
        <w:t>.</w:t>
      </w:r>
    </w:p>
    <w:p w:rsidR="00641E13" w:rsidRPr="00641E13" w:rsidRDefault="00641E13" w:rsidP="00641E13">
      <w:pPr>
        <w:spacing w:before="72"/>
        <w:ind w:left="284" w:right="-58"/>
        <w:jc w:val="both"/>
        <w:rPr>
          <w:rFonts w:cstheme="minorHAnsi"/>
        </w:rPr>
      </w:pPr>
      <w:r>
        <w:rPr>
          <w:rFonts w:cstheme="minorHAnsi"/>
          <w:b/>
        </w:rPr>
        <w:t>9</w:t>
      </w:r>
      <w:r w:rsidRPr="00641E13">
        <w:rPr>
          <w:rFonts w:cstheme="minorHAnsi"/>
          <w:b/>
        </w:rPr>
        <w:t>.3 Risorse per l’alternanza scuola-lavoro: corpo docente</w:t>
      </w:r>
    </w:p>
    <w:p w:rsidR="00641E13" w:rsidRDefault="00641E13" w:rsidP="00641E13">
      <w:pPr>
        <w:ind w:left="284" w:right="84"/>
        <w:jc w:val="both"/>
        <w:rPr>
          <w:rFonts w:cstheme="minorHAnsi"/>
        </w:rPr>
      </w:pPr>
      <w:r w:rsidRPr="00641E13">
        <w:rPr>
          <w:rFonts w:cstheme="minorHAnsi"/>
        </w:rPr>
        <w:t xml:space="preserve">Secondo la </w:t>
      </w:r>
      <w:r w:rsidRPr="00641E13">
        <w:rPr>
          <w:rFonts w:cstheme="minorHAnsi"/>
          <w:b/>
        </w:rPr>
        <w:t>legge 107 del 13 luglio 2015</w:t>
      </w:r>
      <w:r w:rsidRPr="00641E13">
        <w:rPr>
          <w:rFonts w:cstheme="minorHAnsi"/>
        </w:rPr>
        <w:t xml:space="preserve"> le scuole, grazie al piano di assunzioni, hanno a disposizione un organico potenziato funzionale alla realizzazione di una offerta formativa più ricca e rispondente alle esigenze degli allievi e del territorio; perciò gli stessi docenti, a discrezione del dirigente scolastico e secondo le proprie competenze, possono essere inseriti nei progetti di alternanza scuola-lavoro come tutor, per garantire una presenza costante e dedicata a questo tipo di attività.</w:t>
      </w:r>
    </w:p>
    <w:p w:rsidR="001F3E3F" w:rsidRDefault="001F3E3F" w:rsidP="00641E13">
      <w:pPr>
        <w:ind w:left="284" w:right="84"/>
        <w:jc w:val="both"/>
        <w:rPr>
          <w:rFonts w:cstheme="minorHAnsi"/>
        </w:rPr>
      </w:pPr>
    </w:p>
    <w:p w:rsidR="001903F1" w:rsidRPr="001903F1" w:rsidRDefault="001903F1" w:rsidP="00641E13">
      <w:pPr>
        <w:ind w:left="284" w:right="84"/>
        <w:jc w:val="both"/>
        <w:rPr>
          <w:rFonts w:cstheme="minorHAnsi"/>
          <w:i/>
        </w:rPr>
      </w:pPr>
      <w:r w:rsidRPr="001903F1">
        <w:rPr>
          <w:rFonts w:cstheme="minorHAnsi"/>
          <w:i/>
        </w:rPr>
        <w:t>Pomigliano d’Arco 5 Marzo 2016</w:t>
      </w:r>
    </w:p>
    <w:p w:rsidR="004A0E8A" w:rsidRDefault="004A0E8A" w:rsidP="00641E13">
      <w:pPr>
        <w:ind w:left="284" w:right="84"/>
        <w:jc w:val="both"/>
        <w:rPr>
          <w:rFonts w:cstheme="minorHAnsi"/>
        </w:rPr>
      </w:pPr>
    </w:p>
    <w:p w:rsidR="004A0E8A" w:rsidRDefault="004A0E8A" w:rsidP="004A0E8A">
      <w:pPr>
        <w:ind w:left="284" w:right="84"/>
        <w:jc w:val="center"/>
        <w:rPr>
          <w:rFonts w:cstheme="minorHAnsi"/>
        </w:rPr>
      </w:pPr>
      <w:r>
        <w:rPr>
          <w:rFonts w:cstheme="minorHAnsi"/>
          <w:noProof/>
        </w:rPr>
        <w:drawing>
          <wp:inline distT="0" distB="0" distL="0" distR="0">
            <wp:extent cx="903404" cy="789480"/>
            <wp:effectExtent l="19050" t="0" r="0" b="0"/>
            <wp:docPr id="21" name="Immagine 20" descr="stem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1.jpg"/>
                    <pic:cNvPicPr/>
                  </pic:nvPicPr>
                  <pic:blipFill>
                    <a:blip r:embed="rId27" cstate="print"/>
                    <a:stretch>
                      <a:fillRect/>
                    </a:stretch>
                  </pic:blipFill>
                  <pic:spPr>
                    <a:xfrm>
                      <a:off x="0" y="0"/>
                      <a:ext cx="906272" cy="791986"/>
                    </a:xfrm>
                    <a:prstGeom prst="rect">
                      <a:avLst/>
                    </a:prstGeom>
                  </pic:spPr>
                </pic:pic>
              </a:graphicData>
            </a:graphic>
          </wp:inline>
        </w:drawing>
      </w:r>
      <w:r w:rsidRPr="004A0E8A">
        <w:rPr>
          <w:rFonts w:cstheme="minorHAnsi"/>
          <w:noProof/>
        </w:rPr>
        <w:drawing>
          <wp:inline distT="0" distB="0" distL="0" distR="0">
            <wp:extent cx="959739" cy="798120"/>
            <wp:effectExtent l="19050" t="0" r="0" b="0"/>
            <wp:docPr id="18" name="Immagine 16" descr="stemm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2.jpg"/>
                    <pic:cNvPicPr/>
                  </pic:nvPicPr>
                  <pic:blipFill>
                    <a:blip r:embed="rId28" cstate="print"/>
                    <a:stretch>
                      <a:fillRect/>
                    </a:stretch>
                  </pic:blipFill>
                  <pic:spPr>
                    <a:xfrm>
                      <a:off x="0" y="0"/>
                      <a:ext cx="959739" cy="798120"/>
                    </a:xfrm>
                    <a:prstGeom prst="rect">
                      <a:avLst/>
                    </a:prstGeom>
                  </pic:spPr>
                </pic:pic>
              </a:graphicData>
            </a:graphic>
          </wp:inline>
        </w:drawing>
      </w:r>
    </w:p>
    <w:p w:rsidR="004A0E8A" w:rsidRDefault="004A0E8A" w:rsidP="00641E13">
      <w:pPr>
        <w:ind w:left="284" w:right="84"/>
        <w:jc w:val="both"/>
        <w:rPr>
          <w:rFonts w:cstheme="minorHAnsi"/>
        </w:rPr>
      </w:pPr>
      <w:r>
        <w:rPr>
          <w:rFonts w:cstheme="minorHAnsi"/>
        </w:rPr>
        <w:t xml:space="preserve">                                                                                                                         </w:t>
      </w:r>
    </w:p>
    <w:p w:rsidR="004A0E8A" w:rsidRPr="00641E13" w:rsidRDefault="004A0E8A" w:rsidP="00641E13">
      <w:pPr>
        <w:ind w:left="284" w:right="84"/>
        <w:jc w:val="both"/>
        <w:rPr>
          <w:rFonts w:cstheme="minorHAnsi"/>
        </w:rPr>
      </w:pPr>
      <w:r>
        <w:rPr>
          <w:rFonts w:cstheme="minorHAnsi"/>
        </w:rPr>
        <w:t xml:space="preserve">                                                                                           </w:t>
      </w:r>
    </w:p>
    <w:p w:rsidR="00641E13" w:rsidRPr="00641E13" w:rsidRDefault="00641E13" w:rsidP="004A0E8A">
      <w:pPr>
        <w:pStyle w:val="Paragrafoelenco"/>
        <w:suppressAutoHyphens/>
        <w:spacing w:line="600" w:lineRule="auto"/>
        <w:ind w:left="284"/>
        <w:jc w:val="center"/>
        <w:rPr>
          <w:rFonts w:cstheme="minorHAnsi"/>
          <w:b/>
        </w:rPr>
      </w:pPr>
    </w:p>
    <w:p w:rsidR="00EE4555" w:rsidRPr="00641E13" w:rsidRDefault="00EE4555" w:rsidP="004A0E8A">
      <w:pPr>
        <w:spacing w:before="100" w:beforeAutospacing="1" w:after="100" w:afterAutospacing="1" w:line="600" w:lineRule="auto"/>
        <w:ind w:left="284"/>
        <w:jc w:val="center"/>
        <w:rPr>
          <w:rFonts w:eastAsia="Times New Roman" w:cstheme="minorHAnsi"/>
          <w:color w:val="000000"/>
        </w:rPr>
      </w:pPr>
    </w:p>
    <w:p w:rsidR="00BE755C" w:rsidRDefault="00BE755C" w:rsidP="00AA473B">
      <w:pPr>
        <w:pStyle w:val="Paragrafoelenco"/>
        <w:spacing w:before="100" w:beforeAutospacing="1" w:after="100" w:afterAutospacing="1" w:line="600" w:lineRule="auto"/>
        <w:rPr>
          <w:rFonts w:eastAsia="Times New Roman" w:cstheme="minorHAnsi"/>
          <w:color w:val="000000"/>
          <w:sz w:val="24"/>
          <w:szCs w:val="24"/>
        </w:rPr>
      </w:pPr>
    </w:p>
    <w:p w:rsidR="00807857" w:rsidRPr="00807857" w:rsidRDefault="00807857" w:rsidP="00AA473B">
      <w:pPr>
        <w:pStyle w:val="Paragrafoelenco"/>
        <w:spacing w:before="100" w:beforeAutospacing="1" w:after="100" w:afterAutospacing="1" w:line="600" w:lineRule="auto"/>
        <w:rPr>
          <w:rFonts w:eastAsia="Times New Roman" w:cstheme="minorHAnsi"/>
          <w:color w:val="000000"/>
          <w:sz w:val="24"/>
          <w:szCs w:val="24"/>
        </w:rPr>
      </w:pPr>
    </w:p>
    <w:p w:rsidR="0002366D" w:rsidRPr="00181ECD" w:rsidRDefault="0002366D" w:rsidP="000F0004">
      <w:pPr>
        <w:pStyle w:val="NormaleWeb"/>
        <w:spacing w:line="600" w:lineRule="auto"/>
        <w:ind w:firstLine="60"/>
        <w:jc w:val="both"/>
        <w:rPr>
          <w:rFonts w:asciiTheme="minorHAnsi" w:hAnsiTheme="minorHAnsi" w:cstheme="minorHAnsi"/>
          <w:b/>
        </w:rPr>
      </w:pPr>
    </w:p>
    <w:p w:rsidR="0002366D" w:rsidRPr="00181ECD" w:rsidRDefault="0002366D" w:rsidP="000F0004">
      <w:pPr>
        <w:pStyle w:val="NormaleWeb"/>
        <w:spacing w:line="600" w:lineRule="auto"/>
        <w:jc w:val="both"/>
        <w:rPr>
          <w:rFonts w:asciiTheme="minorHAnsi" w:hAnsiTheme="minorHAnsi" w:cstheme="minorHAnsi"/>
        </w:rPr>
      </w:pPr>
    </w:p>
    <w:p w:rsidR="000068DA" w:rsidRPr="00181ECD" w:rsidRDefault="000068DA" w:rsidP="000F0004">
      <w:pPr>
        <w:pStyle w:val="NormaleWeb"/>
        <w:spacing w:line="600" w:lineRule="auto"/>
        <w:ind w:firstLine="60"/>
        <w:jc w:val="both"/>
        <w:rPr>
          <w:rFonts w:asciiTheme="minorHAnsi" w:hAnsiTheme="minorHAnsi" w:cstheme="minorHAnsi"/>
        </w:rPr>
      </w:pPr>
    </w:p>
    <w:p w:rsidR="00B50A9E" w:rsidRPr="00181ECD" w:rsidRDefault="00B50A9E" w:rsidP="00B50A9E">
      <w:pPr>
        <w:pStyle w:val="NormaleWeb"/>
        <w:jc w:val="both"/>
        <w:rPr>
          <w:rFonts w:asciiTheme="minorHAnsi" w:hAnsiTheme="minorHAnsi" w:cstheme="minorHAnsi"/>
          <w:color w:val="00B0F0"/>
        </w:rPr>
      </w:pPr>
    </w:p>
    <w:p w:rsidR="008B54F2" w:rsidRPr="00181ECD" w:rsidRDefault="008B54F2" w:rsidP="00B50A9E">
      <w:pPr>
        <w:pStyle w:val="NormaleWeb"/>
        <w:jc w:val="both"/>
        <w:rPr>
          <w:rFonts w:asciiTheme="minorHAnsi" w:hAnsiTheme="minorHAnsi" w:cstheme="minorHAnsi"/>
          <w:color w:val="00B0F0"/>
        </w:rPr>
      </w:pPr>
    </w:p>
    <w:p w:rsidR="008B54F2" w:rsidRDefault="008B54F2" w:rsidP="00B50A9E">
      <w:pPr>
        <w:pStyle w:val="NormaleWeb"/>
        <w:jc w:val="both"/>
        <w:rPr>
          <w:rFonts w:ascii="Calibri" w:hAnsi="Calibri" w:cs="Calibri"/>
          <w:color w:val="00B0F0"/>
          <w:sz w:val="22"/>
          <w:szCs w:val="22"/>
        </w:rPr>
      </w:pPr>
    </w:p>
    <w:p w:rsidR="008B54F2" w:rsidRPr="008B54F2" w:rsidRDefault="000A0F7A" w:rsidP="008B54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theme="minorHAnsi"/>
          <w:sz w:val="24"/>
          <w:szCs w:val="24"/>
        </w:rPr>
      </w:pPr>
      <w:r>
        <w:rPr>
          <w:rFonts w:cstheme="minorHAnsi"/>
          <w:sz w:val="24"/>
          <w:szCs w:val="24"/>
        </w:rPr>
        <w:t xml:space="preserve"> </w:t>
      </w:r>
    </w:p>
    <w:p w:rsidR="008B54F2" w:rsidRPr="008B54F2" w:rsidRDefault="008B54F2" w:rsidP="00B129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45"/>
        <w:rPr>
          <w:rFonts w:cstheme="minorHAnsi"/>
          <w:sz w:val="24"/>
          <w:szCs w:val="24"/>
        </w:rPr>
      </w:pPr>
    </w:p>
    <w:p w:rsidR="00BD3E5F" w:rsidRPr="008B54F2" w:rsidRDefault="00BD3E5F" w:rsidP="00BD3E5F">
      <w:pPr>
        <w:jc w:val="both"/>
        <w:rPr>
          <w:rFonts w:cstheme="minorHAnsi"/>
          <w:b/>
          <w:sz w:val="24"/>
          <w:szCs w:val="24"/>
        </w:rPr>
      </w:pPr>
    </w:p>
    <w:p w:rsidR="00BD3E5F" w:rsidRPr="008B54F2" w:rsidRDefault="00BD3E5F" w:rsidP="00BD3E5F">
      <w:pPr>
        <w:jc w:val="both"/>
        <w:rPr>
          <w:rFonts w:cstheme="minorHAnsi"/>
          <w:b/>
          <w:sz w:val="24"/>
          <w:szCs w:val="24"/>
        </w:rPr>
      </w:pPr>
    </w:p>
    <w:sectPr w:rsidR="00BD3E5F" w:rsidRPr="008B54F2" w:rsidSect="00AD0E2D">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D01" w:rsidRDefault="00366D01" w:rsidP="00365A9C">
      <w:pPr>
        <w:spacing w:after="0" w:line="240" w:lineRule="auto"/>
      </w:pPr>
      <w:r>
        <w:separator/>
      </w:r>
    </w:p>
  </w:endnote>
  <w:endnote w:type="continuationSeparator" w:id="0">
    <w:p w:rsidR="00366D01" w:rsidRDefault="00366D01" w:rsidP="00365A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LittleLordFontleroy">
    <w:panose1 w:val="00000000000000000000"/>
    <w:charset w:val="00"/>
    <w:family w:val="auto"/>
    <w:pitch w:val="variable"/>
    <w:sig w:usb0="00000087" w:usb1="00000000" w:usb2="00000000" w:usb3="00000000" w:csb0="0000001B" w:csb1="00000000"/>
  </w:font>
  <w:font w:name="Pacifico">
    <w:panose1 w:val="02000000000000000000"/>
    <w:charset w:val="00"/>
    <w:family w:val="auto"/>
    <w:pitch w:val="variable"/>
    <w:sig w:usb0="A000002F" w:usb1="4800004B" w:usb2="14000000" w:usb3="00000000" w:csb0="00000111" w:csb1="00000000"/>
  </w:font>
  <w:font w:name="Salina">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Ebrima">
    <w:panose1 w:val="02000000000000000000"/>
    <w:charset w:val="00"/>
    <w:family w:val="auto"/>
    <w:pitch w:val="variable"/>
    <w:sig w:usb0="A000005F" w:usb1="02000041" w:usb2="00000000" w:usb3="00000000" w:csb0="00000093" w:csb1="00000000"/>
  </w:font>
  <w:font w:name="Gabriola">
    <w:panose1 w:val="04040605051002020D02"/>
    <w:charset w:val="00"/>
    <w:family w:val="decorative"/>
    <w:pitch w:val="variable"/>
    <w:sig w:usb0="E00002EF" w:usb1="5000204B"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BOUTON International Symbols">
    <w:panose1 w:val="02000000000000000000"/>
    <w:charset w:val="00"/>
    <w:family w:val="auto"/>
    <w:pitch w:val="variable"/>
    <w:sig w:usb0="F7FFAEFF" w:usb1="FBDFFFFF" w:usb2="081BFFFF" w:usb3="00000000" w:csb0="00000001" w:csb1="00000000"/>
  </w:font>
  <w:font w:name="Agency FB">
    <w:panose1 w:val="020B0503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omfortaa">
    <w:panose1 w:val="020F0403060000060003"/>
    <w:charset w:val="00"/>
    <w:family w:val="swiss"/>
    <w:pitch w:val="variable"/>
    <w:sig w:usb0="A00000A7" w:usb1="5000004A" w:usb2="00000000" w:usb3="00000000" w:csb0="00000111" w:csb1="00000000"/>
  </w:font>
  <w:font w:name="Lucida Calligraphy">
    <w:panose1 w:val="03010101010101010101"/>
    <w:charset w:val="00"/>
    <w:family w:val="script"/>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D01" w:rsidRDefault="00366D01" w:rsidP="00365A9C">
      <w:pPr>
        <w:spacing w:after="0" w:line="240" w:lineRule="auto"/>
      </w:pPr>
      <w:r>
        <w:separator/>
      </w:r>
    </w:p>
  </w:footnote>
  <w:footnote w:type="continuationSeparator" w:id="0">
    <w:p w:rsidR="00366D01" w:rsidRDefault="00366D01" w:rsidP="00365A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4D924C54"/>
    <w:name w:val="WW8Num3"/>
    <w:lvl w:ilvl="0">
      <w:start w:val="1"/>
      <w:numFmt w:val="decimal"/>
      <w:lvlText w:val="%1."/>
      <w:lvlJc w:val="left"/>
      <w:pPr>
        <w:tabs>
          <w:tab w:val="num" w:pos="0"/>
        </w:tabs>
        <w:ind w:left="1288" w:hanging="720"/>
      </w:pPr>
      <w:rPr>
        <w:rFonts w:ascii="Tahoma" w:eastAsia="Times New Roman" w:hAnsi="Tahoma" w:cs="Tahoma" w:hint="default"/>
        <w:sz w:val="28"/>
        <w:szCs w:val="28"/>
      </w:rPr>
    </w:lvl>
  </w:abstractNum>
  <w:abstractNum w:abstractNumId="1">
    <w:nsid w:val="01BD61AA"/>
    <w:multiLevelType w:val="hybridMultilevel"/>
    <w:tmpl w:val="FF920E34"/>
    <w:lvl w:ilvl="0" w:tplc="DD88503C">
      <w:start w:val="1"/>
      <w:numFmt w:val="bullet"/>
      <w:lvlText w:val=""/>
      <w:lvlJc w:val="left"/>
      <w:pPr>
        <w:ind w:left="1372" w:hanging="360"/>
      </w:pPr>
      <w:rPr>
        <w:rFonts w:ascii="Wingdings" w:hAnsi="Wingdings" w:hint="default"/>
      </w:rPr>
    </w:lvl>
    <w:lvl w:ilvl="1" w:tplc="04100003" w:tentative="1">
      <w:start w:val="1"/>
      <w:numFmt w:val="bullet"/>
      <w:lvlText w:val="o"/>
      <w:lvlJc w:val="left"/>
      <w:pPr>
        <w:ind w:left="2092" w:hanging="360"/>
      </w:pPr>
      <w:rPr>
        <w:rFonts w:ascii="Courier New" w:hAnsi="Courier New" w:cs="Courier New" w:hint="default"/>
      </w:rPr>
    </w:lvl>
    <w:lvl w:ilvl="2" w:tplc="04100005" w:tentative="1">
      <w:start w:val="1"/>
      <w:numFmt w:val="bullet"/>
      <w:lvlText w:val=""/>
      <w:lvlJc w:val="left"/>
      <w:pPr>
        <w:ind w:left="2812" w:hanging="360"/>
      </w:pPr>
      <w:rPr>
        <w:rFonts w:ascii="Wingdings" w:hAnsi="Wingdings" w:hint="default"/>
      </w:rPr>
    </w:lvl>
    <w:lvl w:ilvl="3" w:tplc="04100001" w:tentative="1">
      <w:start w:val="1"/>
      <w:numFmt w:val="bullet"/>
      <w:lvlText w:val=""/>
      <w:lvlJc w:val="left"/>
      <w:pPr>
        <w:ind w:left="3532" w:hanging="360"/>
      </w:pPr>
      <w:rPr>
        <w:rFonts w:ascii="Symbol" w:hAnsi="Symbol" w:hint="default"/>
      </w:rPr>
    </w:lvl>
    <w:lvl w:ilvl="4" w:tplc="04100003" w:tentative="1">
      <w:start w:val="1"/>
      <w:numFmt w:val="bullet"/>
      <w:lvlText w:val="o"/>
      <w:lvlJc w:val="left"/>
      <w:pPr>
        <w:ind w:left="4252" w:hanging="360"/>
      </w:pPr>
      <w:rPr>
        <w:rFonts w:ascii="Courier New" w:hAnsi="Courier New" w:cs="Courier New" w:hint="default"/>
      </w:rPr>
    </w:lvl>
    <w:lvl w:ilvl="5" w:tplc="04100005" w:tentative="1">
      <w:start w:val="1"/>
      <w:numFmt w:val="bullet"/>
      <w:lvlText w:val=""/>
      <w:lvlJc w:val="left"/>
      <w:pPr>
        <w:ind w:left="4972" w:hanging="360"/>
      </w:pPr>
      <w:rPr>
        <w:rFonts w:ascii="Wingdings" w:hAnsi="Wingdings" w:hint="default"/>
      </w:rPr>
    </w:lvl>
    <w:lvl w:ilvl="6" w:tplc="04100001" w:tentative="1">
      <w:start w:val="1"/>
      <w:numFmt w:val="bullet"/>
      <w:lvlText w:val=""/>
      <w:lvlJc w:val="left"/>
      <w:pPr>
        <w:ind w:left="5692" w:hanging="360"/>
      </w:pPr>
      <w:rPr>
        <w:rFonts w:ascii="Symbol" w:hAnsi="Symbol" w:hint="default"/>
      </w:rPr>
    </w:lvl>
    <w:lvl w:ilvl="7" w:tplc="04100003" w:tentative="1">
      <w:start w:val="1"/>
      <w:numFmt w:val="bullet"/>
      <w:lvlText w:val="o"/>
      <w:lvlJc w:val="left"/>
      <w:pPr>
        <w:ind w:left="6412" w:hanging="360"/>
      </w:pPr>
      <w:rPr>
        <w:rFonts w:ascii="Courier New" w:hAnsi="Courier New" w:cs="Courier New" w:hint="default"/>
      </w:rPr>
    </w:lvl>
    <w:lvl w:ilvl="8" w:tplc="04100005" w:tentative="1">
      <w:start w:val="1"/>
      <w:numFmt w:val="bullet"/>
      <w:lvlText w:val=""/>
      <w:lvlJc w:val="left"/>
      <w:pPr>
        <w:ind w:left="7132" w:hanging="360"/>
      </w:pPr>
      <w:rPr>
        <w:rFonts w:ascii="Wingdings" w:hAnsi="Wingdings" w:hint="default"/>
      </w:rPr>
    </w:lvl>
  </w:abstractNum>
  <w:abstractNum w:abstractNumId="2">
    <w:nsid w:val="07C374CB"/>
    <w:multiLevelType w:val="hybridMultilevel"/>
    <w:tmpl w:val="9EA6D796"/>
    <w:lvl w:ilvl="0" w:tplc="43B264DA">
      <w:numFmt w:val="bullet"/>
      <w:lvlText w:val="-"/>
      <w:lvlJc w:val="left"/>
      <w:pPr>
        <w:ind w:left="720" w:hanging="360"/>
      </w:pPr>
      <w:rPr>
        <w:rFonts w:ascii="Calibri" w:eastAsia="Calibri" w:hAnsi="Calibri" w:cs="Calibr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1F3245"/>
    <w:multiLevelType w:val="hybridMultilevel"/>
    <w:tmpl w:val="725A7C2E"/>
    <w:lvl w:ilvl="0" w:tplc="29562B8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09547FA2"/>
    <w:multiLevelType w:val="hybridMultilevel"/>
    <w:tmpl w:val="49DE16B4"/>
    <w:lvl w:ilvl="0" w:tplc="28C4714E">
      <w:start w:val="1"/>
      <w:numFmt w:val="bullet"/>
      <w:lvlText w:val=""/>
      <w:lvlJc w:val="left"/>
      <w:pPr>
        <w:ind w:left="1080" w:hanging="360"/>
      </w:pPr>
      <w:rPr>
        <w:rFonts w:ascii="Symbol" w:hAnsi="Symbol" w:hint="default"/>
        <w:i/>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0A452695"/>
    <w:multiLevelType w:val="hybridMultilevel"/>
    <w:tmpl w:val="AB30F86A"/>
    <w:lvl w:ilvl="0" w:tplc="5F34C340">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0F07333A"/>
    <w:multiLevelType w:val="hybridMultilevel"/>
    <w:tmpl w:val="387C61A4"/>
    <w:lvl w:ilvl="0" w:tplc="29562B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F875CF"/>
    <w:multiLevelType w:val="hybridMultilevel"/>
    <w:tmpl w:val="EBDCF6DC"/>
    <w:lvl w:ilvl="0" w:tplc="A1A2645E">
      <w:start w:val="1"/>
      <w:numFmt w:val="decimal"/>
      <w:lvlText w:val="%1."/>
      <w:lvlJc w:val="left"/>
      <w:pPr>
        <w:ind w:left="928" w:hanging="360"/>
      </w:pPr>
      <w:rPr>
        <w:rFonts w:hint="default"/>
        <w:b/>
        <w:sz w:val="28"/>
      </w:rPr>
    </w:lvl>
    <w:lvl w:ilvl="1" w:tplc="04100019">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8">
    <w:nsid w:val="15ED5A01"/>
    <w:multiLevelType w:val="multilevel"/>
    <w:tmpl w:val="820C7122"/>
    <w:lvl w:ilvl="0">
      <w:start w:val="1"/>
      <w:numFmt w:val="bullet"/>
      <w:lvlText w:val=""/>
      <w:lvlJc w:val="left"/>
      <w:pPr>
        <w:tabs>
          <w:tab w:val="num" w:pos="720"/>
        </w:tabs>
        <w:ind w:left="720" w:hanging="360"/>
      </w:pPr>
      <w:rPr>
        <w:rFonts w:ascii="Symbol" w:hAnsi="Symbol" w:hint="default"/>
        <w:sz w:val="20"/>
      </w:rPr>
    </w:lvl>
    <w:lvl w:ilvl="1">
      <w:start w:val="16"/>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1354E3"/>
    <w:multiLevelType w:val="hybridMultilevel"/>
    <w:tmpl w:val="B2A04C56"/>
    <w:lvl w:ilvl="0" w:tplc="AA7CCAB6">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1AEA3584"/>
    <w:multiLevelType w:val="hybridMultilevel"/>
    <w:tmpl w:val="FB3CC7FE"/>
    <w:lvl w:ilvl="0" w:tplc="20C0CB84">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1C6325DA"/>
    <w:multiLevelType w:val="hybridMultilevel"/>
    <w:tmpl w:val="A8A41CBC"/>
    <w:lvl w:ilvl="0" w:tplc="29562B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D297757"/>
    <w:multiLevelType w:val="hybridMultilevel"/>
    <w:tmpl w:val="2DB04414"/>
    <w:lvl w:ilvl="0" w:tplc="BA2EFF7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E195D61"/>
    <w:multiLevelType w:val="hybridMultilevel"/>
    <w:tmpl w:val="63CE5C26"/>
    <w:lvl w:ilvl="0" w:tplc="6FB8777C">
      <w:start w:val="1"/>
      <w:numFmt w:val="bullet"/>
      <w:lvlText w:val=""/>
      <w:lvlJc w:val="left"/>
      <w:pPr>
        <w:ind w:left="1800" w:hanging="360"/>
      </w:pPr>
      <w:rPr>
        <w:rFonts w:ascii="Wingdings" w:hAnsi="Wingdings" w:hint="default"/>
        <w:sz w:val="22"/>
        <w:szCs w:val="22"/>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4">
    <w:nsid w:val="1FC33841"/>
    <w:multiLevelType w:val="hybridMultilevel"/>
    <w:tmpl w:val="A7A61B38"/>
    <w:lvl w:ilvl="0" w:tplc="8D1036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0F222B6"/>
    <w:multiLevelType w:val="hybridMultilevel"/>
    <w:tmpl w:val="CAD4C6E6"/>
    <w:lvl w:ilvl="0" w:tplc="5F34C340">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22D45C23"/>
    <w:multiLevelType w:val="hybridMultilevel"/>
    <w:tmpl w:val="027239CE"/>
    <w:lvl w:ilvl="0" w:tplc="9F32B844">
      <w:start w:val="1"/>
      <w:numFmt w:val="bullet"/>
      <w:lvlText w:val=""/>
      <w:lvlJc w:val="left"/>
      <w:pPr>
        <w:ind w:left="1372" w:hanging="360"/>
      </w:pPr>
      <w:rPr>
        <w:rFonts w:ascii="Wingdings" w:hAnsi="Wingdings" w:hint="default"/>
      </w:rPr>
    </w:lvl>
    <w:lvl w:ilvl="1" w:tplc="04100003" w:tentative="1">
      <w:start w:val="1"/>
      <w:numFmt w:val="bullet"/>
      <w:lvlText w:val="o"/>
      <w:lvlJc w:val="left"/>
      <w:pPr>
        <w:ind w:left="2092" w:hanging="360"/>
      </w:pPr>
      <w:rPr>
        <w:rFonts w:ascii="Courier New" w:hAnsi="Courier New" w:cs="Courier New" w:hint="default"/>
      </w:rPr>
    </w:lvl>
    <w:lvl w:ilvl="2" w:tplc="04100005" w:tentative="1">
      <w:start w:val="1"/>
      <w:numFmt w:val="bullet"/>
      <w:lvlText w:val=""/>
      <w:lvlJc w:val="left"/>
      <w:pPr>
        <w:ind w:left="2812" w:hanging="360"/>
      </w:pPr>
      <w:rPr>
        <w:rFonts w:ascii="Wingdings" w:hAnsi="Wingdings" w:hint="default"/>
      </w:rPr>
    </w:lvl>
    <w:lvl w:ilvl="3" w:tplc="04100001" w:tentative="1">
      <w:start w:val="1"/>
      <w:numFmt w:val="bullet"/>
      <w:lvlText w:val=""/>
      <w:lvlJc w:val="left"/>
      <w:pPr>
        <w:ind w:left="3532" w:hanging="360"/>
      </w:pPr>
      <w:rPr>
        <w:rFonts w:ascii="Symbol" w:hAnsi="Symbol" w:hint="default"/>
      </w:rPr>
    </w:lvl>
    <w:lvl w:ilvl="4" w:tplc="04100003" w:tentative="1">
      <w:start w:val="1"/>
      <w:numFmt w:val="bullet"/>
      <w:lvlText w:val="o"/>
      <w:lvlJc w:val="left"/>
      <w:pPr>
        <w:ind w:left="4252" w:hanging="360"/>
      </w:pPr>
      <w:rPr>
        <w:rFonts w:ascii="Courier New" w:hAnsi="Courier New" w:cs="Courier New" w:hint="default"/>
      </w:rPr>
    </w:lvl>
    <w:lvl w:ilvl="5" w:tplc="04100005" w:tentative="1">
      <w:start w:val="1"/>
      <w:numFmt w:val="bullet"/>
      <w:lvlText w:val=""/>
      <w:lvlJc w:val="left"/>
      <w:pPr>
        <w:ind w:left="4972" w:hanging="360"/>
      </w:pPr>
      <w:rPr>
        <w:rFonts w:ascii="Wingdings" w:hAnsi="Wingdings" w:hint="default"/>
      </w:rPr>
    </w:lvl>
    <w:lvl w:ilvl="6" w:tplc="04100001" w:tentative="1">
      <w:start w:val="1"/>
      <w:numFmt w:val="bullet"/>
      <w:lvlText w:val=""/>
      <w:lvlJc w:val="left"/>
      <w:pPr>
        <w:ind w:left="5692" w:hanging="360"/>
      </w:pPr>
      <w:rPr>
        <w:rFonts w:ascii="Symbol" w:hAnsi="Symbol" w:hint="default"/>
      </w:rPr>
    </w:lvl>
    <w:lvl w:ilvl="7" w:tplc="04100003" w:tentative="1">
      <w:start w:val="1"/>
      <w:numFmt w:val="bullet"/>
      <w:lvlText w:val="o"/>
      <w:lvlJc w:val="left"/>
      <w:pPr>
        <w:ind w:left="6412" w:hanging="360"/>
      </w:pPr>
      <w:rPr>
        <w:rFonts w:ascii="Courier New" w:hAnsi="Courier New" w:cs="Courier New" w:hint="default"/>
      </w:rPr>
    </w:lvl>
    <w:lvl w:ilvl="8" w:tplc="04100005" w:tentative="1">
      <w:start w:val="1"/>
      <w:numFmt w:val="bullet"/>
      <w:lvlText w:val=""/>
      <w:lvlJc w:val="left"/>
      <w:pPr>
        <w:ind w:left="7132" w:hanging="360"/>
      </w:pPr>
      <w:rPr>
        <w:rFonts w:ascii="Wingdings" w:hAnsi="Wingdings" w:hint="default"/>
      </w:rPr>
    </w:lvl>
  </w:abstractNum>
  <w:abstractNum w:abstractNumId="17">
    <w:nsid w:val="243B32BC"/>
    <w:multiLevelType w:val="hybridMultilevel"/>
    <w:tmpl w:val="3B14E1B6"/>
    <w:lvl w:ilvl="0" w:tplc="580C1F16">
      <w:start w:val="5"/>
      <w:numFmt w:val="bullet"/>
      <w:lvlText w:val="-"/>
      <w:lvlJc w:val="left"/>
      <w:pPr>
        <w:ind w:left="1566" w:hanging="360"/>
      </w:pPr>
      <w:rPr>
        <w:rFonts w:ascii="Calibri" w:eastAsiaTheme="minorHAnsi" w:hAnsi="Calibri" w:cs="Calibri" w:hint="default"/>
        <w:color w:val="000000"/>
      </w:rPr>
    </w:lvl>
    <w:lvl w:ilvl="1" w:tplc="04100003" w:tentative="1">
      <w:start w:val="1"/>
      <w:numFmt w:val="bullet"/>
      <w:lvlText w:val="o"/>
      <w:lvlJc w:val="left"/>
      <w:pPr>
        <w:ind w:left="2286" w:hanging="360"/>
      </w:pPr>
      <w:rPr>
        <w:rFonts w:ascii="Courier New" w:hAnsi="Courier New" w:cs="Courier New" w:hint="default"/>
      </w:rPr>
    </w:lvl>
    <w:lvl w:ilvl="2" w:tplc="04100005" w:tentative="1">
      <w:start w:val="1"/>
      <w:numFmt w:val="bullet"/>
      <w:lvlText w:val=""/>
      <w:lvlJc w:val="left"/>
      <w:pPr>
        <w:ind w:left="3006" w:hanging="360"/>
      </w:pPr>
      <w:rPr>
        <w:rFonts w:ascii="Wingdings" w:hAnsi="Wingdings" w:hint="default"/>
      </w:rPr>
    </w:lvl>
    <w:lvl w:ilvl="3" w:tplc="04100001" w:tentative="1">
      <w:start w:val="1"/>
      <w:numFmt w:val="bullet"/>
      <w:lvlText w:val=""/>
      <w:lvlJc w:val="left"/>
      <w:pPr>
        <w:ind w:left="3726" w:hanging="360"/>
      </w:pPr>
      <w:rPr>
        <w:rFonts w:ascii="Symbol" w:hAnsi="Symbol" w:hint="default"/>
      </w:rPr>
    </w:lvl>
    <w:lvl w:ilvl="4" w:tplc="04100003" w:tentative="1">
      <w:start w:val="1"/>
      <w:numFmt w:val="bullet"/>
      <w:lvlText w:val="o"/>
      <w:lvlJc w:val="left"/>
      <w:pPr>
        <w:ind w:left="4446" w:hanging="360"/>
      </w:pPr>
      <w:rPr>
        <w:rFonts w:ascii="Courier New" w:hAnsi="Courier New" w:cs="Courier New" w:hint="default"/>
      </w:rPr>
    </w:lvl>
    <w:lvl w:ilvl="5" w:tplc="04100005" w:tentative="1">
      <w:start w:val="1"/>
      <w:numFmt w:val="bullet"/>
      <w:lvlText w:val=""/>
      <w:lvlJc w:val="left"/>
      <w:pPr>
        <w:ind w:left="5166" w:hanging="360"/>
      </w:pPr>
      <w:rPr>
        <w:rFonts w:ascii="Wingdings" w:hAnsi="Wingdings" w:hint="default"/>
      </w:rPr>
    </w:lvl>
    <w:lvl w:ilvl="6" w:tplc="04100001" w:tentative="1">
      <w:start w:val="1"/>
      <w:numFmt w:val="bullet"/>
      <w:lvlText w:val=""/>
      <w:lvlJc w:val="left"/>
      <w:pPr>
        <w:ind w:left="5886" w:hanging="360"/>
      </w:pPr>
      <w:rPr>
        <w:rFonts w:ascii="Symbol" w:hAnsi="Symbol" w:hint="default"/>
      </w:rPr>
    </w:lvl>
    <w:lvl w:ilvl="7" w:tplc="04100003" w:tentative="1">
      <w:start w:val="1"/>
      <w:numFmt w:val="bullet"/>
      <w:lvlText w:val="o"/>
      <w:lvlJc w:val="left"/>
      <w:pPr>
        <w:ind w:left="6606" w:hanging="360"/>
      </w:pPr>
      <w:rPr>
        <w:rFonts w:ascii="Courier New" w:hAnsi="Courier New" w:cs="Courier New" w:hint="default"/>
      </w:rPr>
    </w:lvl>
    <w:lvl w:ilvl="8" w:tplc="04100005" w:tentative="1">
      <w:start w:val="1"/>
      <w:numFmt w:val="bullet"/>
      <w:lvlText w:val=""/>
      <w:lvlJc w:val="left"/>
      <w:pPr>
        <w:ind w:left="7326" w:hanging="360"/>
      </w:pPr>
      <w:rPr>
        <w:rFonts w:ascii="Wingdings" w:hAnsi="Wingdings" w:hint="default"/>
      </w:rPr>
    </w:lvl>
  </w:abstractNum>
  <w:abstractNum w:abstractNumId="18">
    <w:nsid w:val="26DB5C5D"/>
    <w:multiLevelType w:val="hybridMultilevel"/>
    <w:tmpl w:val="489E4DF8"/>
    <w:lvl w:ilvl="0" w:tplc="28C4714E">
      <w:start w:val="1"/>
      <w:numFmt w:val="bullet"/>
      <w:lvlText w:val=""/>
      <w:lvlJc w:val="left"/>
      <w:pPr>
        <w:ind w:left="360" w:hanging="360"/>
      </w:pPr>
      <w:rPr>
        <w:rFonts w:ascii="Symbol" w:hAnsi="Symbol" w:hint="default"/>
      </w:rPr>
    </w:lvl>
    <w:lvl w:ilvl="1" w:tplc="04100003">
      <w:start w:val="1"/>
      <w:numFmt w:val="bullet"/>
      <w:lvlText w:val="o"/>
      <w:lvlJc w:val="left"/>
      <w:pPr>
        <w:ind w:left="1525" w:hanging="360"/>
      </w:pPr>
      <w:rPr>
        <w:rFonts w:ascii="Courier New" w:hAnsi="Courier New" w:cs="Courier New" w:hint="default"/>
      </w:rPr>
    </w:lvl>
    <w:lvl w:ilvl="2" w:tplc="04100005" w:tentative="1">
      <w:start w:val="1"/>
      <w:numFmt w:val="bullet"/>
      <w:lvlText w:val=""/>
      <w:lvlJc w:val="left"/>
      <w:pPr>
        <w:ind w:left="2245" w:hanging="360"/>
      </w:pPr>
      <w:rPr>
        <w:rFonts w:ascii="Wingdings" w:hAnsi="Wingdings" w:hint="default"/>
      </w:rPr>
    </w:lvl>
    <w:lvl w:ilvl="3" w:tplc="04100001" w:tentative="1">
      <w:start w:val="1"/>
      <w:numFmt w:val="bullet"/>
      <w:lvlText w:val=""/>
      <w:lvlJc w:val="left"/>
      <w:pPr>
        <w:ind w:left="2965" w:hanging="360"/>
      </w:pPr>
      <w:rPr>
        <w:rFonts w:ascii="Symbol" w:hAnsi="Symbol" w:hint="default"/>
      </w:rPr>
    </w:lvl>
    <w:lvl w:ilvl="4" w:tplc="04100003" w:tentative="1">
      <w:start w:val="1"/>
      <w:numFmt w:val="bullet"/>
      <w:lvlText w:val="o"/>
      <w:lvlJc w:val="left"/>
      <w:pPr>
        <w:ind w:left="3685" w:hanging="360"/>
      </w:pPr>
      <w:rPr>
        <w:rFonts w:ascii="Courier New" w:hAnsi="Courier New" w:cs="Courier New" w:hint="default"/>
      </w:rPr>
    </w:lvl>
    <w:lvl w:ilvl="5" w:tplc="04100005" w:tentative="1">
      <w:start w:val="1"/>
      <w:numFmt w:val="bullet"/>
      <w:lvlText w:val=""/>
      <w:lvlJc w:val="left"/>
      <w:pPr>
        <w:ind w:left="4405" w:hanging="360"/>
      </w:pPr>
      <w:rPr>
        <w:rFonts w:ascii="Wingdings" w:hAnsi="Wingdings" w:hint="default"/>
      </w:rPr>
    </w:lvl>
    <w:lvl w:ilvl="6" w:tplc="04100001" w:tentative="1">
      <w:start w:val="1"/>
      <w:numFmt w:val="bullet"/>
      <w:lvlText w:val=""/>
      <w:lvlJc w:val="left"/>
      <w:pPr>
        <w:ind w:left="5125" w:hanging="360"/>
      </w:pPr>
      <w:rPr>
        <w:rFonts w:ascii="Symbol" w:hAnsi="Symbol" w:hint="default"/>
      </w:rPr>
    </w:lvl>
    <w:lvl w:ilvl="7" w:tplc="04100003" w:tentative="1">
      <w:start w:val="1"/>
      <w:numFmt w:val="bullet"/>
      <w:lvlText w:val="o"/>
      <w:lvlJc w:val="left"/>
      <w:pPr>
        <w:ind w:left="5845" w:hanging="360"/>
      </w:pPr>
      <w:rPr>
        <w:rFonts w:ascii="Courier New" w:hAnsi="Courier New" w:cs="Courier New" w:hint="default"/>
      </w:rPr>
    </w:lvl>
    <w:lvl w:ilvl="8" w:tplc="04100005" w:tentative="1">
      <w:start w:val="1"/>
      <w:numFmt w:val="bullet"/>
      <w:lvlText w:val=""/>
      <w:lvlJc w:val="left"/>
      <w:pPr>
        <w:ind w:left="6565" w:hanging="360"/>
      </w:pPr>
      <w:rPr>
        <w:rFonts w:ascii="Wingdings" w:hAnsi="Wingdings" w:hint="default"/>
      </w:rPr>
    </w:lvl>
  </w:abstractNum>
  <w:abstractNum w:abstractNumId="19">
    <w:nsid w:val="27AD5057"/>
    <w:multiLevelType w:val="hybridMultilevel"/>
    <w:tmpl w:val="0018FA36"/>
    <w:lvl w:ilvl="0" w:tplc="28C4714E">
      <w:start w:val="1"/>
      <w:numFmt w:val="bullet"/>
      <w:lvlText w:val=""/>
      <w:lvlJc w:val="left"/>
      <w:pPr>
        <w:ind w:left="1146" w:hanging="360"/>
      </w:pPr>
      <w:rPr>
        <w:rFonts w:ascii="Symbol" w:hAnsi="Symbol"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0">
    <w:nsid w:val="29F30CF2"/>
    <w:multiLevelType w:val="hybridMultilevel"/>
    <w:tmpl w:val="90E0897C"/>
    <w:lvl w:ilvl="0" w:tplc="BA2EFF7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A9268A2"/>
    <w:multiLevelType w:val="hybridMultilevel"/>
    <w:tmpl w:val="A308EDEA"/>
    <w:lvl w:ilvl="0" w:tplc="29562B84">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2F3360DE"/>
    <w:multiLevelType w:val="hybridMultilevel"/>
    <w:tmpl w:val="CD549F48"/>
    <w:lvl w:ilvl="0" w:tplc="29562B8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301B30F8"/>
    <w:multiLevelType w:val="hybridMultilevel"/>
    <w:tmpl w:val="AD7291C8"/>
    <w:lvl w:ilvl="0" w:tplc="E30A98C8">
      <w:start w:val="2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0502D49"/>
    <w:multiLevelType w:val="hybridMultilevel"/>
    <w:tmpl w:val="16BEFE7C"/>
    <w:lvl w:ilvl="0" w:tplc="28C4714E">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nsid w:val="31F304AD"/>
    <w:multiLevelType w:val="hybridMultilevel"/>
    <w:tmpl w:val="3F4C98B2"/>
    <w:lvl w:ilvl="0" w:tplc="DD8850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51F1716"/>
    <w:multiLevelType w:val="hybridMultilevel"/>
    <w:tmpl w:val="AEF4626E"/>
    <w:lvl w:ilvl="0" w:tplc="AA7CCAB6">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nsid w:val="3882018E"/>
    <w:multiLevelType w:val="hybridMultilevel"/>
    <w:tmpl w:val="86DAFB1C"/>
    <w:lvl w:ilvl="0" w:tplc="29562B84">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8">
    <w:nsid w:val="3C485DA2"/>
    <w:multiLevelType w:val="hybridMultilevel"/>
    <w:tmpl w:val="0AEC59AE"/>
    <w:lvl w:ilvl="0" w:tplc="CD56DA56">
      <w:start w:val="1"/>
      <w:numFmt w:val="bullet"/>
      <w:lvlText w:val=""/>
      <w:lvlJc w:val="left"/>
      <w:pPr>
        <w:ind w:left="1650" w:hanging="360"/>
      </w:pPr>
      <w:rPr>
        <w:rFonts w:ascii="Wingdings" w:hAnsi="Wingdings" w:hint="default"/>
        <w:sz w:val="22"/>
        <w:szCs w:val="22"/>
      </w:rPr>
    </w:lvl>
    <w:lvl w:ilvl="1" w:tplc="04100003" w:tentative="1">
      <w:start w:val="1"/>
      <w:numFmt w:val="bullet"/>
      <w:lvlText w:val="o"/>
      <w:lvlJc w:val="left"/>
      <w:pPr>
        <w:ind w:left="2370" w:hanging="360"/>
      </w:pPr>
      <w:rPr>
        <w:rFonts w:ascii="Courier New" w:hAnsi="Courier New" w:cs="Courier New" w:hint="default"/>
      </w:rPr>
    </w:lvl>
    <w:lvl w:ilvl="2" w:tplc="04100005" w:tentative="1">
      <w:start w:val="1"/>
      <w:numFmt w:val="bullet"/>
      <w:lvlText w:val=""/>
      <w:lvlJc w:val="left"/>
      <w:pPr>
        <w:ind w:left="3090" w:hanging="360"/>
      </w:pPr>
      <w:rPr>
        <w:rFonts w:ascii="Wingdings" w:hAnsi="Wingdings" w:hint="default"/>
      </w:rPr>
    </w:lvl>
    <w:lvl w:ilvl="3" w:tplc="04100001" w:tentative="1">
      <w:start w:val="1"/>
      <w:numFmt w:val="bullet"/>
      <w:lvlText w:val=""/>
      <w:lvlJc w:val="left"/>
      <w:pPr>
        <w:ind w:left="3810" w:hanging="360"/>
      </w:pPr>
      <w:rPr>
        <w:rFonts w:ascii="Symbol" w:hAnsi="Symbol" w:hint="default"/>
      </w:rPr>
    </w:lvl>
    <w:lvl w:ilvl="4" w:tplc="04100003" w:tentative="1">
      <w:start w:val="1"/>
      <w:numFmt w:val="bullet"/>
      <w:lvlText w:val="o"/>
      <w:lvlJc w:val="left"/>
      <w:pPr>
        <w:ind w:left="4530" w:hanging="360"/>
      </w:pPr>
      <w:rPr>
        <w:rFonts w:ascii="Courier New" w:hAnsi="Courier New" w:cs="Courier New" w:hint="default"/>
      </w:rPr>
    </w:lvl>
    <w:lvl w:ilvl="5" w:tplc="04100005" w:tentative="1">
      <w:start w:val="1"/>
      <w:numFmt w:val="bullet"/>
      <w:lvlText w:val=""/>
      <w:lvlJc w:val="left"/>
      <w:pPr>
        <w:ind w:left="5250" w:hanging="360"/>
      </w:pPr>
      <w:rPr>
        <w:rFonts w:ascii="Wingdings" w:hAnsi="Wingdings" w:hint="default"/>
      </w:rPr>
    </w:lvl>
    <w:lvl w:ilvl="6" w:tplc="04100001" w:tentative="1">
      <w:start w:val="1"/>
      <w:numFmt w:val="bullet"/>
      <w:lvlText w:val=""/>
      <w:lvlJc w:val="left"/>
      <w:pPr>
        <w:ind w:left="5970" w:hanging="360"/>
      </w:pPr>
      <w:rPr>
        <w:rFonts w:ascii="Symbol" w:hAnsi="Symbol" w:hint="default"/>
      </w:rPr>
    </w:lvl>
    <w:lvl w:ilvl="7" w:tplc="04100003" w:tentative="1">
      <w:start w:val="1"/>
      <w:numFmt w:val="bullet"/>
      <w:lvlText w:val="o"/>
      <w:lvlJc w:val="left"/>
      <w:pPr>
        <w:ind w:left="6690" w:hanging="360"/>
      </w:pPr>
      <w:rPr>
        <w:rFonts w:ascii="Courier New" w:hAnsi="Courier New" w:cs="Courier New" w:hint="default"/>
      </w:rPr>
    </w:lvl>
    <w:lvl w:ilvl="8" w:tplc="04100005" w:tentative="1">
      <w:start w:val="1"/>
      <w:numFmt w:val="bullet"/>
      <w:lvlText w:val=""/>
      <w:lvlJc w:val="left"/>
      <w:pPr>
        <w:ind w:left="7410" w:hanging="360"/>
      </w:pPr>
      <w:rPr>
        <w:rFonts w:ascii="Wingdings" w:hAnsi="Wingdings" w:hint="default"/>
      </w:rPr>
    </w:lvl>
  </w:abstractNum>
  <w:abstractNum w:abstractNumId="29">
    <w:nsid w:val="3CFC52EF"/>
    <w:multiLevelType w:val="hybridMultilevel"/>
    <w:tmpl w:val="A18A9CB2"/>
    <w:lvl w:ilvl="0" w:tplc="DD8850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3DB57C4C"/>
    <w:multiLevelType w:val="hybridMultilevel"/>
    <w:tmpl w:val="6814414C"/>
    <w:lvl w:ilvl="0" w:tplc="8D1036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3E342386"/>
    <w:multiLevelType w:val="hybridMultilevel"/>
    <w:tmpl w:val="FB2EB4FA"/>
    <w:lvl w:ilvl="0" w:tplc="43B264DA">
      <w:numFmt w:val="bullet"/>
      <w:lvlText w:val="-"/>
      <w:lvlJc w:val="left"/>
      <w:pPr>
        <w:ind w:left="720" w:hanging="360"/>
      </w:pPr>
      <w:rPr>
        <w:rFonts w:ascii="Calibri" w:eastAsia="Calibri" w:hAnsi="Calibri" w:cs="Calibr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08856B7"/>
    <w:multiLevelType w:val="hybridMultilevel"/>
    <w:tmpl w:val="C9EC0744"/>
    <w:lvl w:ilvl="0" w:tplc="28C4714E">
      <w:start w:val="1"/>
      <w:numFmt w:val="bullet"/>
      <w:lvlText w:val=""/>
      <w:lvlJc w:val="left"/>
      <w:pPr>
        <w:ind w:left="720" w:hanging="360"/>
      </w:pPr>
      <w:rPr>
        <w:rFonts w:ascii="Symbol" w:hAnsi="Symbol"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42905299"/>
    <w:multiLevelType w:val="hybridMultilevel"/>
    <w:tmpl w:val="93C224FA"/>
    <w:lvl w:ilvl="0" w:tplc="63B4887C">
      <w:numFmt w:val="bullet"/>
      <w:lvlText w:val="-"/>
      <w:lvlJc w:val="left"/>
      <w:pPr>
        <w:ind w:left="405" w:hanging="360"/>
      </w:pPr>
      <w:rPr>
        <w:rFonts w:ascii="Calibri" w:eastAsia="Calibri" w:hAnsi="Calibri" w:cs="Calibri" w:hint="default"/>
        <w:b/>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34">
    <w:nsid w:val="435F4505"/>
    <w:multiLevelType w:val="hybridMultilevel"/>
    <w:tmpl w:val="5D784586"/>
    <w:lvl w:ilvl="0" w:tplc="DD8850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481F0DBA"/>
    <w:multiLevelType w:val="hybridMultilevel"/>
    <w:tmpl w:val="2354C1C0"/>
    <w:lvl w:ilvl="0" w:tplc="5F34C340">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nsid w:val="495F0E6A"/>
    <w:multiLevelType w:val="hybridMultilevel"/>
    <w:tmpl w:val="5AA03C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4BC33E00"/>
    <w:multiLevelType w:val="hybridMultilevel"/>
    <w:tmpl w:val="67D4A3DC"/>
    <w:lvl w:ilvl="0" w:tplc="AA7CCAB6">
      <w:start w:val="1"/>
      <w:numFmt w:val="bullet"/>
      <w:lvlText w:val=""/>
      <w:lvlJc w:val="left"/>
      <w:pPr>
        <w:ind w:left="1372" w:hanging="360"/>
      </w:pPr>
      <w:rPr>
        <w:rFonts w:ascii="Wingdings" w:hAnsi="Wingdings" w:hint="default"/>
      </w:rPr>
    </w:lvl>
    <w:lvl w:ilvl="1" w:tplc="04100003" w:tentative="1">
      <w:start w:val="1"/>
      <w:numFmt w:val="bullet"/>
      <w:lvlText w:val="o"/>
      <w:lvlJc w:val="left"/>
      <w:pPr>
        <w:ind w:left="2092" w:hanging="360"/>
      </w:pPr>
      <w:rPr>
        <w:rFonts w:ascii="Courier New" w:hAnsi="Courier New" w:cs="Courier New" w:hint="default"/>
      </w:rPr>
    </w:lvl>
    <w:lvl w:ilvl="2" w:tplc="04100005" w:tentative="1">
      <w:start w:val="1"/>
      <w:numFmt w:val="bullet"/>
      <w:lvlText w:val=""/>
      <w:lvlJc w:val="left"/>
      <w:pPr>
        <w:ind w:left="2812" w:hanging="360"/>
      </w:pPr>
      <w:rPr>
        <w:rFonts w:ascii="Wingdings" w:hAnsi="Wingdings" w:hint="default"/>
      </w:rPr>
    </w:lvl>
    <w:lvl w:ilvl="3" w:tplc="04100001" w:tentative="1">
      <w:start w:val="1"/>
      <w:numFmt w:val="bullet"/>
      <w:lvlText w:val=""/>
      <w:lvlJc w:val="left"/>
      <w:pPr>
        <w:ind w:left="3532" w:hanging="360"/>
      </w:pPr>
      <w:rPr>
        <w:rFonts w:ascii="Symbol" w:hAnsi="Symbol" w:hint="default"/>
      </w:rPr>
    </w:lvl>
    <w:lvl w:ilvl="4" w:tplc="04100003" w:tentative="1">
      <w:start w:val="1"/>
      <w:numFmt w:val="bullet"/>
      <w:lvlText w:val="o"/>
      <w:lvlJc w:val="left"/>
      <w:pPr>
        <w:ind w:left="4252" w:hanging="360"/>
      </w:pPr>
      <w:rPr>
        <w:rFonts w:ascii="Courier New" w:hAnsi="Courier New" w:cs="Courier New" w:hint="default"/>
      </w:rPr>
    </w:lvl>
    <w:lvl w:ilvl="5" w:tplc="04100005" w:tentative="1">
      <w:start w:val="1"/>
      <w:numFmt w:val="bullet"/>
      <w:lvlText w:val=""/>
      <w:lvlJc w:val="left"/>
      <w:pPr>
        <w:ind w:left="4972" w:hanging="360"/>
      </w:pPr>
      <w:rPr>
        <w:rFonts w:ascii="Wingdings" w:hAnsi="Wingdings" w:hint="default"/>
      </w:rPr>
    </w:lvl>
    <w:lvl w:ilvl="6" w:tplc="04100001" w:tentative="1">
      <w:start w:val="1"/>
      <w:numFmt w:val="bullet"/>
      <w:lvlText w:val=""/>
      <w:lvlJc w:val="left"/>
      <w:pPr>
        <w:ind w:left="5692" w:hanging="360"/>
      </w:pPr>
      <w:rPr>
        <w:rFonts w:ascii="Symbol" w:hAnsi="Symbol" w:hint="default"/>
      </w:rPr>
    </w:lvl>
    <w:lvl w:ilvl="7" w:tplc="04100003" w:tentative="1">
      <w:start w:val="1"/>
      <w:numFmt w:val="bullet"/>
      <w:lvlText w:val="o"/>
      <w:lvlJc w:val="left"/>
      <w:pPr>
        <w:ind w:left="6412" w:hanging="360"/>
      </w:pPr>
      <w:rPr>
        <w:rFonts w:ascii="Courier New" w:hAnsi="Courier New" w:cs="Courier New" w:hint="default"/>
      </w:rPr>
    </w:lvl>
    <w:lvl w:ilvl="8" w:tplc="04100005" w:tentative="1">
      <w:start w:val="1"/>
      <w:numFmt w:val="bullet"/>
      <w:lvlText w:val=""/>
      <w:lvlJc w:val="left"/>
      <w:pPr>
        <w:ind w:left="7132" w:hanging="360"/>
      </w:pPr>
      <w:rPr>
        <w:rFonts w:ascii="Wingdings" w:hAnsi="Wingdings" w:hint="default"/>
      </w:rPr>
    </w:lvl>
  </w:abstractNum>
  <w:abstractNum w:abstractNumId="38">
    <w:nsid w:val="4D5041A5"/>
    <w:multiLevelType w:val="hybridMultilevel"/>
    <w:tmpl w:val="18420590"/>
    <w:lvl w:ilvl="0" w:tplc="29562B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4DE34576"/>
    <w:multiLevelType w:val="hybridMultilevel"/>
    <w:tmpl w:val="CF441018"/>
    <w:lvl w:ilvl="0" w:tplc="5F34C34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4F733D40"/>
    <w:multiLevelType w:val="hybridMultilevel"/>
    <w:tmpl w:val="E8E8D098"/>
    <w:lvl w:ilvl="0" w:tplc="28C4714E">
      <w:start w:val="1"/>
      <w:numFmt w:val="bullet"/>
      <w:lvlText w:val=""/>
      <w:lvlJc w:val="left"/>
      <w:pPr>
        <w:ind w:left="720" w:hanging="360"/>
      </w:pPr>
      <w:rPr>
        <w:rFonts w:ascii="Symbol" w:hAnsi="Symbol" w:hint="default"/>
        <w:i/>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4FFD52B8"/>
    <w:multiLevelType w:val="hybridMultilevel"/>
    <w:tmpl w:val="60921E1A"/>
    <w:lvl w:ilvl="0" w:tplc="5F34C34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50F467C5"/>
    <w:multiLevelType w:val="hybridMultilevel"/>
    <w:tmpl w:val="8402BFC6"/>
    <w:lvl w:ilvl="0" w:tplc="29562B84">
      <w:start w:val="1"/>
      <w:numFmt w:val="bullet"/>
      <w:lvlText w:val=""/>
      <w:lvlJc w:val="left"/>
      <w:pPr>
        <w:ind w:left="1470" w:hanging="360"/>
      </w:pPr>
      <w:rPr>
        <w:rFonts w:ascii="Symbol" w:hAnsi="Symbol" w:hint="default"/>
      </w:rPr>
    </w:lvl>
    <w:lvl w:ilvl="1" w:tplc="04100003" w:tentative="1">
      <w:start w:val="1"/>
      <w:numFmt w:val="bullet"/>
      <w:lvlText w:val="o"/>
      <w:lvlJc w:val="left"/>
      <w:pPr>
        <w:ind w:left="2190" w:hanging="360"/>
      </w:pPr>
      <w:rPr>
        <w:rFonts w:ascii="Courier New" w:hAnsi="Courier New" w:cs="Courier New" w:hint="default"/>
      </w:rPr>
    </w:lvl>
    <w:lvl w:ilvl="2" w:tplc="04100005" w:tentative="1">
      <w:start w:val="1"/>
      <w:numFmt w:val="bullet"/>
      <w:lvlText w:val=""/>
      <w:lvlJc w:val="left"/>
      <w:pPr>
        <w:ind w:left="2910" w:hanging="360"/>
      </w:pPr>
      <w:rPr>
        <w:rFonts w:ascii="Wingdings" w:hAnsi="Wingdings" w:hint="default"/>
      </w:rPr>
    </w:lvl>
    <w:lvl w:ilvl="3" w:tplc="04100001" w:tentative="1">
      <w:start w:val="1"/>
      <w:numFmt w:val="bullet"/>
      <w:lvlText w:val=""/>
      <w:lvlJc w:val="left"/>
      <w:pPr>
        <w:ind w:left="3630" w:hanging="360"/>
      </w:pPr>
      <w:rPr>
        <w:rFonts w:ascii="Symbol" w:hAnsi="Symbol" w:hint="default"/>
      </w:rPr>
    </w:lvl>
    <w:lvl w:ilvl="4" w:tplc="04100003" w:tentative="1">
      <w:start w:val="1"/>
      <w:numFmt w:val="bullet"/>
      <w:lvlText w:val="o"/>
      <w:lvlJc w:val="left"/>
      <w:pPr>
        <w:ind w:left="4350" w:hanging="360"/>
      </w:pPr>
      <w:rPr>
        <w:rFonts w:ascii="Courier New" w:hAnsi="Courier New" w:cs="Courier New" w:hint="default"/>
      </w:rPr>
    </w:lvl>
    <w:lvl w:ilvl="5" w:tplc="04100005" w:tentative="1">
      <w:start w:val="1"/>
      <w:numFmt w:val="bullet"/>
      <w:lvlText w:val=""/>
      <w:lvlJc w:val="left"/>
      <w:pPr>
        <w:ind w:left="5070" w:hanging="360"/>
      </w:pPr>
      <w:rPr>
        <w:rFonts w:ascii="Wingdings" w:hAnsi="Wingdings" w:hint="default"/>
      </w:rPr>
    </w:lvl>
    <w:lvl w:ilvl="6" w:tplc="04100001" w:tentative="1">
      <w:start w:val="1"/>
      <w:numFmt w:val="bullet"/>
      <w:lvlText w:val=""/>
      <w:lvlJc w:val="left"/>
      <w:pPr>
        <w:ind w:left="5790" w:hanging="360"/>
      </w:pPr>
      <w:rPr>
        <w:rFonts w:ascii="Symbol" w:hAnsi="Symbol" w:hint="default"/>
      </w:rPr>
    </w:lvl>
    <w:lvl w:ilvl="7" w:tplc="04100003" w:tentative="1">
      <w:start w:val="1"/>
      <w:numFmt w:val="bullet"/>
      <w:lvlText w:val="o"/>
      <w:lvlJc w:val="left"/>
      <w:pPr>
        <w:ind w:left="6510" w:hanging="360"/>
      </w:pPr>
      <w:rPr>
        <w:rFonts w:ascii="Courier New" w:hAnsi="Courier New" w:cs="Courier New" w:hint="default"/>
      </w:rPr>
    </w:lvl>
    <w:lvl w:ilvl="8" w:tplc="04100005" w:tentative="1">
      <w:start w:val="1"/>
      <w:numFmt w:val="bullet"/>
      <w:lvlText w:val=""/>
      <w:lvlJc w:val="left"/>
      <w:pPr>
        <w:ind w:left="7230" w:hanging="360"/>
      </w:pPr>
      <w:rPr>
        <w:rFonts w:ascii="Wingdings" w:hAnsi="Wingdings" w:hint="default"/>
      </w:rPr>
    </w:lvl>
  </w:abstractNum>
  <w:abstractNum w:abstractNumId="43">
    <w:nsid w:val="52820C3B"/>
    <w:multiLevelType w:val="hybridMultilevel"/>
    <w:tmpl w:val="C7E4E8BE"/>
    <w:lvl w:ilvl="0" w:tplc="43B264DA">
      <w:numFmt w:val="bullet"/>
      <w:lvlText w:val="-"/>
      <w:lvlJc w:val="left"/>
      <w:pPr>
        <w:ind w:left="786" w:hanging="360"/>
      </w:pPr>
      <w:rPr>
        <w:rFonts w:ascii="Calibri" w:eastAsia="Calibri" w:hAnsi="Calibri" w:cs="Calibri" w:hint="default"/>
        <w:i/>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4">
    <w:nsid w:val="54D64A72"/>
    <w:multiLevelType w:val="hybridMultilevel"/>
    <w:tmpl w:val="8500B7D4"/>
    <w:lvl w:ilvl="0" w:tplc="43B264DA">
      <w:numFmt w:val="bullet"/>
      <w:lvlText w:val="-"/>
      <w:lvlJc w:val="left"/>
      <w:pPr>
        <w:ind w:left="720" w:hanging="360"/>
      </w:pPr>
      <w:rPr>
        <w:rFonts w:ascii="Calibri" w:eastAsia="Calibri" w:hAnsi="Calibri" w:cs="Calibr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56B63F1C"/>
    <w:multiLevelType w:val="hybridMultilevel"/>
    <w:tmpl w:val="6BC0464A"/>
    <w:lvl w:ilvl="0" w:tplc="5F34C340">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6">
    <w:nsid w:val="596839E1"/>
    <w:multiLevelType w:val="hybridMultilevel"/>
    <w:tmpl w:val="35DCC426"/>
    <w:lvl w:ilvl="0" w:tplc="43B264DA">
      <w:numFmt w:val="bullet"/>
      <w:lvlText w:val="-"/>
      <w:lvlJc w:val="left"/>
      <w:pPr>
        <w:ind w:left="720" w:hanging="360"/>
      </w:pPr>
      <w:rPr>
        <w:rFonts w:ascii="Calibri" w:eastAsia="Calibri" w:hAnsi="Calibri" w:cs="Calibr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60927BE6"/>
    <w:multiLevelType w:val="hybridMultilevel"/>
    <w:tmpl w:val="3386E49E"/>
    <w:lvl w:ilvl="0" w:tplc="28C4714E">
      <w:start w:val="1"/>
      <w:numFmt w:val="bullet"/>
      <w:lvlText w:val=""/>
      <w:lvlJc w:val="left"/>
      <w:pPr>
        <w:ind w:left="720" w:hanging="360"/>
      </w:pPr>
      <w:rPr>
        <w:rFonts w:ascii="Symbol" w:hAnsi="Symbol"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60C70E31"/>
    <w:multiLevelType w:val="hybridMultilevel"/>
    <w:tmpl w:val="2F78875A"/>
    <w:lvl w:ilvl="0" w:tplc="28C4714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9">
    <w:nsid w:val="614B3BE8"/>
    <w:multiLevelType w:val="hybridMultilevel"/>
    <w:tmpl w:val="48BA8CEA"/>
    <w:lvl w:ilvl="0" w:tplc="AA7CCAB6">
      <w:start w:val="1"/>
      <w:numFmt w:val="bullet"/>
      <w:lvlText w:val=""/>
      <w:lvlJc w:val="left"/>
      <w:pPr>
        <w:ind w:left="1200" w:hanging="360"/>
      </w:pPr>
      <w:rPr>
        <w:rFonts w:ascii="Wingdings" w:hAnsi="Wingdings"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50">
    <w:nsid w:val="61F00441"/>
    <w:multiLevelType w:val="hybridMultilevel"/>
    <w:tmpl w:val="D2D48728"/>
    <w:lvl w:ilvl="0" w:tplc="43B264DA">
      <w:numFmt w:val="bullet"/>
      <w:lvlText w:val="-"/>
      <w:lvlJc w:val="left"/>
      <w:pPr>
        <w:ind w:left="720" w:hanging="360"/>
      </w:pPr>
      <w:rPr>
        <w:rFonts w:ascii="Calibri" w:eastAsia="Calibri" w:hAnsi="Calibri" w:cs="Calibr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62BE5FDA"/>
    <w:multiLevelType w:val="hybridMultilevel"/>
    <w:tmpl w:val="D47E86E0"/>
    <w:lvl w:ilvl="0" w:tplc="EFDC638C">
      <w:start w:val="1"/>
      <w:numFmt w:val="decimal"/>
      <w:lvlText w:val="%1."/>
      <w:lvlJc w:val="left"/>
      <w:pPr>
        <w:ind w:left="786" w:hanging="360"/>
      </w:pPr>
      <w:rPr>
        <w:rFonts w:ascii="Arial Narrow" w:hAnsi="Arial Narrow"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2">
    <w:nsid w:val="662906ED"/>
    <w:multiLevelType w:val="hybridMultilevel"/>
    <w:tmpl w:val="D3D41CDC"/>
    <w:lvl w:ilvl="0" w:tplc="AA7CCAB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66B1713B"/>
    <w:multiLevelType w:val="hybridMultilevel"/>
    <w:tmpl w:val="38D6D622"/>
    <w:lvl w:ilvl="0" w:tplc="AA7CCAB6">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4">
    <w:nsid w:val="6C68249B"/>
    <w:multiLevelType w:val="hybridMultilevel"/>
    <w:tmpl w:val="0E947FB0"/>
    <w:lvl w:ilvl="0" w:tplc="5F34C340">
      <w:start w:val="1"/>
      <w:numFmt w:val="bullet"/>
      <w:lvlText w:val=""/>
      <w:lvlJc w:val="left"/>
      <w:pPr>
        <w:ind w:left="360" w:hanging="360"/>
      </w:pPr>
      <w:rPr>
        <w:rFonts w:ascii="Wingdings" w:hAnsi="Wingdings" w:hint="default"/>
      </w:rPr>
    </w:lvl>
    <w:lvl w:ilvl="1" w:tplc="04100003">
      <w:start w:val="1"/>
      <w:numFmt w:val="bullet"/>
      <w:lvlText w:val="o"/>
      <w:lvlJc w:val="left"/>
      <w:pPr>
        <w:ind w:left="1525" w:hanging="360"/>
      </w:pPr>
      <w:rPr>
        <w:rFonts w:ascii="Courier New" w:hAnsi="Courier New" w:cs="Courier New" w:hint="default"/>
      </w:rPr>
    </w:lvl>
    <w:lvl w:ilvl="2" w:tplc="04100005" w:tentative="1">
      <w:start w:val="1"/>
      <w:numFmt w:val="bullet"/>
      <w:lvlText w:val=""/>
      <w:lvlJc w:val="left"/>
      <w:pPr>
        <w:ind w:left="2245" w:hanging="360"/>
      </w:pPr>
      <w:rPr>
        <w:rFonts w:ascii="Wingdings" w:hAnsi="Wingdings" w:hint="default"/>
      </w:rPr>
    </w:lvl>
    <w:lvl w:ilvl="3" w:tplc="04100001" w:tentative="1">
      <w:start w:val="1"/>
      <w:numFmt w:val="bullet"/>
      <w:lvlText w:val=""/>
      <w:lvlJc w:val="left"/>
      <w:pPr>
        <w:ind w:left="2965" w:hanging="360"/>
      </w:pPr>
      <w:rPr>
        <w:rFonts w:ascii="Symbol" w:hAnsi="Symbol" w:hint="default"/>
      </w:rPr>
    </w:lvl>
    <w:lvl w:ilvl="4" w:tplc="04100003" w:tentative="1">
      <w:start w:val="1"/>
      <w:numFmt w:val="bullet"/>
      <w:lvlText w:val="o"/>
      <w:lvlJc w:val="left"/>
      <w:pPr>
        <w:ind w:left="3685" w:hanging="360"/>
      </w:pPr>
      <w:rPr>
        <w:rFonts w:ascii="Courier New" w:hAnsi="Courier New" w:cs="Courier New" w:hint="default"/>
      </w:rPr>
    </w:lvl>
    <w:lvl w:ilvl="5" w:tplc="04100005" w:tentative="1">
      <w:start w:val="1"/>
      <w:numFmt w:val="bullet"/>
      <w:lvlText w:val=""/>
      <w:lvlJc w:val="left"/>
      <w:pPr>
        <w:ind w:left="4405" w:hanging="360"/>
      </w:pPr>
      <w:rPr>
        <w:rFonts w:ascii="Wingdings" w:hAnsi="Wingdings" w:hint="default"/>
      </w:rPr>
    </w:lvl>
    <w:lvl w:ilvl="6" w:tplc="04100001" w:tentative="1">
      <w:start w:val="1"/>
      <w:numFmt w:val="bullet"/>
      <w:lvlText w:val=""/>
      <w:lvlJc w:val="left"/>
      <w:pPr>
        <w:ind w:left="5125" w:hanging="360"/>
      </w:pPr>
      <w:rPr>
        <w:rFonts w:ascii="Symbol" w:hAnsi="Symbol" w:hint="default"/>
      </w:rPr>
    </w:lvl>
    <w:lvl w:ilvl="7" w:tplc="04100003" w:tentative="1">
      <w:start w:val="1"/>
      <w:numFmt w:val="bullet"/>
      <w:lvlText w:val="o"/>
      <w:lvlJc w:val="left"/>
      <w:pPr>
        <w:ind w:left="5845" w:hanging="360"/>
      </w:pPr>
      <w:rPr>
        <w:rFonts w:ascii="Courier New" w:hAnsi="Courier New" w:cs="Courier New" w:hint="default"/>
      </w:rPr>
    </w:lvl>
    <w:lvl w:ilvl="8" w:tplc="04100005" w:tentative="1">
      <w:start w:val="1"/>
      <w:numFmt w:val="bullet"/>
      <w:lvlText w:val=""/>
      <w:lvlJc w:val="left"/>
      <w:pPr>
        <w:ind w:left="6565" w:hanging="360"/>
      </w:pPr>
      <w:rPr>
        <w:rFonts w:ascii="Wingdings" w:hAnsi="Wingdings" w:hint="default"/>
      </w:rPr>
    </w:lvl>
  </w:abstractNum>
  <w:abstractNum w:abstractNumId="55">
    <w:nsid w:val="719F2457"/>
    <w:multiLevelType w:val="hybridMultilevel"/>
    <w:tmpl w:val="880EF6C6"/>
    <w:lvl w:ilvl="0" w:tplc="29562B8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6">
    <w:nsid w:val="7213082B"/>
    <w:multiLevelType w:val="hybridMultilevel"/>
    <w:tmpl w:val="02385BE0"/>
    <w:lvl w:ilvl="0" w:tplc="AA7CCAB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73D346AF"/>
    <w:multiLevelType w:val="hybridMultilevel"/>
    <w:tmpl w:val="013A67C4"/>
    <w:lvl w:ilvl="0" w:tplc="5F34C340">
      <w:start w:val="1"/>
      <w:numFmt w:val="bullet"/>
      <w:lvlText w:val=""/>
      <w:lvlJc w:val="left"/>
      <w:pPr>
        <w:ind w:left="1530" w:hanging="360"/>
      </w:pPr>
      <w:rPr>
        <w:rFonts w:ascii="Wingdings" w:hAnsi="Wingdings" w:hint="default"/>
      </w:rPr>
    </w:lvl>
    <w:lvl w:ilvl="1" w:tplc="04100003" w:tentative="1">
      <w:start w:val="1"/>
      <w:numFmt w:val="bullet"/>
      <w:lvlText w:val="o"/>
      <w:lvlJc w:val="left"/>
      <w:pPr>
        <w:ind w:left="2250" w:hanging="360"/>
      </w:pPr>
      <w:rPr>
        <w:rFonts w:ascii="Courier New" w:hAnsi="Courier New" w:cs="Courier New" w:hint="default"/>
      </w:rPr>
    </w:lvl>
    <w:lvl w:ilvl="2" w:tplc="04100005" w:tentative="1">
      <w:start w:val="1"/>
      <w:numFmt w:val="bullet"/>
      <w:lvlText w:val=""/>
      <w:lvlJc w:val="left"/>
      <w:pPr>
        <w:ind w:left="2970" w:hanging="360"/>
      </w:pPr>
      <w:rPr>
        <w:rFonts w:ascii="Wingdings" w:hAnsi="Wingdings" w:hint="default"/>
      </w:rPr>
    </w:lvl>
    <w:lvl w:ilvl="3" w:tplc="04100001" w:tentative="1">
      <w:start w:val="1"/>
      <w:numFmt w:val="bullet"/>
      <w:lvlText w:val=""/>
      <w:lvlJc w:val="left"/>
      <w:pPr>
        <w:ind w:left="3690" w:hanging="360"/>
      </w:pPr>
      <w:rPr>
        <w:rFonts w:ascii="Symbol" w:hAnsi="Symbol" w:hint="default"/>
      </w:rPr>
    </w:lvl>
    <w:lvl w:ilvl="4" w:tplc="04100003" w:tentative="1">
      <w:start w:val="1"/>
      <w:numFmt w:val="bullet"/>
      <w:lvlText w:val="o"/>
      <w:lvlJc w:val="left"/>
      <w:pPr>
        <w:ind w:left="4410" w:hanging="360"/>
      </w:pPr>
      <w:rPr>
        <w:rFonts w:ascii="Courier New" w:hAnsi="Courier New" w:cs="Courier New" w:hint="default"/>
      </w:rPr>
    </w:lvl>
    <w:lvl w:ilvl="5" w:tplc="04100005" w:tentative="1">
      <w:start w:val="1"/>
      <w:numFmt w:val="bullet"/>
      <w:lvlText w:val=""/>
      <w:lvlJc w:val="left"/>
      <w:pPr>
        <w:ind w:left="5130" w:hanging="360"/>
      </w:pPr>
      <w:rPr>
        <w:rFonts w:ascii="Wingdings" w:hAnsi="Wingdings" w:hint="default"/>
      </w:rPr>
    </w:lvl>
    <w:lvl w:ilvl="6" w:tplc="04100001" w:tentative="1">
      <w:start w:val="1"/>
      <w:numFmt w:val="bullet"/>
      <w:lvlText w:val=""/>
      <w:lvlJc w:val="left"/>
      <w:pPr>
        <w:ind w:left="5850" w:hanging="360"/>
      </w:pPr>
      <w:rPr>
        <w:rFonts w:ascii="Symbol" w:hAnsi="Symbol" w:hint="default"/>
      </w:rPr>
    </w:lvl>
    <w:lvl w:ilvl="7" w:tplc="04100003" w:tentative="1">
      <w:start w:val="1"/>
      <w:numFmt w:val="bullet"/>
      <w:lvlText w:val="o"/>
      <w:lvlJc w:val="left"/>
      <w:pPr>
        <w:ind w:left="6570" w:hanging="360"/>
      </w:pPr>
      <w:rPr>
        <w:rFonts w:ascii="Courier New" w:hAnsi="Courier New" w:cs="Courier New" w:hint="default"/>
      </w:rPr>
    </w:lvl>
    <w:lvl w:ilvl="8" w:tplc="04100005" w:tentative="1">
      <w:start w:val="1"/>
      <w:numFmt w:val="bullet"/>
      <w:lvlText w:val=""/>
      <w:lvlJc w:val="left"/>
      <w:pPr>
        <w:ind w:left="7290" w:hanging="360"/>
      </w:pPr>
      <w:rPr>
        <w:rFonts w:ascii="Wingdings" w:hAnsi="Wingdings" w:hint="default"/>
      </w:rPr>
    </w:lvl>
  </w:abstractNum>
  <w:abstractNum w:abstractNumId="58">
    <w:nsid w:val="74995DEB"/>
    <w:multiLevelType w:val="hybridMultilevel"/>
    <w:tmpl w:val="7F5A2080"/>
    <w:lvl w:ilvl="0" w:tplc="AA7CCAB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76B54ADB"/>
    <w:multiLevelType w:val="hybridMultilevel"/>
    <w:tmpl w:val="E924CE4A"/>
    <w:lvl w:ilvl="0" w:tplc="28C471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nsid w:val="77CB65C9"/>
    <w:multiLevelType w:val="hybridMultilevel"/>
    <w:tmpl w:val="7CAA1606"/>
    <w:lvl w:ilvl="0" w:tplc="4CA0072C">
      <w:start w:val="1"/>
      <w:numFmt w:val="decimal"/>
      <w:lvlText w:val="%1."/>
      <w:lvlJc w:val="left"/>
      <w:pPr>
        <w:ind w:left="1146" w:hanging="360"/>
      </w:pPr>
      <w:rPr>
        <w:rFonts w:hint="default"/>
        <w:sz w:val="28"/>
        <w:szCs w:val="28"/>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1">
    <w:nsid w:val="78E25840"/>
    <w:multiLevelType w:val="hybridMultilevel"/>
    <w:tmpl w:val="94807BD4"/>
    <w:lvl w:ilvl="0" w:tplc="AA7CCAB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7A63065E"/>
    <w:multiLevelType w:val="hybridMultilevel"/>
    <w:tmpl w:val="185AA91C"/>
    <w:lvl w:ilvl="0" w:tplc="BA2EFF7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nsid w:val="7CF941C5"/>
    <w:multiLevelType w:val="hybridMultilevel"/>
    <w:tmpl w:val="1648204C"/>
    <w:lvl w:ilvl="0" w:tplc="29562B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7F750159"/>
    <w:multiLevelType w:val="hybridMultilevel"/>
    <w:tmpl w:val="1D20A9F4"/>
    <w:lvl w:ilvl="0" w:tplc="DD88503C">
      <w:start w:val="1"/>
      <w:numFmt w:val="bullet"/>
      <w:lvlText w:val=""/>
      <w:lvlJc w:val="left"/>
      <w:pPr>
        <w:ind w:left="810" w:hanging="360"/>
      </w:pPr>
      <w:rPr>
        <w:rFonts w:ascii="Wingdings" w:hAnsi="Wingdings" w:hint="default"/>
        <w:i/>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num w:numId="1">
    <w:abstractNumId w:val="8"/>
  </w:num>
  <w:num w:numId="2">
    <w:abstractNumId w:val="51"/>
  </w:num>
  <w:num w:numId="3">
    <w:abstractNumId w:val="41"/>
  </w:num>
  <w:num w:numId="4">
    <w:abstractNumId w:val="60"/>
  </w:num>
  <w:num w:numId="5">
    <w:abstractNumId w:val="10"/>
  </w:num>
  <w:num w:numId="6">
    <w:abstractNumId w:val="12"/>
  </w:num>
  <w:num w:numId="7">
    <w:abstractNumId w:val="32"/>
  </w:num>
  <w:num w:numId="8">
    <w:abstractNumId w:val="20"/>
  </w:num>
  <w:num w:numId="9">
    <w:abstractNumId w:val="62"/>
  </w:num>
  <w:num w:numId="10">
    <w:abstractNumId w:val="33"/>
  </w:num>
  <w:num w:numId="11">
    <w:abstractNumId w:val="49"/>
  </w:num>
  <w:num w:numId="12">
    <w:abstractNumId w:val="58"/>
  </w:num>
  <w:num w:numId="13">
    <w:abstractNumId w:val="23"/>
  </w:num>
  <w:num w:numId="14">
    <w:abstractNumId w:val="43"/>
  </w:num>
  <w:num w:numId="15">
    <w:abstractNumId w:val="50"/>
  </w:num>
  <w:num w:numId="16">
    <w:abstractNumId w:val="31"/>
  </w:num>
  <w:num w:numId="17">
    <w:abstractNumId w:val="2"/>
  </w:num>
  <w:num w:numId="18">
    <w:abstractNumId w:val="34"/>
  </w:num>
  <w:num w:numId="19">
    <w:abstractNumId w:val="48"/>
  </w:num>
  <w:num w:numId="20">
    <w:abstractNumId w:val="38"/>
  </w:num>
  <w:num w:numId="21">
    <w:abstractNumId w:val="55"/>
  </w:num>
  <w:num w:numId="22">
    <w:abstractNumId w:val="63"/>
  </w:num>
  <w:num w:numId="23">
    <w:abstractNumId w:val="19"/>
  </w:num>
  <w:num w:numId="24">
    <w:abstractNumId w:val="6"/>
  </w:num>
  <w:num w:numId="25">
    <w:abstractNumId w:val="21"/>
  </w:num>
  <w:num w:numId="26">
    <w:abstractNumId w:val="11"/>
  </w:num>
  <w:num w:numId="27">
    <w:abstractNumId w:val="15"/>
  </w:num>
  <w:num w:numId="28">
    <w:abstractNumId w:val="45"/>
  </w:num>
  <w:num w:numId="29">
    <w:abstractNumId w:val="3"/>
  </w:num>
  <w:num w:numId="30">
    <w:abstractNumId w:val="27"/>
  </w:num>
  <w:num w:numId="31">
    <w:abstractNumId w:val="25"/>
  </w:num>
  <w:num w:numId="32">
    <w:abstractNumId w:val="24"/>
  </w:num>
  <w:num w:numId="33">
    <w:abstractNumId w:val="59"/>
  </w:num>
  <w:num w:numId="34">
    <w:abstractNumId w:val="39"/>
  </w:num>
  <w:num w:numId="35">
    <w:abstractNumId w:val="17"/>
  </w:num>
  <w:num w:numId="36">
    <w:abstractNumId w:val="54"/>
  </w:num>
  <w:num w:numId="37">
    <w:abstractNumId w:val="13"/>
  </w:num>
  <w:num w:numId="38">
    <w:abstractNumId w:val="47"/>
  </w:num>
  <w:num w:numId="39">
    <w:abstractNumId w:val="14"/>
  </w:num>
  <w:num w:numId="40">
    <w:abstractNumId w:val="35"/>
  </w:num>
  <w:num w:numId="41">
    <w:abstractNumId w:val="64"/>
  </w:num>
  <w:num w:numId="42">
    <w:abstractNumId w:val="40"/>
  </w:num>
  <w:num w:numId="43">
    <w:abstractNumId w:val="30"/>
  </w:num>
  <w:num w:numId="44">
    <w:abstractNumId w:val="36"/>
  </w:num>
  <w:num w:numId="45">
    <w:abstractNumId w:val="7"/>
  </w:num>
  <w:num w:numId="46">
    <w:abstractNumId w:val="46"/>
  </w:num>
  <w:num w:numId="47">
    <w:abstractNumId w:val="44"/>
  </w:num>
  <w:num w:numId="48">
    <w:abstractNumId w:val="18"/>
  </w:num>
  <w:num w:numId="49">
    <w:abstractNumId w:val="57"/>
  </w:num>
  <w:num w:numId="50">
    <w:abstractNumId w:val="28"/>
  </w:num>
  <w:num w:numId="51">
    <w:abstractNumId w:val="4"/>
  </w:num>
  <w:num w:numId="52">
    <w:abstractNumId w:val="42"/>
  </w:num>
  <w:num w:numId="53">
    <w:abstractNumId w:val="22"/>
  </w:num>
  <w:num w:numId="54">
    <w:abstractNumId w:val="29"/>
  </w:num>
  <w:num w:numId="55">
    <w:abstractNumId w:val="53"/>
  </w:num>
  <w:num w:numId="56">
    <w:abstractNumId w:val="9"/>
  </w:num>
  <w:num w:numId="57">
    <w:abstractNumId w:val="52"/>
  </w:num>
  <w:num w:numId="58">
    <w:abstractNumId w:val="16"/>
  </w:num>
  <w:num w:numId="59">
    <w:abstractNumId w:val="1"/>
  </w:num>
  <w:num w:numId="60">
    <w:abstractNumId w:val="37"/>
  </w:num>
  <w:num w:numId="61">
    <w:abstractNumId w:val="61"/>
  </w:num>
  <w:num w:numId="62">
    <w:abstractNumId w:val="56"/>
  </w:num>
  <w:num w:numId="63">
    <w:abstractNumId w:val="26"/>
  </w:num>
  <w:num w:numId="64">
    <w:abstractNumId w:val="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040F25"/>
    <w:rsid w:val="000068DA"/>
    <w:rsid w:val="00013B64"/>
    <w:rsid w:val="000168E4"/>
    <w:rsid w:val="00020505"/>
    <w:rsid w:val="0002366D"/>
    <w:rsid w:val="000240D6"/>
    <w:rsid w:val="0002637D"/>
    <w:rsid w:val="00031A20"/>
    <w:rsid w:val="00040F25"/>
    <w:rsid w:val="0004417C"/>
    <w:rsid w:val="000461D0"/>
    <w:rsid w:val="00051E39"/>
    <w:rsid w:val="000675E3"/>
    <w:rsid w:val="00072EB4"/>
    <w:rsid w:val="0007530E"/>
    <w:rsid w:val="00083F2C"/>
    <w:rsid w:val="00091B70"/>
    <w:rsid w:val="00095B84"/>
    <w:rsid w:val="000965F5"/>
    <w:rsid w:val="000A0F7A"/>
    <w:rsid w:val="000A62EC"/>
    <w:rsid w:val="000B7753"/>
    <w:rsid w:val="000C0876"/>
    <w:rsid w:val="000C16AB"/>
    <w:rsid w:val="000C1954"/>
    <w:rsid w:val="000C1BFE"/>
    <w:rsid w:val="000C4417"/>
    <w:rsid w:val="000D201C"/>
    <w:rsid w:val="000E0010"/>
    <w:rsid w:val="000F0004"/>
    <w:rsid w:val="000F1998"/>
    <w:rsid w:val="000F2031"/>
    <w:rsid w:val="00103751"/>
    <w:rsid w:val="00104585"/>
    <w:rsid w:val="001118D2"/>
    <w:rsid w:val="00116FDA"/>
    <w:rsid w:val="00123313"/>
    <w:rsid w:val="0013688F"/>
    <w:rsid w:val="00140BA8"/>
    <w:rsid w:val="00142BA7"/>
    <w:rsid w:val="00142D85"/>
    <w:rsid w:val="00144A2E"/>
    <w:rsid w:val="001518E4"/>
    <w:rsid w:val="00157415"/>
    <w:rsid w:val="0016359A"/>
    <w:rsid w:val="00167051"/>
    <w:rsid w:val="00170664"/>
    <w:rsid w:val="00174758"/>
    <w:rsid w:val="00181ECD"/>
    <w:rsid w:val="0018649C"/>
    <w:rsid w:val="001871B1"/>
    <w:rsid w:val="001903F1"/>
    <w:rsid w:val="00191078"/>
    <w:rsid w:val="001B0F0F"/>
    <w:rsid w:val="001B27B4"/>
    <w:rsid w:val="001B5FFA"/>
    <w:rsid w:val="001C1019"/>
    <w:rsid w:val="001C1196"/>
    <w:rsid w:val="001C4BD3"/>
    <w:rsid w:val="001D191F"/>
    <w:rsid w:val="001D2CB7"/>
    <w:rsid w:val="001D43F9"/>
    <w:rsid w:val="001D709E"/>
    <w:rsid w:val="001D71D4"/>
    <w:rsid w:val="001E3591"/>
    <w:rsid w:val="001F3947"/>
    <w:rsid w:val="001F3E3F"/>
    <w:rsid w:val="00204D72"/>
    <w:rsid w:val="002151F5"/>
    <w:rsid w:val="00217FBD"/>
    <w:rsid w:val="00221A99"/>
    <w:rsid w:val="00224DA6"/>
    <w:rsid w:val="00227D7C"/>
    <w:rsid w:val="0023639E"/>
    <w:rsid w:val="00240F8C"/>
    <w:rsid w:val="00245102"/>
    <w:rsid w:val="00257EFE"/>
    <w:rsid w:val="00263E98"/>
    <w:rsid w:val="00265593"/>
    <w:rsid w:val="002703D3"/>
    <w:rsid w:val="0027426E"/>
    <w:rsid w:val="00281B14"/>
    <w:rsid w:val="002837B7"/>
    <w:rsid w:val="00297CFA"/>
    <w:rsid w:val="002A26D8"/>
    <w:rsid w:val="002A4C43"/>
    <w:rsid w:val="002B07B6"/>
    <w:rsid w:val="002B1029"/>
    <w:rsid w:val="002D613C"/>
    <w:rsid w:val="002E1047"/>
    <w:rsid w:val="002E31A2"/>
    <w:rsid w:val="002E3328"/>
    <w:rsid w:val="002E4F0E"/>
    <w:rsid w:val="002E7FEE"/>
    <w:rsid w:val="002F3619"/>
    <w:rsid w:val="002F458D"/>
    <w:rsid w:val="00302DDB"/>
    <w:rsid w:val="00303467"/>
    <w:rsid w:val="00313F7A"/>
    <w:rsid w:val="00320245"/>
    <w:rsid w:val="00320DAA"/>
    <w:rsid w:val="00322850"/>
    <w:rsid w:val="00324BEE"/>
    <w:rsid w:val="00324FD4"/>
    <w:rsid w:val="00326A9E"/>
    <w:rsid w:val="0033275F"/>
    <w:rsid w:val="0034068A"/>
    <w:rsid w:val="00346C69"/>
    <w:rsid w:val="00347292"/>
    <w:rsid w:val="00350D3E"/>
    <w:rsid w:val="00362B37"/>
    <w:rsid w:val="00365A9C"/>
    <w:rsid w:val="00366D01"/>
    <w:rsid w:val="003756F5"/>
    <w:rsid w:val="0038255D"/>
    <w:rsid w:val="00382763"/>
    <w:rsid w:val="00384565"/>
    <w:rsid w:val="003937C2"/>
    <w:rsid w:val="00393BDB"/>
    <w:rsid w:val="003A3910"/>
    <w:rsid w:val="003B082E"/>
    <w:rsid w:val="003B3860"/>
    <w:rsid w:val="003B5798"/>
    <w:rsid w:val="003C15FF"/>
    <w:rsid w:val="003C2688"/>
    <w:rsid w:val="003C3685"/>
    <w:rsid w:val="003C7BD3"/>
    <w:rsid w:val="003E0900"/>
    <w:rsid w:val="003E2E01"/>
    <w:rsid w:val="003F0905"/>
    <w:rsid w:val="003F2452"/>
    <w:rsid w:val="003F65A6"/>
    <w:rsid w:val="00407DEE"/>
    <w:rsid w:val="00412D15"/>
    <w:rsid w:val="00421DC7"/>
    <w:rsid w:val="00423EFF"/>
    <w:rsid w:val="004257C7"/>
    <w:rsid w:val="00430F5E"/>
    <w:rsid w:val="00432B28"/>
    <w:rsid w:val="00432B9E"/>
    <w:rsid w:val="00436682"/>
    <w:rsid w:val="0044101A"/>
    <w:rsid w:val="00445819"/>
    <w:rsid w:val="0045640E"/>
    <w:rsid w:val="0047296C"/>
    <w:rsid w:val="00474438"/>
    <w:rsid w:val="00476D73"/>
    <w:rsid w:val="00480781"/>
    <w:rsid w:val="00483339"/>
    <w:rsid w:val="0048528C"/>
    <w:rsid w:val="00486325"/>
    <w:rsid w:val="004931C5"/>
    <w:rsid w:val="004A0E8A"/>
    <w:rsid w:val="004A36C3"/>
    <w:rsid w:val="004B1433"/>
    <w:rsid w:val="004B160D"/>
    <w:rsid w:val="004B4839"/>
    <w:rsid w:val="004B5778"/>
    <w:rsid w:val="004C2539"/>
    <w:rsid w:val="004C3A10"/>
    <w:rsid w:val="004C4E95"/>
    <w:rsid w:val="004C59DE"/>
    <w:rsid w:val="004C61F3"/>
    <w:rsid w:val="004D3D07"/>
    <w:rsid w:val="004D5844"/>
    <w:rsid w:val="004D60CF"/>
    <w:rsid w:val="004E0DE0"/>
    <w:rsid w:val="004E1D74"/>
    <w:rsid w:val="004E2E55"/>
    <w:rsid w:val="004F5632"/>
    <w:rsid w:val="0051155B"/>
    <w:rsid w:val="00517D99"/>
    <w:rsid w:val="00531488"/>
    <w:rsid w:val="005316F8"/>
    <w:rsid w:val="00545147"/>
    <w:rsid w:val="005466D3"/>
    <w:rsid w:val="0055416E"/>
    <w:rsid w:val="00556477"/>
    <w:rsid w:val="0058165A"/>
    <w:rsid w:val="00584F51"/>
    <w:rsid w:val="00587C6E"/>
    <w:rsid w:val="00595B20"/>
    <w:rsid w:val="005A04FE"/>
    <w:rsid w:val="005A472B"/>
    <w:rsid w:val="005A4BF3"/>
    <w:rsid w:val="005B1240"/>
    <w:rsid w:val="005C13EF"/>
    <w:rsid w:val="005D06A7"/>
    <w:rsid w:val="005D13A1"/>
    <w:rsid w:val="005D5D7B"/>
    <w:rsid w:val="005D702B"/>
    <w:rsid w:val="005E2D7D"/>
    <w:rsid w:val="005E79CA"/>
    <w:rsid w:val="005F137E"/>
    <w:rsid w:val="005F3513"/>
    <w:rsid w:val="006064A4"/>
    <w:rsid w:val="00606D5A"/>
    <w:rsid w:val="00615F9A"/>
    <w:rsid w:val="00617EFD"/>
    <w:rsid w:val="0062298B"/>
    <w:rsid w:val="00622993"/>
    <w:rsid w:val="00631F23"/>
    <w:rsid w:val="00641E13"/>
    <w:rsid w:val="0065302E"/>
    <w:rsid w:val="00662148"/>
    <w:rsid w:val="00663027"/>
    <w:rsid w:val="00664ADA"/>
    <w:rsid w:val="00666E80"/>
    <w:rsid w:val="0066708B"/>
    <w:rsid w:val="00667272"/>
    <w:rsid w:val="00696622"/>
    <w:rsid w:val="006A2600"/>
    <w:rsid w:val="006A5D41"/>
    <w:rsid w:val="006B1D87"/>
    <w:rsid w:val="006B551A"/>
    <w:rsid w:val="006C0740"/>
    <w:rsid w:val="006D00AA"/>
    <w:rsid w:val="006E0B1A"/>
    <w:rsid w:val="006E2F2F"/>
    <w:rsid w:val="006E588D"/>
    <w:rsid w:val="006E7CE8"/>
    <w:rsid w:val="006F2408"/>
    <w:rsid w:val="006F591F"/>
    <w:rsid w:val="0070186E"/>
    <w:rsid w:val="007040FC"/>
    <w:rsid w:val="00704A9C"/>
    <w:rsid w:val="007108FB"/>
    <w:rsid w:val="007145B3"/>
    <w:rsid w:val="00724060"/>
    <w:rsid w:val="007323D2"/>
    <w:rsid w:val="00735F77"/>
    <w:rsid w:val="007411CD"/>
    <w:rsid w:val="00743A3C"/>
    <w:rsid w:val="00745EE1"/>
    <w:rsid w:val="00753B93"/>
    <w:rsid w:val="007649FE"/>
    <w:rsid w:val="007810D4"/>
    <w:rsid w:val="00782BD5"/>
    <w:rsid w:val="00785596"/>
    <w:rsid w:val="00790DE6"/>
    <w:rsid w:val="00791C40"/>
    <w:rsid w:val="00793336"/>
    <w:rsid w:val="00796C47"/>
    <w:rsid w:val="007A0E01"/>
    <w:rsid w:val="007A3ADE"/>
    <w:rsid w:val="007B0D0C"/>
    <w:rsid w:val="007B3C09"/>
    <w:rsid w:val="007C0D04"/>
    <w:rsid w:val="007C24A7"/>
    <w:rsid w:val="007C3625"/>
    <w:rsid w:val="007C649E"/>
    <w:rsid w:val="007E5065"/>
    <w:rsid w:val="008001A4"/>
    <w:rsid w:val="00806BCF"/>
    <w:rsid w:val="00807857"/>
    <w:rsid w:val="0081072F"/>
    <w:rsid w:val="00811167"/>
    <w:rsid w:val="008119EA"/>
    <w:rsid w:val="008161EE"/>
    <w:rsid w:val="00824DF0"/>
    <w:rsid w:val="00834201"/>
    <w:rsid w:val="00841F49"/>
    <w:rsid w:val="008442BA"/>
    <w:rsid w:val="00861982"/>
    <w:rsid w:val="008663EC"/>
    <w:rsid w:val="00872226"/>
    <w:rsid w:val="00873558"/>
    <w:rsid w:val="00876735"/>
    <w:rsid w:val="00890B43"/>
    <w:rsid w:val="008A054A"/>
    <w:rsid w:val="008A684E"/>
    <w:rsid w:val="008A7EBD"/>
    <w:rsid w:val="008B0AD7"/>
    <w:rsid w:val="008B54F2"/>
    <w:rsid w:val="008B607E"/>
    <w:rsid w:val="008C2971"/>
    <w:rsid w:val="008D6763"/>
    <w:rsid w:val="008F511F"/>
    <w:rsid w:val="00900EE8"/>
    <w:rsid w:val="0090263D"/>
    <w:rsid w:val="00914E49"/>
    <w:rsid w:val="00925723"/>
    <w:rsid w:val="00940B88"/>
    <w:rsid w:val="00942402"/>
    <w:rsid w:val="00945191"/>
    <w:rsid w:val="00945710"/>
    <w:rsid w:val="009528D1"/>
    <w:rsid w:val="009540D8"/>
    <w:rsid w:val="0095702D"/>
    <w:rsid w:val="0096215C"/>
    <w:rsid w:val="00963506"/>
    <w:rsid w:val="009672DD"/>
    <w:rsid w:val="009731B2"/>
    <w:rsid w:val="009769E4"/>
    <w:rsid w:val="0097791F"/>
    <w:rsid w:val="0098327B"/>
    <w:rsid w:val="0099443B"/>
    <w:rsid w:val="009B290B"/>
    <w:rsid w:val="009C0A99"/>
    <w:rsid w:val="009C5884"/>
    <w:rsid w:val="009C7419"/>
    <w:rsid w:val="009C74FD"/>
    <w:rsid w:val="009D06CA"/>
    <w:rsid w:val="009D2EB8"/>
    <w:rsid w:val="009D5998"/>
    <w:rsid w:val="009D5A3B"/>
    <w:rsid w:val="009E20EE"/>
    <w:rsid w:val="009E267F"/>
    <w:rsid w:val="009E4715"/>
    <w:rsid w:val="009E4C6B"/>
    <w:rsid w:val="009F14FC"/>
    <w:rsid w:val="009F6865"/>
    <w:rsid w:val="00A02DA1"/>
    <w:rsid w:val="00A056FF"/>
    <w:rsid w:val="00A163D4"/>
    <w:rsid w:val="00A2280A"/>
    <w:rsid w:val="00A4376D"/>
    <w:rsid w:val="00A46304"/>
    <w:rsid w:val="00A464F5"/>
    <w:rsid w:val="00A515E6"/>
    <w:rsid w:val="00A5173D"/>
    <w:rsid w:val="00A5264C"/>
    <w:rsid w:val="00A645E3"/>
    <w:rsid w:val="00A651DC"/>
    <w:rsid w:val="00A66578"/>
    <w:rsid w:val="00A74656"/>
    <w:rsid w:val="00A750A6"/>
    <w:rsid w:val="00A82772"/>
    <w:rsid w:val="00A82C59"/>
    <w:rsid w:val="00A83831"/>
    <w:rsid w:val="00A87938"/>
    <w:rsid w:val="00A91E4F"/>
    <w:rsid w:val="00A9643D"/>
    <w:rsid w:val="00AA473B"/>
    <w:rsid w:val="00AB5A99"/>
    <w:rsid w:val="00AB5B31"/>
    <w:rsid w:val="00AB65F9"/>
    <w:rsid w:val="00AB69E6"/>
    <w:rsid w:val="00AC0CE3"/>
    <w:rsid w:val="00AC1A45"/>
    <w:rsid w:val="00AC398F"/>
    <w:rsid w:val="00AC675E"/>
    <w:rsid w:val="00AC6E67"/>
    <w:rsid w:val="00AD0E2D"/>
    <w:rsid w:val="00AE0854"/>
    <w:rsid w:val="00AE7C94"/>
    <w:rsid w:val="00AF3085"/>
    <w:rsid w:val="00AF4656"/>
    <w:rsid w:val="00AF4850"/>
    <w:rsid w:val="00B01FB9"/>
    <w:rsid w:val="00B06435"/>
    <w:rsid w:val="00B12933"/>
    <w:rsid w:val="00B13CEC"/>
    <w:rsid w:val="00B2054E"/>
    <w:rsid w:val="00B248DB"/>
    <w:rsid w:val="00B2792A"/>
    <w:rsid w:val="00B34A66"/>
    <w:rsid w:val="00B34B39"/>
    <w:rsid w:val="00B35996"/>
    <w:rsid w:val="00B37B8B"/>
    <w:rsid w:val="00B45F17"/>
    <w:rsid w:val="00B50A9E"/>
    <w:rsid w:val="00B56190"/>
    <w:rsid w:val="00B61736"/>
    <w:rsid w:val="00B6792D"/>
    <w:rsid w:val="00B806EE"/>
    <w:rsid w:val="00B81A47"/>
    <w:rsid w:val="00B83C63"/>
    <w:rsid w:val="00B95893"/>
    <w:rsid w:val="00BA00CD"/>
    <w:rsid w:val="00BA5C53"/>
    <w:rsid w:val="00BA658D"/>
    <w:rsid w:val="00BB0539"/>
    <w:rsid w:val="00BB2FCF"/>
    <w:rsid w:val="00BB3402"/>
    <w:rsid w:val="00BB5D3E"/>
    <w:rsid w:val="00BC0DE0"/>
    <w:rsid w:val="00BC1894"/>
    <w:rsid w:val="00BC24E5"/>
    <w:rsid w:val="00BD3E5F"/>
    <w:rsid w:val="00BD42B1"/>
    <w:rsid w:val="00BD53EA"/>
    <w:rsid w:val="00BE11E0"/>
    <w:rsid w:val="00BE755C"/>
    <w:rsid w:val="00BF4F8D"/>
    <w:rsid w:val="00C01E46"/>
    <w:rsid w:val="00C034A4"/>
    <w:rsid w:val="00C0560F"/>
    <w:rsid w:val="00C068AF"/>
    <w:rsid w:val="00C23842"/>
    <w:rsid w:val="00C239D1"/>
    <w:rsid w:val="00C41B9F"/>
    <w:rsid w:val="00C521B5"/>
    <w:rsid w:val="00C5793A"/>
    <w:rsid w:val="00C62127"/>
    <w:rsid w:val="00C62BC8"/>
    <w:rsid w:val="00C762F0"/>
    <w:rsid w:val="00C87689"/>
    <w:rsid w:val="00C94D3A"/>
    <w:rsid w:val="00CA388D"/>
    <w:rsid w:val="00CA5687"/>
    <w:rsid w:val="00CB02B2"/>
    <w:rsid w:val="00CC4BD3"/>
    <w:rsid w:val="00CC69CC"/>
    <w:rsid w:val="00CE2DD2"/>
    <w:rsid w:val="00CE5D6D"/>
    <w:rsid w:val="00CF5020"/>
    <w:rsid w:val="00D07743"/>
    <w:rsid w:val="00D25E39"/>
    <w:rsid w:val="00D3118A"/>
    <w:rsid w:val="00D32168"/>
    <w:rsid w:val="00D333AE"/>
    <w:rsid w:val="00D34824"/>
    <w:rsid w:val="00D3581E"/>
    <w:rsid w:val="00D36AE4"/>
    <w:rsid w:val="00D435C3"/>
    <w:rsid w:val="00D45824"/>
    <w:rsid w:val="00D46C21"/>
    <w:rsid w:val="00D471B8"/>
    <w:rsid w:val="00D67580"/>
    <w:rsid w:val="00D70813"/>
    <w:rsid w:val="00D805C0"/>
    <w:rsid w:val="00D80649"/>
    <w:rsid w:val="00D80A85"/>
    <w:rsid w:val="00D84D11"/>
    <w:rsid w:val="00D86D37"/>
    <w:rsid w:val="00D871E4"/>
    <w:rsid w:val="00D90287"/>
    <w:rsid w:val="00D9259D"/>
    <w:rsid w:val="00D95645"/>
    <w:rsid w:val="00DA00BE"/>
    <w:rsid w:val="00DA0D60"/>
    <w:rsid w:val="00DA531E"/>
    <w:rsid w:val="00DA6454"/>
    <w:rsid w:val="00DA756A"/>
    <w:rsid w:val="00DB329D"/>
    <w:rsid w:val="00DB6894"/>
    <w:rsid w:val="00DB6DD0"/>
    <w:rsid w:val="00DC0B0A"/>
    <w:rsid w:val="00DC3177"/>
    <w:rsid w:val="00DE4621"/>
    <w:rsid w:val="00E1306D"/>
    <w:rsid w:val="00E15393"/>
    <w:rsid w:val="00E16F43"/>
    <w:rsid w:val="00E17599"/>
    <w:rsid w:val="00E213CB"/>
    <w:rsid w:val="00E21A87"/>
    <w:rsid w:val="00E31D7A"/>
    <w:rsid w:val="00E34172"/>
    <w:rsid w:val="00E437A6"/>
    <w:rsid w:val="00E66E52"/>
    <w:rsid w:val="00E70751"/>
    <w:rsid w:val="00E728A9"/>
    <w:rsid w:val="00E74596"/>
    <w:rsid w:val="00E825F0"/>
    <w:rsid w:val="00EA3C27"/>
    <w:rsid w:val="00EA3DAB"/>
    <w:rsid w:val="00EA4E64"/>
    <w:rsid w:val="00EA7B4E"/>
    <w:rsid w:val="00EB252D"/>
    <w:rsid w:val="00EB5763"/>
    <w:rsid w:val="00EC0ABA"/>
    <w:rsid w:val="00EC0C55"/>
    <w:rsid w:val="00EC62B6"/>
    <w:rsid w:val="00EC6BD4"/>
    <w:rsid w:val="00EC7274"/>
    <w:rsid w:val="00EC7EAF"/>
    <w:rsid w:val="00EE4555"/>
    <w:rsid w:val="00EE4CBB"/>
    <w:rsid w:val="00EF2AAC"/>
    <w:rsid w:val="00EF4673"/>
    <w:rsid w:val="00EF671A"/>
    <w:rsid w:val="00EF791C"/>
    <w:rsid w:val="00F04039"/>
    <w:rsid w:val="00F050DB"/>
    <w:rsid w:val="00F058C8"/>
    <w:rsid w:val="00F05F53"/>
    <w:rsid w:val="00F07EAC"/>
    <w:rsid w:val="00F11801"/>
    <w:rsid w:val="00F15C43"/>
    <w:rsid w:val="00F17574"/>
    <w:rsid w:val="00F24A41"/>
    <w:rsid w:val="00F2526F"/>
    <w:rsid w:val="00F30E5A"/>
    <w:rsid w:val="00F32349"/>
    <w:rsid w:val="00F329B3"/>
    <w:rsid w:val="00F33E7E"/>
    <w:rsid w:val="00F36C08"/>
    <w:rsid w:val="00F36DF5"/>
    <w:rsid w:val="00F52BCE"/>
    <w:rsid w:val="00F600C8"/>
    <w:rsid w:val="00F708EB"/>
    <w:rsid w:val="00F764C1"/>
    <w:rsid w:val="00F82F7D"/>
    <w:rsid w:val="00F935E7"/>
    <w:rsid w:val="00F94743"/>
    <w:rsid w:val="00FA381B"/>
    <w:rsid w:val="00FA4323"/>
    <w:rsid w:val="00FA5B50"/>
    <w:rsid w:val="00FA6547"/>
    <w:rsid w:val="00FA7F95"/>
    <w:rsid w:val="00FB0FE6"/>
    <w:rsid w:val="00FB7AEC"/>
    <w:rsid w:val="00FD4C20"/>
    <w:rsid w:val="00FD6711"/>
    <w:rsid w:val="00FD6E4F"/>
    <w:rsid w:val="00FE44DD"/>
    <w:rsid w:val="00FF0E9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25F0"/>
  </w:style>
  <w:style w:type="paragraph" w:styleId="Titolo1">
    <w:name w:val="heading 1"/>
    <w:basedOn w:val="Normale"/>
    <w:next w:val="Normale"/>
    <w:link w:val="Titolo1Carattere"/>
    <w:uiPriority w:val="9"/>
    <w:qFormat/>
    <w:rsid w:val="00D435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6530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47296C"/>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link w:val="Titolo4Carattere"/>
    <w:uiPriority w:val="9"/>
    <w:qFormat/>
    <w:rsid w:val="00AC1A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olo5">
    <w:name w:val="heading 5"/>
    <w:basedOn w:val="Normale"/>
    <w:next w:val="Normale"/>
    <w:link w:val="Titolo5Carattere"/>
    <w:uiPriority w:val="9"/>
    <w:unhideWhenUsed/>
    <w:qFormat/>
    <w:rsid w:val="00B81A4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40F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0F25"/>
    <w:rPr>
      <w:rFonts w:ascii="Tahoma" w:hAnsi="Tahoma" w:cs="Tahoma"/>
      <w:sz w:val="16"/>
      <w:szCs w:val="16"/>
    </w:rPr>
  </w:style>
  <w:style w:type="character" w:styleId="Collegamentoipertestuale">
    <w:name w:val="Hyperlink"/>
    <w:basedOn w:val="Carpredefinitoparagrafo"/>
    <w:uiPriority w:val="99"/>
    <w:unhideWhenUsed/>
    <w:rsid w:val="00040F25"/>
    <w:rPr>
      <w:color w:val="0000FF" w:themeColor="hyperlink"/>
      <w:u w:val="single"/>
    </w:rPr>
  </w:style>
  <w:style w:type="paragraph" w:styleId="NormaleWeb">
    <w:name w:val="Normal (Web)"/>
    <w:basedOn w:val="Normale"/>
    <w:uiPriority w:val="99"/>
    <w:unhideWhenUsed/>
    <w:rsid w:val="00B50A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90263D"/>
  </w:style>
  <w:style w:type="character" w:styleId="Enfasicorsivo">
    <w:name w:val="Emphasis"/>
    <w:basedOn w:val="Carpredefinitoparagrafo"/>
    <w:uiPriority w:val="20"/>
    <w:qFormat/>
    <w:rsid w:val="0090263D"/>
    <w:rPr>
      <w:i/>
      <w:iCs/>
    </w:rPr>
  </w:style>
  <w:style w:type="paragraph" w:styleId="Paragrafoelenco">
    <w:name w:val="List Paragraph"/>
    <w:basedOn w:val="Normale"/>
    <w:uiPriority w:val="34"/>
    <w:qFormat/>
    <w:rsid w:val="00F82F7D"/>
    <w:pPr>
      <w:ind w:left="720"/>
      <w:contextualSpacing/>
    </w:pPr>
  </w:style>
  <w:style w:type="character" w:styleId="Rimandocommento">
    <w:name w:val="annotation reference"/>
    <w:basedOn w:val="Carpredefinitoparagrafo"/>
    <w:uiPriority w:val="99"/>
    <w:semiHidden/>
    <w:unhideWhenUsed/>
    <w:rsid w:val="000965F5"/>
    <w:rPr>
      <w:sz w:val="16"/>
      <w:szCs w:val="16"/>
    </w:rPr>
  </w:style>
  <w:style w:type="paragraph" w:styleId="Testocommento">
    <w:name w:val="annotation text"/>
    <w:basedOn w:val="Normale"/>
    <w:link w:val="TestocommentoCarattere"/>
    <w:uiPriority w:val="99"/>
    <w:semiHidden/>
    <w:unhideWhenUsed/>
    <w:rsid w:val="000965F5"/>
    <w:pPr>
      <w:spacing w:line="240" w:lineRule="auto"/>
    </w:pPr>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0965F5"/>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0965F5"/>
    <w:rPr>
      <w:b/>
      <w:bCs/>
    </w:rPr>
  </w:style>
  <w:style w:type="character" w:customStyle="1" w:styleId="SoggettocommentoCarattere">
    <w:name w:val="Soggetto commento Carattere"/>
    <w:basedOn w:val="TestocommentoCarattere"/>
    <w:link w:val="Soggettocommento"/>
    <w:uiPriority w:val="99"/>
    <w:semiHidden/>
    <w:rsid w:val="000965F5"/>
    <w:rPr>
      <w:rFonts w:ascii="Calibri" w:eastAsia="Calibri" w:hAnsi="Calibri" w:cs="Times New Roman"/>
      <w:b/>
      <w:bCs/>
      <w:sz w:val="20"/>
      <w:szCs w:val="20"/>
    </w:rPr>
  </w:style>
  <w:style w:type="character" w:styleId="Enfasigrassetto">
    <w:name w:val="Strong"/>
    <w:basedOn w:val="Carpredefinitoparagrafo"/>
    <w:uiPriority w:val="22"/>
    <w:qFormat/>
    <w:rsid w:val="000965F5"/>
    <w:rPr>
      <w:b/>
      <w:bCs/>
    </w:rPr>
  </w:style>
  <w:style w:type="paragraph" w:customStyle="1" w:styleId="Paragrafoelenco1">
    <w:name w:val="Paragrafo elenco1"/>
    <w:basedOn w:val="Normale"/>
    <w:qFormat/>
    <w:rsid w:val="000965F5"/>
    <w:pPr>
      <w:ind w:left="720"/>
      <w:contextualSpacing/>
    </w:pPr>
    <w:rPr>
      <w:rFonts w:ascii="Calibri" w:eastAsia="Times New Roman" w:hAnsi="Calibri" w:cs="Times New Roman"/>
    </w:rPr>
  </w:style>
  <w:style w:type="character" w:customStyle="1" w:styleId="Titolo4Carattere">
    <w:name w:val="Titolo 4 Carattere"/>
    <w:basedOn w:val="Carpredefinitoparagrafo"/>
    <w:link w:val="Titolo4"/>
    <w:uiPriority w:val="9"/>
    <w:rsid w:val="00AC1A45"/>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uiPriority w:val="9"/>
    <w:rsid w:val="0047296C"/>
    <w:rPr>
      <w:rFonts w:asciiTheme="majorHAnsi" w:eastAsiaTheme="majorEastAsia" w:hAnsiTheme="majorHAnsi" w:cstheme="majorBidi"/>
      <w:b/>
      <w:bCs/>
      <w:color w:val="4F81BD" w:themeColor="accent1"/>
    </w:rPr>
  </w:style>
  <w:style w:type="character" w:customStyle="1" w:styleId="Titolo2Carattere">
    <w:name w:val="Titolo 2 Carattere"/>
    <w:basedOn w:val="Carpredefinitoparagrafo"/>
    <w:link w:val="Titolo2"/>
    <w:uiPriority w:val="9"/>
    <w:semiHidden/>
    <w:rsid w:val="0065302E"/>
    <w:rPr>
      <w:rFonts w:asciiTheme="majorHAnsi" w:eastAsiaTheme="majorEastAsia" w:hAnsiTheme="majorHAnsi" w:cstheme="majorBidi"/>
      <w:b/>
      <w:bCs/>
      <w:color w:val="4F81BD" w:themeColor="accent1"/>
      <w:sz w:val="26"/>
      <w:szCs w:val="26"/>
    </w:rPr>
  </w:style>
  <w:style w:type="character" w:customStyle="1" w:styleId="mw-headline">
    <w:name w:val="mw-headline"/>
    <w:basedOn w:val="Carpredefinitoparagrafo"/>
    <w:rsid w:val="0065302E"/>
  </w:style>
  <w:style w:type="paragraph" w:styleId="Sottotitolo">
    <w:name w:val="Subtitle"/>
    <w:basedOn w:val="Normale"/>
    <w:next w:val="Normale"/>
    <w:link w:val="SottotitoloCarattere"/>
    <w:uiPriority w:val="1"/>
    <w:qFormat/>
    <w:rsid w:val="00C239D1"/>
    <w:pPr>
      <w:numPr>
        <w:ilvl w:val="1"/>
      </w:numPr>
      <w:spacing w:after="500" w:line="240" w:lineRule="auto"/>
    </w:pPr>
    <w:rPr>
      <w:rFonts w:asciiTheme="majorHAnsi" w:eastAsiaTheme="majorEastAsia" w:hAnsiTheme="majorHAnsi" w:cstheme="majorBidi"/>
      <w:caps/>
      <w:color w:val="5A5A5A" w:themeColor="text1" w:themeTint="A5"/>
      <w:sz w:val="20"/>
      <w:szCs w:val="20"/>
    </w:rPr>
  </w:style>
  <w:style w:type="character" w:customStyle="1" w:styleId="SottotitoloCarattere">
    <w:name w:val="Sottotitolo Carattere"/>
    <w:basedOn w:val="Carpredefinitoparagrafo"/>
    <w:link w:val="Sottotitolo"/>
    <w:uiPriority w:val="1"/>
    <w:rsid w:val="00C239D1"/>
    <w:rPr>
      <w:rFonts w:asciiTheme="majorHAnsi" w:eastAsiaTheme="majorEastAsia" w:hAnsiTheme="majorHAnsi" w:cstheme="majorBidi"/>
      <w:caps/>
      <w:color w:val="5A5A5A" w:themeColor="text1" w:themeTint="A5"/>
      <w:sz w:val="20"/>
      <w:szCs w:val="20"/>
      <w:lang w:eastAsia="it-IT"/>
    </w:rPr>
  </w:style>
  <w:style w:type="character" w:customStyle="1" w:styleId="WW8Num1z6">
    <w:name w:val="WW8Num1z6"/>
    <w:rsid w:val="00BE11E0"/>
  </w:style>
  <w:style w:type="paragraph" w:styleId="Intestazione">
    <w:name w:val="header"/>
    <w:basedOn w:val="Normale"/>
    <w:link w:val="IntestazioneCarattere"/>
    <w:uiPriority w:val="99"/>
    <w:semiHidden/>
    <w:unhideWhenUsed/>
    <w:rsid w:val="00365A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65A9C"/>
  </w:style>
  <w:style w:type="paragraph" w:styleId="Pidipagina">
    <w:name w:val="footer"/>
    <w:basedOn w:val="Normale"/>
    <w:link w:val="PidipaginaCarattere"/>
    <w:uiPriority w:val="99"/>
    <w:semiHidden/>
    <w:unhideWhenUsed/>
    <w:rsid w:val="00365A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65A9C"/>
  </w:style>
  <w:style w:type="character" w:customStyle="1" w:styleId="Titolo5Carattere">
    <w:name w:val="Titolo 5 Carattere"/>
    <w:basedOn w:val="Carpredefinitoparagrafo"/>
    <w:link w:val="Titolo5"/>
    <w:uiPriority w:val="9"/>
    <w:rsid w:val="00B81A47"/>
    <w:rPr>
      <w:rFonts w:asciiTheme="majorHAnsi" w:eastAsiaTheme="majorEastAsia" w:hAnsiTheme="majorHAnsi" w:cstheme="majorBidi"/>
      <w:color w:val="243F60" w:themeColor="accent1" w:themeShade="7F"/>
    </w:rPr>
  </w:style>
  <w:style w:type="table" w:styleId="Grigliatabella">
    <w:name w:val="Table Grid"/>
    <w:basedOn w:val="Tabellanormale"/>
    <w:uiPriority w:val="59"/>
    <w:rsid w:val="001E3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D435C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D435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6530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47296C"/>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link w:val="Titolo4Carattere"/>
    <w:uiPriority w:val="9"/>
    <w:qFormat/>
    <w:rsid w:val="00AC1A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olo5">
    <w:name w:val="heading 5"/>
    <w:basedOn w:val="Normale"/>
    <w:next w:val="Normale"/>
    <w:link w:val="Titolo5Carattere"/>
    <w:uiPriority w:val="9"/>
    <w:unhideWhenUsed/>
    <w:qFormat/>
    <w:rsid w:val="00B81A4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40F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0F25"/>
    <w:rPr>
      <w:rFonts w:ascii="Tahoma" w:hAnsi="Tahoma" w:cs="Tahoma"/>
      <w:sz w:val="16"/>
      <w:szCs w:val="16"/>
    </w:rPr>
  </w:style>
  <w:style w:type="character" w:styleId="Collegamentoipertestuale">
    <w:name w:val="Hyperlink"/>
    <w:basedOn w:val="Carpredefinitoparagrafo"/>
    <w:uiPriority w:val="99"/>
    <w:unhideWhenUsed/>
    <w:rsid w:val="00040F25"/>
    <w:rPr>
      <w:color w:val="0000FF" w:themeColor="hyperlink"/>
      <w:u w:val="single"/>
    </w:rPr>
  </w:style>
  <w:style w:type="paragraph" w:styleId="NormaleWeb">
    <w:name w:val="Normal (Web)"/>
    <w:basedOn w:val="Normale"/>
    <w:uiPriority w:val="99"/>
    <w:unhideWhenUsed/>
    <w:rsid w:val="00B50A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90263D"/>
  </w:style>
  <w:style w:type="character" w:styleId="Enfasicorsivo">
    <w:name w:val="Emphasis"/>
    <w:basedOn w:val="Carpredefinitoparagrafo"/>
    <w:uiPriority w:val="20"/>
    <w:qFormat/>
    <w:rsid w:val="0090263D"/>
    <w:rPr>
      <w:i/>
      <w:iCs/>
    </w:rPr>
  </w:style>
  <w:style w:type="paragraph" w:styleId="Paragrafoelenco">
    <w:name w:val="List Paragraph"/>
    <w:basedOn w:val="Normale"/>
    <w:uiPriority w:val="34"/>
    <w:qFormat/>
    <w:rsid w:val="00F82F7D"/>
    <w:pPr>
      <w:ind w:left="720"/>
      <w:contextualSpacing/>
    </w:pPr>
  </w:style>
  <w:style w:type="character" w:styleId="Rimandocommento">
    <w:name w:val="annotation reference"/>
    <w:basedOn w:val="Carpredefinitoparagrafo"/>
    <w:uiPriority w:val="99"/>
    <w:semiHidden/>
    <w:unhideWhenUsed/>
    <w:rsid w:val="000965F5"/>
    <w:rPr>
      <w:sz w:val="16"/>
      <w:szCs w:val="16"/>
    </w:rPr>
  </w:style>
  <w:style w:type="paragraph" w:styleId="Testocommento">
    <w:name w:val="annotation text"/>
    <w:basedOn w:val="Normale"/>
    <w:link w:val="TestocommentoCarattere"/>
    <w:uiPriority w:val="99"/>
    <w:semiHidden/>
    <w:unhideWhenUsed/>
    <w:rsid w:val="000965F5"/>
    <w:pPr>
      <w:spacing w:line="240" w:lineRule="auto"/>
    </w:pPr>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0965F5"/>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0965F5"/>
    <w:rPr>
      <w:b/>
      <w:bCs/>
    </w:rPr>
  </w:style>
  <w:style w:type="character" w:customStyle="1" w:styleId="SoggettocommentoCarattere">
    <w:name w:val="Soggetto commento Carattere"/>
    <w:basedOn w:val="TestocommentoCarattere"/>
    <w:link w:val="Soggettocommento"/>
    <w:uiPriority w:val="99"/>
    <w:semiHidden/>
    <w:rsid w:val="000965F5"/>
    <w:rPr>
      <w:rFonts w:ascii="Calibri" w:eastAsia="Calibri" w:hAnsi="Calibri" w:cs="Times New Roman"/>
      <w:b/>
      <w:bCs/>
      <w:sz w:val="20"/>
      <w:szCs w:val="20"/>
    </w:rPr>
  </w:style>
  <w:style w:type="character" w:styleId="Enfasigrassetto">
    <w:name w:val="Strong"/>
    <w:basedOn w:val="Carpredefinitoparagrafo"/>
    <w:uiPriority w:val="22"/>
    <w:qFormat/>
    <w:rsid w:val="000965F5"/>
    <w:rPr>
      <w:b/>
      <w:bCs/>
    </w:rPr>
  </w:style>
  <w:style w:type="paragraph" w:customStyle="1" w:styleId="Paragrafoelenco1">
    <w:name w:val="Paragrafo elenco1"/>
    <w:basedOn w:val="Normale"/>
    <w:qFormat/>
    <w:rsid w:val="000965F5"/>
    <w:pPr>
      <w:ind w:left="720"/>
      <w:contextualSpacing/>
    </w:pPr>
    <w:rPr>
      <w:rFonts w:ascii="Calibri" w:eastAsia="Times New Roman" w:hAnsi="Calibri" w:cs="Times New Roman"/>
    </w:rPr>
  </w:style>
  <w:style w:type="character" w:customStyle="1" w:styleId="Titolo4Carattere">
    <w:name w:val="Titolo 4 Carattere"/>
    <w:basedOn w:val="Carpredefinitoparagrafo"/>
    <w:link w:val="Titolo4"/>
    <w:uiPriority w:val="9"/>
    <w:rsid w:val="00AC1A45"/>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uiPriority w:val="9"/>
    <w:rsid w:val="0047296C"/>
    <w:rPr>
      <w:rFonts w:asciiTheme="majorHAnsi" w:eastAsiaTheme="majorEastAsia" w:hAnsiTheme="majorHAnsi" w:cstheme="majorBidi"/>
      <w:b/>
      <w:bCs/>
      <w:color w:val="4F81BD" w:themeColor="accent1"/>
    </w:rPr>
  </w:style>
  <w:style w:type="character" w:customStyle="1" w:styleId="Titolo2Carattere">
    <w:name w:val="Titolo 2 Carattere"/>
    <w:basedOn w:val="Carpredefinitoparagrafo"/>
    <w:link w:val="Titolo2"/>
    <w:uiPriority w:val="9"/>
    <w:semiHidden/>
    <w:rsid w:val="0065302E"/>
    <w:rPr>
      <w:rFonts w:asciiTheme="majorHAnsi" w:eastAsiaTheme="majorEastAsia" w:hAnsiTheme="majorHAnsi" w:cstheme="majorBidi"/>
      <w:b/>
      <w:bCs/>
      <w:color w:val="4F81BD" w:themeColor="accent1"/>
      <w:sz w:val="26"/>
      <w:szCs w:val="26"/>
    </w:rPr>
  </w:style>
  <w:style w:type="character" w:customStyle="1" w:styleId="mw-headline">
    <w:name w:val="mw-headline"/>
    <w:basedOn w:val="Carpredefinitoparagrafo"/>
    <w:rsid w:val="0065302E"/>
  </w:style>
  <w:style w:type="paragraph" w:styleId="Sottotitolo">
    <w:name w:val="Subtitle"/>
    <w:basedOn w:val="Normale"/>
    <w:next w:val="Normale"/>
    <w:link w:val="SottotitoloCarattere"/>
    <w:uiPriority w:val="1"/>
    <w:qFormat/>
    <w:rsid w:val="00C239D1"/>
    <w:pPr>
      <w:numPr>
        <w:ilvl w:val="1"/>
      </w:numPr>
      <w:spacing w:after="500" w:line="240" w:lineRule="auto"/>
    </w:pPr>
    <w:rPr>
      <w:rFonts w:asciiTheme="majorHAnsi" w:eastAsiaTheme="majorEastAsia" w:hAnsiTheme="majorHAnsi" w:cstheme="majorBidi"/>
      <w:caps/>
      <w:color w:val="5A5A5A" w:themeColor="text1" w:themeTint="A5"/>
      <w:sz w:val="20"/>
      <w:szCs w:val="20"/>
    </w:rPr>
  </w:style>
  <w:style w:type="character" w:customStyle="1" w:styleId="SottotitoloCarattere">
    <w:name w:val="Sottotitolo Carattere"/>
    <w:basedOn w:val="Carpredefinitoparagrafo"/>
    <w:link w:val="Sottotitolo"/>
    <w:uiPriority w:val="1"/>
    <w:rsid w:val="00C239D1"/>
    <w:rPr>
      <w:rFonts w:asciiTheme="majorHAnsi" w:eastAsiaTheme="majorEastAsia" w:hAnsiTheme="majorHAnsi" w:cstheme="majorBidi"/>
      <w:caps/>
      <w:color w:val="5A5A5A" w:themeColor="text1" w:themeTint="A5"/>
      <w:sz w:val="20"/>
      <w:szCs w:val="20"/>
      <w:lang w:eastAsia="it-IT"/>
    </w:rPr>
  </w:style>
  <w:style w:type="character" w:customStyle="1" w:styleId="WW8Num1z6">
    <w:name w:val="WW8Num1z6"/>
    <w:rsid w:val="00BE11E0"/>
  </w:style>
  <w:style w:type="paragraph" w:styleId="Intestazione">
    <w:name w:val="header"/>
    <w:basedOn w:val="Normale"/>
    <w:link w:val="IntestazioneCarattere"/>
    <w:uiPriority w:val="99"/>
    <w:semiHidden/>
    <w:unhideWhenUsed/>
    <w:rsid w:val="00365A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65A9C"/>
  </w:style>
  <w:style w:type="paragraph" w:styleId="Pidipagina">
    <w:name w:val="footer"/>
    <w:basedOn w:val="Normale"/>
    <w:link w:val="PidipaginaCarattere"/>
    <w:uiPriority w:val="99"/>
    <w:semiHidden/>
    <w:unhideWhenUsed/>
    <w:rsid w:val="00365A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65A9C"/>
  </w:style>
  <w:style w:type="character" w:customStyle="1" w:styleId="Titolo5Carattere">
    <w:name w:val="Titolo 5 Carattere"/>
    <w:basedOn w:val="Carpredefinitoparagrafo"/>
    <w:link w:val="Titolo5"/>
    <w:uiPriority w:val="9"/>
    <w:rsid w:val="00B81A47"/>
    <w:rPr>
      <w:rFonts w:asciiTheme="majorHAnsi" w:eastAsiaTheme="majorEastAsia" w:hAnsiTheme="majorHAnsi" w:cstheme="majorBidi"/>
      <w:color w:val="243F60" w:themeColor="accent1" w:themeShade="7F"/>
    </w:rPr>
  </w:style>
  <w:style w:type="table" w:styleId="Grigliatabella">
    <w:name w:val="Table Grid"/>
    <w:basedOn w:val="Tabellanormale"/>
    <w:uiPriority w:val="59"/>
    <w:rsid w:val="001E3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D435C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22469034">
      <w:bodyDiv w:val="1"/>
      <w:marLeft w:val="0"/>
      <w:marRight w:val="0"/>
      <w:marTop w:val="0"/>
      <w:marBottom w:val="0"/>
      <w:divBdr>
        <w:top w:val="none" w:sz="0" w:space="0" w:color="auto"/>
        <w:left w:val="none" w:sz="0" w:space="0" w:color="auto"/>
        <w:bottom w:val="none" w:sz="0" w:space="0" w:color="auto"/>
        <w:right w:val="none" w:sz="0" w:space="0" w:color="auto"/>
      </w:divBdr>
    </w:div>
    <w:div w:id="443816487">
      <w:bodyDiv w:val="1"/>
      <w:marLeft w:val="0"/>
      <w:marRight w:val="0"/>
      <w:marTop w:val="0"/>
      <w:marBottom w:val="0"/>
      <w:divBdr>
        <w:top w:val="none" w:sz="0" w:space="0" w:color="auto"/>
        <w:left w:val="none" w:sz="0" w:space="0" w:color="auto"/>
        <w:bottom w:val="none" w:sz="0" w:space="0" w:color="auto"/>
        <w:right w:val="none" w:sz="0" w:space="0" w:color="auto"/>
      </w:divBdr>
    </w:div>
    <w:div w:id="494150035">
      <w:bodyDiv w:val="1"/>
      <w:marLeft w:val="0"/>
      <w:marRight w:val="0"/>
      <w:marTop w:val="0"/>
      <w:marBottom w:val="0"/>
      <w:divBdr>
        <w:top w:val="none" w:sz="0" w:space="0" w:color="auto"/>
        <w:left w:val="none" w:sz="0" w:space="0" w:color="auto"/>
        <w:bottom w:val="none" w:sz="0" w:space="0" w:color="auto"/>
        <w:right w:val="none" w:sz="0" w:space="0" w:color="auto"/>
      </w:divBdr>
    </w:div>
    <w:div w:id="807624552">
      <w:bodyDiv w:val="1"/>
      <w:marLeft w:val="0"/>
      <w:marRight w:val="0"/>
      <w:marTop w:val="0"/>
      <w:marBottom w:val="0"/>
      <w:divBdr>
        <w:top w:val="none" w:sz="0" w:space="0" w:color="auto"/>
        <w:left w:val="none" w:sz="0" w:space="0" w:color="auto"/>
        <w:bottom w:val="none" w:sz="0" w:space="0" w:color="auto"/>
        <w:right w:val="none" w:sz="0" w:space="0" w:color="auto"/>
      </w:divBdr>
    </w:div>
    <w:div w:id="808087991">
      <w:bodyDiv w:val="1"/>
      <w:marLeft w:val="0"/>
      <w:marRight w:val="0"/>
      <w:marTop w:val="0"/>
      <w:marBottom w:val="0"/>
      <w:divBdr>
        <w:top w:val="none" w:sz="0" w:space="0" w:color="auto"/>
        <w:left w:val="none" w:sz="0" w:space="0" w:color="auto"/>
        <w:bottom w:val="none" w:sz="0" w:space="0" w:color="auto"/>
        <w:right w:val="none" w:sz="0" w:space="0" w:color="auto"/>
      </w:divBdr>
    </w:div>
    <w:div w:id="902987749">
      <w:bodyDiv w:val="1"/>
      <w:marLeft w:val="0"/>
      <w:marRight w:val="0"/>
      <w:marTop w:val="0"/>
      <w:marBottom w:val="0"/>
      <w:divBdr>
        <w:top w:val="none" w:sz="0" w:space="0" w:color="auto"/>
        <w:left w:val="none" w:sz="0" w:space="0" w:color="auto"/>
        <w:bottom w:val="none" w:sz="0" w:space="0" w:color="auto"/>
        <w:right w:val="none" w:sz="0" w:space="0" w:color="auto"/>
      </w:divBdr>
    </w:div>
    <w:div w:id="922643284">
      <w:bodyDiv w:val="1"/>
      <w:marLeft w:val="0"/>
      <w:marRight w:val="0"/>
      <w:marTop w:val="0"/>
      <w:marBottom w:val="0"/>
      <w:divBdr>
        <w:top w:val="none" w:sz="0" w:space="0" w:color="auto"/>
        <w:left w:val="none" w:sz="0" w:space="0" w:color="auto"/>
        <w:bottom w:val="none" w:sz="0" w:space="0" w:color="auto"/>
        <w:right w:val="none" w:sz="0" w:space="0" w:color="auto"/>
      </w:divBdr>
    </w:div>
    <w:div w:id="1240096946">
      <w:bodyDiv w:val="1"/>
      <w:marLeft w:val="0"/>
      <w:marRight w:val="0"/>
      <w:marTop w:val="0"/>
      <w:marBottom w:val="0"/>
      <w:divBdr>
        <w:top w:val="none" w:sz="0" w:space="0" w:color="auto"/>
        <w:left w:val="none" w:sz="0" w:space="0" w:color="auto"/>
        <w:bottom w:val="none" w:sz="0" w:space="0" w:color="auto"/>
        <w:right w:val="none" w:sz="0" w:space="0" w:color="auto"/>
      </w:divBdr>
    </w:div>
    <w:div w:id="1413235795">
      <w:bodyDiv w:val="1"/>
      <w:marLeft w:val="0"/>
      <w:marRight w:val="0"/>
      <w:marTop w:val="0"/>
      <w:marBottom w:val="0"/>
      <w:divBdr>
        <w:top w:val="none" w:sz="0" w:space="0" w:color="auto"/>
        <w:left w:val="none" w:sz="0" w:space="0" w:color="auto"/>
        <w:bottom w:val="none" w:sz="0" w:space="0" w:color="auto"/>
        <w:right w:val="none" w:sz="0" w:space="0" w:color="auto"/>
      </w:divBdr>
      <w:divsChild>
        <w:div w:id="5308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963293">
      <w:bodyDiv w:val="1"/>
      <w:marLeft w:val="0"/>
      <w:marRight w:val="0"/>
      <w:marTop w:val="0"/>
      <w:marBottom w:val="0"/>
      <w:divBdr>
        <w:top w:val="none" w:sz="0" w:space="0" w:color="auto"/>
        <w:left w:val="none" w:sz="0" w:space="0" w:color="auto"/>
        <w:bottom w:val="none" w:sz="0" w:space="0" w:color="auto"/>
        <w:right w:val="none" w:sz="0" w:space="0" w:color="auto"/>
      </w:divBdr>
    </w:div>
    <w:div w:id="1748068622">
      <w:bodyDiv w:val="1"/>
      <w:marLeft w:val="0"/>
      <w:marRight w:val="0"/>
      <w:marTop w:val="0"/>
      <w:marBottom w:val="0"/>
      <w:divBdr>
        <w:top w:val="none" w:sz="0" w:space="0" w:color="auto"/>
        <w:left w:val="none" w:sz="0" w:space="0" w:color="auto"/>
        <w:bottom w:val="none" w:sz="0" w:space="0" w:color="auto"/>
        <w:right w:val="none" w:sz="0" w:space="0" w:color="auto"/>
      </w:divBdr>
    </w:div>
    <w:div w:id="1929924650">
      <w:bodyDiv w:val="1"/>
      <w:marLeft w:val="0"/>
      <w:marRight w:val="0"/>
      <w:marTop w:val="0"/>
      <w:marBottom w:val="0"/>
      <w:divBdr>
        <w:top w:val="none" w:sz="0" w:space="0" w:color="auto"/>
        <w:left w:val="none" w:sz="0" w:space="0" w:color="auto"/>
        <w:bottom w:val="none" w:sz="0" w:space="0" w:color="auto"/>
        <w:right w:val="none" w:sz="0" w:space="0" w:color="auto"/>
      </w:divBdr>
    </w:div>
    <w:div w:id="19717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nimeemanga.it/wp-content/uploads/icone_social/twitter.png" TargetMode="External"/><Relationship Id="rId18" Type="http://schemas.openxmlformats.org/officeDocument/2006/relationships/image" Target="media/image5.jpeg"/><Relationship Id="rId26" Type="http://schemas.openxmlformats.org/officeDocument/2006/relationships/hyperlink" Target="http://www.polomusealelazio.beniculturali.it/"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www.facebook.com/Centro-Giorgio-La-Pira-Pomigliano-dArco-243768279076137" TargetMode="External"/><Relationship Id="rId17" Type="http://schemas.openxmlformats.org/officeDocument/2006/relationships/image" Target="media/image4.jpeg"/><Relationship Id="rId25" Type="http://schemas.openxmlformats.org/officeDocument/2006/relationships/hyperlink" Target="http://www.archeologica.librari.beniculturali.it/" TargetMode="External"/><Relationship Id="rId2" Type="http://schemas.openxmlformats.org/officeDocument/2006/relationships/numbering" Target="numbering.xml"/><Relationship Id="rId16" Type="http://schemas.openxmlformats.org/officeDocument/2006/relationships/hyperlink" Target="https://polosbn.regione.campania.it/sbn/blank.do" TargetMode="External"/><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it.wikipedia.org/wiki/2002" TargetMode="External"/><Relationship Id="rId5" Type="http://schemas.openxmlformats.org/officeDocument/2006/relationships/webSettings" Target="webSettings.xml"/><Relationship Id="rId15" Type="http://schemas.openxmlformats.org/officeDocument/2006/relationships/hyperlink" Target="http://opac.regione.campania.it/ricercaBase.php" TargetMode="External"/><Relationship Id="rId23" Type="http://schemas.openxmlformats.org/officeDocument/2006/relationships/hyperlink" Target="http://en.wikipedia.org/wiki/Carlos_Ra%C3%BAl_Villanueva" TargetMode="External"/><Relationship Id="rId28" Type="http://schemas.openxmlformats.org/officeDocument/2006/relationships/image" Target="media/image11.jpeg"/><Relationship Id="rId10" Type="http://schemas.openxmlformats.org/officeDocument/2006/relationships/hyperlink" Target="http://www.centrolapirapomigliano.it" TargetMode="External"/><Relationship Id="rId19" Type="http://schemas.openxmlformats.org/officeDocument/2006/relationships/image" Target="media/image6.jpeg"/><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lapira.pomigliano@libero.it" TargetMode="External"/><Relationship Id="rId14" Type="http://schemas.openxmlformats.org/officeDocument/2006/relationships/image" Target="media/image3.png"/><Relationship Id="rId22" Type="http://schemas.openxmlformats.org/officeDocument/2006/relationships/image" Target="media/image9.jpeg"/><Relationship Id="rId27" Type="http://schemas.openxmlformats.org/officeDocument/2006/relationships/image" Target="media/image10.jpeg"/><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F202F-549F-442E-93BE-D37F4F5A3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11276</Words>
  <Characters>64279</Characters>
  <Application>Microsoft Office Word</Application>
  <DocSecurity>0</DocSecurity>
  <Lines>535</Lines>
  <Paragraphs>150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Liberti</dc:creator>
  <cp:lastModifiedBy>Liberti</cp:lastModifiedBy>
  <cp:revision>2</cp:revision>
  <dcterms:created xsi:type="dcterms:W3CDTF">2016-04-10T15:07:00Z</dcterms:created>
  <dcterms:modified xsi:type="dcterms:W3CDTF">2016-04-10T15:07:00Z</dcterms:modified>
</cp:coreProperties>
</file>